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DD01" w14:textId="77777777" w:rsidR="004223C8" w:rsidRDefault="004223C8">
      <w:pPr>
        <w:pStyle w:val="BodyText"/>
        <w:spacing w:before="4"/>
        <w:ind w:firstLine="0"/>
        <w:rPr>
          <w:rFonts w:ascii="Times New Roman"/>
          <w:sz w:val="12"/>
        </w:rPr>
      </w:pPr>
    </w:p>
    <w:p w14:paraId="707657D0" w14:textId="77777777" w:rsidR="004223C8" w:rsidRDefault="004223C8">
      <w:pPr>
        <w:pStyle w:val="BodyText"/>
        <w:rPr>
          <w:rFonts w:ascii="Times New Roman"/>
          <w:sz w:val="12"/>
        </w:rPr>
        <w:sectPr w:rsidR="004223C8">
          <w:type w:val="continuous"/>
          <w:pgSz w:w="12240" w:h="15840"/>
          <w:pgMar w:top="500" w:right="720" w:bottom="280" w:left="720" w:header="720" w:footer="720" w:gutter="0"/>
          <w:cols w:space="720"/>
        </w:sectPr>
      </w:pPr>
    </w:p>
    <w:p w14:paraId="0713A859" w14:textId="77777777" w:rsidR="004223C8" w:rsidRDefault="00000000">
      <w:pPr>
        <w:pStyle w:val="Title"/>
      </w:pPr>
      <w:r>
        <w:t>OUTSULATION</w:t>
      </w:r>
      <w:r>
        <w:rPr>
          <w:vertAlign w:val="superscript"/>
        </w:rPr>
        <w:t>®</w:t>
      </w:r>
      <w:r>
        <w:rPr>
          <w:spacing w:val="-9"/>
        </w:rPr>
        <w:t xml:space="preserve"> </w:t>
      </w:r>
      <w:r>
        <w:t>RMD</w:t>
      </w:r>
      <w:r>
        <w:rPr>
          <w:spacing w:val="-8"/>
        </w:rPr>
        <w:t xml:space="preserve"> </w:t>
      </w:r>
      <w:r>
        <w:rPr>
          <w:spacing w:val="-2"/>
        </w:rPr>
        <w:t>SYSTEM</w:t>
      </w:r>
      <w:r>
        <w:rPr>
          <w:spacing w:val="-2"/>
          <w:vertAlign w:val="superscript"/>
        </w:rPr>
        <w:t>™</w:t>
      </w:r>
    </w:p>
    <w:p w14:paraId="182E1375" w14:textId="77777777" w:rsidR="004223C8" w:rsidRDefault="00000000">
      <w:pPr>
        <w:spacing w:before="8" w:line="242" w:lineRule="auto"/>
        <w:ind w:left="432"/>
        <w:rPr>
          <w:rFonts w:ascii="Arial"/>
          <w:b/>
          <w:sz w:val="24"/>
        </w:rPr>
      </w:pPr>
      <w:r>
        <w:rPr>
          <w:rFonts w:ascii="Arial"/>
          <w:b/>
          <w:sz w:val="24"/>
        </w:rPr>
        <w:t>An</w:t>
      </w:r>
      <w:r>
        <w:rPr>
          <w:rFonts w:ascii="Arial"/>
          <w:b/>
          <w:spacing w:val="-1"/>
          <w:sz w:val="24"/>
        </w:rPr>
        <w:t xml:space="preserve"> </w:t>
      </w:r>
      <w:r>
        <w:rPr>
          <w:rFonts w:ascii="Arial"/>
          <w:b/>
          <w:sz w:val="24"/>
        </w:rPr>
        <w:t>Exterior Wall Insulation and Finish System With Moisture Drainage That</w:t>
      </w:r>
      <w:r>
        <w:rPr>
          <w:rFonts w:ascii="Arial"/>
          <w:b/>
          <w:spacing w:val="-9"/>
          <w:sz w:val="24"/>
        </w:rPr>
        <w:t xml:space="preserve"> </w:t>
      </w:r>
      <w:r>
        <w:rPr>
          <w:rFonts w:ascii="Arial"/>
          <w:b/>
          <w:sz w:val="24"/>
        </w:rPr>
        <w:t>Incorporates</w:t>
      </w:r>
      <w:r>
        <w:rPr>
          <w:rFonts w:ascii="Arial"/>
          <w:b/>
          <w:spacing w:val="-7"/>
          <w:sz w:val="24"/>
        </w:rPr>
        <w:t xml:space="preserve"> </w:t>
      </w:r>
      <w:r>
        <w:rPr>
          <w:rFonts w:ascii="Arial"/>
          <w:b/>
          <w:sz w:val="24"/>
        </w:rPr>
        <w:t>Continuous</w:t>
      </w:r>
      <w:r>
        <w:rPr>
          <w:rFonts w:ascii="Arial"/>
          <w:b/>
          <w:spacing w:val="-4"/>
          <w:sz w:val="24"/>
        </w:rPr>
        <w:t xml:space="preserve"> </w:t>
      </w:r>
      <w:r>
        <w:rPr>
          <w:rFonts w:ascii="Arial"/>
          <w:b/>
          <w:sz w:val="24"/>
        </w:rPr>
        <w:t>Insulation</w:t>
      </w:r>
      <w:r>
        <w:rPr>
          <w:rFonts w:ascii="Arial"/>
          <w:b/>
          <w:spacing w:val="-9"/>
          <w:sz w:val="24"/>
        </w:rPr>
        <w:t xml:space="preserve"> </w:t>
      </w:r>
      <w:r>
        <w:rPr>
          <w:rFonts w:ascii="Arial"/>
          <w:b/>
          <w:sz w:val="24"/>
        </w:rPr>
        <w:t>and</w:t>
      </w:r>
      <w:r>
        <w:rPr>
          <w:rFonts w:ascii="Arial"/>
          <w:b/>
          <w:spacing w:val="-3"/>
          <w:sz w:val="24"/>
        </w:rPr>
        <w:t xml:space="preserve"> </w:t>
      </w:r>
      <w:r>
        <w:rPr>
          <w:rFonts w:ascii="Arial"/>
          <w:b/>
          <w:sz w:val="24"/>
        </w:rPr>
        <w:t>a</w:t>
      </w:r>
      <w:r>
        <w:rPr>
          <w:rFonts w:ascii="Arial"/>
          <w:b/>
          <w:spacing w:val="-7"/>
          <w:sz w:val="24"/>
        </w:rPr>
        <w:t xml:space="preserve"> </w:t>
      </w:r>
      <w:r>
        <w:rPr>
          <w:rFonts w:ascii="Arial"/>
          <w:b/>
          <w:sz w:val="24"/>
        </w:rPr>
        <w:t>Water-Resistive</w:t>
      </w:r>
      <w:r>
        <w:rPr>
          <w:rFonts w:ascii="Arial"/>
          <w:b/>
          <w:spacing w:val="-5"/>
          <w:sz w:val="24"/>
        </w:rPr>
        <w:t xml:space="preserve"> </w:t>
      </w:r>
      <w:r>
        <w:rPr>
          <w:rFonts w:ascii="Arial"/>
          <w:b/>
          <w:sz w:val="24"/>
        </w:rPr>
        <w:t>Barrier</w:t>
      </w:r>
    </w:p>
    <w:p w14:paraId="3AAD4107" w14:textId="77777777" w:rsidR="004223C8" w:rsidRDefault="00000000">
      <w:pPr>
        <w:spacing w:before="307"/>
        <w:rPr>
          <w:rFonts w:ascii="Arial"/>
          <w:b/>
          <w:sz w:val="32"/>
        </w:rPr>
      </w:pPr>
      <w:r>
        <w:br w:type="column"/>
      </w:r>
    </w:p>
    <w:p w14:paraId="23A474FF" w14:textId="77777777" w:rsidR="004223C8" w:rsidRDefault="00000000">
      <w:pPr>
        <w:spacing w:before="1"/>
        <w:ind w:left="539"/>
        <w:rPr>
          <w:rFonts w:ascii="Arial"/>
          <w:b/>
          <w:sz w:val="32"/>
        </w:rPr>
      </w:pPr>
      <w:r>
        <w:rPr>
          <w:rFonts w:ascii="Arial"/>
          <w:b/>
          <w:noProof/>
          <w:sz w:val="32"/>
        </w:rPr>
        <w:drawing>
          <wp:anchor distT="0" distB="0" distL="0" distR="0" simplePos="0" relativeHeight="15729152" behindDoc="0" locked="0" layoutInCell="1" allowOverlap="1" wp14:anchorId="5ED25874" wp14:editId="46983BEC">
            <wp:simplePos x="0" y="0"/>
            <wp:positionH relativeFrom="page">
              <wp:posOffset>6029325</wp:posOffset>
            </wp:positionH>
            <wp:positionV relativeFrom="paragraph">
              <wp:posOffset>-521942</wp:posOffset>
            </wp:positionV>
            <wp:extent cx="1123950" cy="390525"/>
            <wp:effectExtent l="0" t="0" r="0" b="0"/>
            <wp:wrapNone/>
            <wp:docPr id="1" name="Image 1" descr="A black background with a black squar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  Description automatically generated with medium confidence"/>
                    <pic:cNvPicPr/>
                  </pic:nvPicPr>
                  <pic:blipFill>
                    <a:blip r:embed="rId7" cstate="print"/>
                    <a:stretch>
                      <a:fillRect/>
                    </a:stretch>
                  </pic:blipFill>
                  <pic:spPr>
                    <a:xfrm>
                      <a:off x="0" y="0"/>
                      <a:ext cx="1123950" cy="390525"/>
                    </a:xfrm>
                    <a:prstGeom prst="rect">
                      <a:avLst/>
                    </a:prstGeom>
                  </pic:spPr>
                </pic:pic>
              </a:graphicData>
            </a:graphic>
          </wp:anchor>
        </w:drawing>
      </w:r>
      <w:r>
        <w:rPr>
          <w:rFonts w:ascii="Arial"/>
          <w:b/>
          <w:spacing w:val="-2"/>
          <w:sz w:val="32"/>
        </w:rPr>
        <w:t>DS155</w:t>
      </w:r>
    </w:p>
    <w:p w14:paraId="7729311A" w14:textId="77777777" w:rsidR="004223C8" w:rsidRDefault="004223C8">
      <w:pPr>
        <w:rPr>
          <w:rFonts w:ascii="Arial"/>
          <w:b/>
          <w:sz w:val="32"/>
        </w:rPr>
        <w:sectPr w:rsidR="004223C8">
          <w:type w:val="continuous"/>
          <w:pgSz w:w="12240" w:h="15840"/>
          <w:pgMar w:top="500" w:right="720" w:bottom="280" w:left="720" w:header="720" w:footer="720" w:gutter="0"/>
          <w:cols w:num="2" w:space="720" w:equalWidth="0">
            <w:col w:w="8473" w:space="40"/>
            <w:col w:w="2287"/>
          </w:cols>
        </w:sectPr>
      </w:pPr>
    </w:p>
    <w:p w14:paraId="024DA3D1" w14:textId="77777777" w:rsidR="004223C8" w:rsidRDefault="00000000">
      <w:pPr>
        <w:pStyle w:val="BodyText"/>
        <w:ind w:firstLine="0"/>
        <w:rPr>
          <w:rFonts w:ascii="Arial"/>
          <w:b/>
          <w:sz w:val="40"/>
        </w:rPr>
      </w:pPr>
      <w:r>
        <w:rPr>
          <w:rFonts w:ascii="Arial"/>
          <w:b/>
          <w:noProof/>
          <w:sz w:val="40"/>
        </w:rPr>
        <mc:AlternateContent>
          <mc:Choice Requires="wpg">
            <w:drawing>
              <wp:anchor distT="0" distB="0" distL="0" distR="0" simplePos="0" relativeHeight="486821888" behindDoc="1" locked="0" layoutInCell="1" allowOverlap="1" wp14:anchorId="593FA825" wp14:editId="7A22845B">
                <wp:simplePos x="0" y="0"/>
                <wp:positionH relativeFrom="page">
                  <wp:posOffset>653415</wp:posOffset>
                </wp:positionH>
                <wp:positionV relativeFrom="page">
                  <wp:posOffset>1158239</wp:posOffset>
                </wp:positionV>
                <wp:extent cx="6466840" cy="80784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6840" cy="8078470"/>
                          <a:chOff x="0" y="0"/>
                          <a:chExt cx="6466840" cy="8078470"/>
                        </a:xfrm>
                      </wpg:grpSpPr>
                      <wps:wsp>
                        <wps:cNvPr id="3" name="Graphic 3"/>
                        <wps:cNvSpPr/>
                        <wps:spPr>
                          <a:xfrm>
                            <a:off x="0" y="0"/>
                            <a:ext cx="6465570" cy="9525"/>
                          </a:xfrm>
                          <a:custGeom>
                            <a:avLst/>
                            <a:gdLst/>
                            <a:ahLst/>
                            <a:cxnLst/>
                            <a:rect l="l" t="t" r="r" b="b"/>
                            <a:pathLst>
                              <a:path w="6465570" h="9525">
                                <a:moveTo>
                                  <a:pt x="6465570" y="0"/>
                                </a:moveTo>
                                <a:lnTo>
                                  <a:pt x="8890" y="0"/>
                                </a:lnTo>
                                <a:lnTo>
                                  <a:pt x="0" y="0"/>
                                </a:lnTo>
                                <a:lnTo>
                                  <a:pt x="0" y="9525"/>
                                </a:lnTo>
                                <a:lnTo>
                                  <a:pt x="8890" y="9525"/>
                                </a:lnTo>
                                <a:lnTo>
                                  <a:pt x="6465570" y="9525"/>
                                </a:lnTo>
                                <a:lnTo>
                                  <a:pt x="646557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5080" y="9525"/>
                            <a:ext cx="1270" cy="1765300"/>
                          </a:xfrm>
                          <a:custGeom>
                            <a:avLst/>
                            <a:gdLst/>
                            <a:ahLst/>
                            <a:cxnLst/>
                            <a:rect l="l" t="t" r="r" b="b"/>
                            <a:pathLst>
                              <a:path h="1765300">
                                <a:moveTo>
                                  <a:pt x="0" y="0"/>
                                </a:moveTo>
                                <a:lnTo>
                                  <a:pt x="0" y="1765300"/>
                                </a:lnTo>
                              </a:path>
                            </a:pathLst>
                          </a:custGeom>
                          <a:ln w="9144">
                            <a:solidFill>
                              <a:srgbClr val="000000"/>
                            </a:solidFill>
                            <a:prstDash val="solid"/>
                          </a:ln>
                        </wps:spPr>
                        <wps:bodyPr wrap="square" lIns="0" tIns="0" rIns="0" bIns="0" rtlCol="0">
                          <a:prstTxWarp prst="textNoShape">
                            <a:avLst/>
                          </a:prstTxWarp>
                          <a:noAutofit/>
                        </wps:bodyPr>
                      </wps:wsp>
                      <wps:wsp>
                        <wps:cNvPr id="5" name="Graphic 5"/>
                        <wps:cNvSpPr/>
                        <wps:spPr>
                          <a:xfrm>
                            <a:off x="0" y="8889"/>
                            <a:ext cx="6465570" cy="2350770"/>
                          </a:xfrm>
                          <a:custGeom>
                            <a:avLst/>
                            <a:gdLst/>
                            <a:ahLst/>
                            <a:cxnLst/>
                            <a:rect l="l" t="t" r="r" b="b"/>
                            <a:pathLst>
                              <a:path w="6465570" h="2350770">
                                <a:moveTo>
                                  <a:pt x="8890" y="1765300"/>
                                </a:moveTo>
                                <a:lnTo>
                                  <a:pt x="0" y="1765300"/>
                                </a:lnTo>
                                <a:lnTo>
                                  <a:pt x="0" y="2350147"/>
                                </a:lnTo>
                                <a:lnTo>
                                  <a:pt x="8890" y="2350147"/>
                                </a:lnTo>
                                <a:lnTo>
                                  <a:pt x="8890" y="1765300"/>
                                </a:lnTo>
                                <a:close/>
                              </a:path>
                              <a:path w="6465570" h="2350770">
                                <a:moveTo>
                                  <a:pt x="6465570" y="0"/>
                                </a:moveTo>
                                <a:lnTo>
                                  <a:pt x="6456680" y="0"/>
                                </a:lnTo>
                                <a:lnTo>
                                  <a:pt x="6456680" y="2350147"/>
                                </a:lnTo>
                                <a:lnTo>
                                  <a:pt x="6465570" y="2350147"/>
                                </a:lnTo>
                                <a:lnTo>
                                  <a:pt x="646557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5080" y="2359660"/>
                            <a:ext cx="6456680" cy="5549900"/>
                          </a:xfrm>
                          <a:custGeom>
                            <a:avLst/>
                            <a:gdLst/>
                            <a:ahLst/>
                            <a:cxnLst/>
                            <a:rect l="l" t="t" r="r" b="b"/>
                            <a:pathLst>
                              <a:path w="6456680" h="5549900">
                                <a:moveTo>
                                  <a:pt x="0" y="0"/>
                                </a:moveTo>
                                <a:lnTo>
                                  <a:pt x="0" y="5549900"/>
                                </a:lnTo>
                              </a:path>
                              <a:path w="6456680" h="5549900">
                                <a:moveTo>
                                  <a:pt x="6456680" y="0"/>
                                </a:moveTo>
                                <a:lnTo>
                                  <a:pt x="6456680" y="5549900"/>
                                </a:lnTo>
                              </a:path>
                            </a:pathLst>
                          </a:custGeom>
                          <a:ln w="9144">
                            <a:solidFill>
                              <a:srgbClr val="000000"/>
                            </a:solidFill>
                            <a:prstDash val="solid"/>
                          </a:ln>
                        </wps:spPr>
                        <wps:bodyPr wrap="square" lIns="0" tIns="0" rIns="0" bIns="0" rtlCol="0">
                          <a:prstTxWarp prst="textNoShape">
                            <a:avLst/>
                          </a:prstTxWarp>
                          <a:noAutofit/>
                        </wps:bodyPr>
                      </wps:wsp>
                      <wps:wsp>
                        <wps:cNvPr id="7" name="Graphic 7"/>
                        <wps:cNvSpPr/>
                        <wps:spPr>
                          <a:xfrm>
                            <a:off x="0" y="7909559"/>
                            <a:ext cx="6465570" cy="168910"/>
                          </a:xfrm>
                          <a:custGeom>
                            <a:avLst/>
                            <a:gdLst/>
                            <a:ahLst/>
                            <a:cxnLst/>
                            <a:rect l="l" t="t" r="r" b="b"/>
                            <a:pathLst>
                              <a:path w="6465570" h="168910">
                                <a:moveTo>
                                  <a:pt x="6465570" y="0"/>
                                </a:moveTo>
                                <a:lnTo>
                                  <a:pt x="6456680" y="0"/>
                                </a:lnTo>
                                <a:lnTo>
                                  <a:pt x="6456680" y="160020"/>
                                </a:lnTo>
                                <a:lnTo>
                                  <a:pt x="8890" y="160020"/>
                                </a:lnTo>
                                <a:lnTo>
                                  <a:pt x="8890" y="0"/>
                                </a:lnTo>
                                <a:lnTo>
                                  <a:pt x="0" y="0"/>
                                </a:lnTo>
                                <a:lnTo>
                                  <a:pt x="0" y="168910"/>
                                </a:lnTo>
                                <a:lnTo>
                                  <a:pt x="8890" y="168910"/>
                                </a:lnTo>
                                <a:lnTo>
                                  <a:pt x="6465570" y="168910"/>
                                </a:lnTo>
                                <a:lnTo>
                                  <a:pt x="6465570" y="160020"/>
                                </a:lnTo>
                                <a:lnTo>
                                  <a:pt x="64655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8D12DA" id="Group 2" o:spid="_x0000_s1026" style="position:absolute;margin-left:51.45pt;margin-top:91.2pt;width:509.2pt;height:636.1pt;z-index:-16494592;mso-wrap-distance-left:0;mso-wrap-distance-right:0;mso-position-horizontal-relative:page;mso-position-vertical-relative:page" coordsize="64668,8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">
                <v:shape id="Graphic 3" o:spid="_x0000_s1027" style="position:absolute;width:64655;height:95;visibility:visible;mso-wrap-style:square;v-text-anchor:top" coordsize="6465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" path="m6465570,l8890,,,,,9525r8890,l6465570,9525r,-9525xe" fillcolor="black" stroked="f">
                  <v:path arrowok="t"/>
                </v:shape>
                <v:shape id="Graphic 4" o:spid="_x0000_s1028" style="position:absolute;left:50;top:95;width:13;height:17653;visibility:visible;mso-wrap-style:square;v-text-anchor:top" coordsize="1270,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" path="m,l,1765300e" filled="f" strokeweight=".72pt">
                  <v:path arrowok="t"/>
                </v:shape>
                <v:shape id="Graphic 5" o:spid="_x0000_s1029" style="position:absolute;top:88;width:64655;height:23508;visibility:visible;mso-wrap-style:square;v-text-anchor:top" coordsize="6465570,235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" path="m8890,1765300r-8890,l,2350147r8890,l8890,1765300xem6465570,r-8890,l6456680,2350147r8890,l6465570,xe" fillcolor="black" stroked="f">
                  <v:path arrowok="t"/>
                </v:shape>
                <v:shape id="Graphic 6" o:spid="_x0000_s1030" style="position:absolute;left:50;top:23596;width:64567;height:55499;visibility:visible;mso-wrap-style:square;v-text-anchor:top" coordsize="6456680,554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" path="m,l,5549900em6456680,r,5549900e" filled="f" strokeweight=".72pt">
                  <v:path arrowok="t"/>
                </v:shape>
                <v:shape id="Graphic 7" o:spid="_x0000_s1031" style="position:absolute;top:79095;width:64655;height:1689;visibility:visible;mso-wrap-style:square;v-text-anchor:top" coordsize="646557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" path="m6465570,r-8890,l6456680,160020r-6447790,l8890,,,,,168910r8890,l6465570,168910r,-8890l6465570,xe" fillcolor="black" stroked="f">
                  <v:path arrowok="t"/>
                </v:shape>
                <w10:wrap anchorx="page" anchory="page"/>
              </v:group>
            </w:pict>
          </mc:Fallback>
        </mc:AlternateContent>
      </w:r>
    </w:p>
    <w:p w14:paraId="779235A8" w14:textId="77777777" w:rsidR="004223C8" w:rsidRDefault="004223C8">
      <w:pPr>
        <w:pStyle w:val="BodyText"/>
        <w:ind w:firstLine="0"/>
        <w:rPr>
          <w:rFonts w:ascii="Arial"/>
          <w:b/>
          <w:sz w:val="40"/>
        </w:rPr>
      </w:pPr>
    </w:p>
    <w:p w14:paraId="3F2158BB" w14:textId="77777777" w:rsidR="004223C8" w:rsidRDefault="004223C8">
      <w:pPr>
        <w:pStyle w:val="BodyText"/>
        <w:ind w:firstLine="0"/>
        <w:rPr>
          <w:rFonts w:ascii="Arial"/>
          <w:b/>
          <w:sz w:val="40"/>
        </w:rPr>
      </w:pPr>
    </w:p>
    <w:p w14:paraId="7D55E1A9" w14:textId="77777777" w:rsidR="004223C8" w:rsidRDefault="004223C8">
      <w:pPr>
        <w:pStyle w:val="BodyText"/>
        <w:ind w:firstLine="0"/>
        <w:rPr>
          <w:rFonts w:ascii="Arial"/>
          <w:b/>
          <w:sz w:val="40"/>
        </w:rPr>
      </w:pPr>
    </w:p>
    <w:p w14:paraId="62BF0787" w14:textId="77777777" w:rsidR="004223C8" w:rsidRDefault="004223C8">
      <w:pPr>
        <w:pStyle w:val="BodyText"/>
        <w:ind w:firstLine="0"/>
        <w:rPr>
          <w:rFonts w:ascii="Arial"/>
          <w:b/>
          <w:sz w:val="40"/>
        </w:rPr>
      </w:pPr>
    </w:p>
    <w:p w14:paraId="5590BF0D" w14:textId="77777777" w:rsidR="004223C8" w:rsidRDefault="004223C8">
      <w:pPr>
        <w:pStyle w:val="BodyText"/>
        <w:spacing w:before="254"/>
        <w:ind w:firstLine="0"/>
        <w:rPr>
          <w:rFonts w:ascii="Arial"/>
          <w:b/>
          <w:sz w:val="40"/>
        </w:rPr>
      </w:pPr>
    </w:p>
    <w:p w14:paraId="2CFE3CFA" w14:textId="77777777" w:rsidR="004223C8" w:rsidRDefault="00000000">
      <w:pPr>
        <w:ind w:left="4043" w:right="481" w:hanging="1033"/>
        <w:rPr>
          <w:rFonts w:ascii="Arial"/>
          <w:b/>
          <w:sz w:val="40"/>
        </w:rPr>
      </w:pPr>
      <w:proofErr w:type="spellStart"/>
      <w:r>
        <w:rPr>
          <w:rFonts w:ascii="Arial"/>
          <w:b/>
          <w:sz w:val="40"/>
        </w:rPr>
        <w:t>Outsulation</w:t>
      </w:r>
      <w:proofErr w:type="spellEnd"/>
      <w:r>
        <w:rPr>
          <w:rFonts w:ascii="Arial"/>
          <w:b/>
          <w:spacing w:val="-24"/>
          <w:sz w:val="40"/>
        </w:rPr>
        <w:t xml:space="preserve"> </w:t>
      </w:r>
      <w:r>
        <w:rPr>
          <w:rFonts w:ascii="Arial"/>
          <w:b/>
          <w:sz w:val="40"/>
        </w:rPr>
        <w:t>RMD</w:t>
      </w:r>
      <w:r>
        <w:rPr>
          <w:rFonts w:ascii="Arial"/>
          <w:b/>
          <w:spacing w:val="-26"/>
          <w:sz w:val="40"/>
        </w:rPr>
        <w:t xml:space="preserve"> </w:t>
      </w:r>
      <w:r>
        <w:rPr>
          <w:rFonts w:ascii="Arial"/>
          <w:b/>
          <w:sz w:val="40"/>
        </w:rPr>
        <w:t xml:space="preserve">System </w:t>
      </w:r>
      <w:r>
        <w:rPr>
          <w:rFonts w:ascii="Arial"/>
          <w:b/>
          <w:spacing w:val="-2"/>
          <w:sz w:val="40"/>
        </w:rPr>
        <w:t>Specifications</w:t>
      </w:r>
    </w:p>
    <w:p w14:paraId="307601D6" w14:textId="77777777" w:rsidR="004223C8" w:rsidRDefault="004223C8">
      <w:pPr>
        <w:rPr>
          <w:rFonts w:ascii="Arial"/>
          <w:b/>
          <w:sz w:val="40"/>
        </w:rPr>
        <w:sectPr w:rsidR="004223C8">
          <w:type w:val="continuous"/>
          <w:pgSz w:w="12240" w:h="15840"/>
          <w:pgMar w:top="500" w:right="720" w:bottom="280" w:left="720" w:header="720" w:footer="720" w:gutter="0"/>
          <w:cols w:space="720"/>
        </w:sectPr>
      </w:pPr>
    </w:p>
    <w:p w14:paraId="3A313F5E" w14:textId="77777777" w:rsidR="004223C8" w:rsidRDefault="00000000">
      <w:pPr>
        <w:pStyle w:val="Heading1"/>
        <w:spacing w:before="96"/>
        <w:ind w:left="432" w:firstLine="0"/>
      </w:pPr>
      <w:bookmarkStart w:id="0" w:name="INTRODUCTION"/>
      <w:bookmarkEnd w:id="0"/>
      <w:r>
        <w:rPr>
          <w:spacing w:val="-2"/>
        </w:rPr>
        <w:lastRenderedPageBreak/>
        <w:t>INTRODUCTION</w:t>
      </w:r>
    </w:p>
    <w:p w14:paraId="0E58BDB6" w14:textId="77777777" w:rsidR="004223C8" w:rsidRDefault="00000000">
      <w:pPr>
        <w:pStyle w:val="BodyText"/>
        <w:spacing w:before="2" w:line="242" w:lineRule="auto"/>
        <w:ind w:left="432" w:right="481" w:firstLine="0"/>
      </w:pPr>
      <w:r>
        <w:t>This</w:t>
      </w:r>
      <w:r>
        <w:rPr>
          <w:spacing w:val="-6"/>
        </w:rPr>
        <w:t xml:space="preserve"> </w:t>
      </w:r>
      <w:r>
        <w:t>document</w:t>
      </w:r>
      <w:r>
        <w:rPr>
          <w:spacing w:val="-2"/>
        </w:rPr>
        <w:t xml:space="preserve"> </w:t>
      </w:r>
      <w:r>
        <w:t>contains</w:t>
      </w:r>
      <w:r>
        <w:rPr>
          <w:spacing w:val="-6"/>
        </w:rPr>
        <w:t xml:space="preserve"> </w:t>
      </w:r>
      <w:r>
        <w:t>the</w:t>
      </w:r>
      <w:r>
        <w:rPr>
          <w:spacing w:val="-3"/>
        </w:rPr>
        <w:t xml:space="preserve"> </w:t>
      </w:r>
      <w:r>
        <w:t>Manufacturer’s</w:t>
      </w:r>
      <w:r>
        <w:rPr>
          <w:spacing w:val="-6"/>
        </w:rPr>
        <w:t xml:space="preserve"> </w:t>
      </w:r>
      <w:r>
        <w:t>Standard</w:t>
      </w:r>
      <w:r>
        <w:rPr>
          <w:spacing w:val="-3"/>
        </w:rPr>
        <w:t xml:space="preserve"> </w:t>
      </w:r>
      <w:r>
        <w:t>Specification</w:t>
      </w:r>
      <w:r>
        <w:rPr>
          <w:spacing w:val="-7"/>
        </w:rPr>
        <w:t xml:space="preserve"> </w:t>
      </w:r>
      <w:r>
        <w:t>for</w:t>
      </w:r>
      <w:r>
        <w:rPr>
          <w:spacing w:val="-3"/>
        </w:rPr>
        <w:t xml:space="preserve"> </w:t>
      </w:r>
      <w:r>
        <w:t>the</w:t>
      </w:r>
      <w:r>
        <w:rPr>
          <w:spacing w:val="-3"/>
        </w:rPr>
        <w:t xml:space="preserve"> </w:t>
      </w:r>
      <w:proofErr w:type="spellStart"/>
      <w:r>
        <w:t>Outsulation</w:t>
      </w:r>
      <w:proofErr w:type="spellEnd"/>
      <w:r>
        <w:rPr>
          <w:spacing w:val="-7"/>
        </w:rPr>
        <w:t xml:space="preserve"> </w:t>
      </w:r>
      <w:r>
        <w:t>RMD</w:t>
      </w:r>
      <w:r>
        <w:rPr>
          <w:spacing w:val="-1"/>
        </w:rPr>
        <w:t xml:space="preserve"> </w:t>
      </w:r>
      <w:r>
        <w:t xml:space="preserve">System. These specifications follow the Construction Specification Institute’s </w:t>
      </w:r>
      <w:proofErr w:type="spellStart"/>
      <w:r>
        <w:rPr>
          <w:sz w:val="20"/>
        </w:rPr>
        <w:t>MasterFormat</w:t>
      </w:r>
      <w:proofErr w:type="spellEnd"/>
      <w:r>
        <w:t>.</w:t>
      </w:r>
    </w:p>
    <w:p w14:paraId="7D72AA4F" w14:textId="77777777" w:rsidR="004223C8" w:rsidRDefault="00000000">
      <w:pPr>
        <w:pStyle w:val="Heading1"/>
        <w:spacing w:before="214" w:line="217" w:lineRule="exact"/>
        <w:ind w:left="432" w:firstLine="0"/>
      </w:pPr>
      <w:bookmarkStart w:id="1" w:name="TAILORING_THE_DRYVIT_MANUFACTURER’S_SPEC"/>
      <w:bookmarkEnd w:id="1"/>
      <w:r>
        <w:t>TAILORING</w:t>
      </w:r>
      <w:r>
        <w:rPr>
          <w:spacing w:val="-9"/>
        </w:rPr>
        <w:t xml:space="preserve"> </w:t>
      </w:r>
      <w:r>
        <w:t>THE</w:t>
      </w:r>
      <w:r>
        <w:rPr>
          <w:spacing w:val="-8"/>
        </w:rPr>
        <w:t xml:space="preserve"> </w:t>
      </w:r>
      <w:r>
        <w:t>DRYVIT</w:t>
      </w:r>
      <w:r>
        <w:rPr>
          <w:spacing w:val="-7"/>
        </w:rPr>
        <w:t xml:space="preserve"> </w:t>
      </w:r>
      <w:r>
        <w:t>MANUFACTURER’S</w:t>
      </w:r>
      <w:r>
        <w:rPr>
          <w:spacing w:val="-4"/>
        </w:rPr>
        <w:t xml:space="preserve"> </w:t>
      </w:r>
      <w:r>
        <w:t>SPECIFICATIONS</w:t>
      </w:r>
      <w:r>
        <w:rPr>
          <w:spacing w:val="-6"/>
        </w:rPr>
        <w:t xml:space="preserve"> </w:t>
      </w:r>
      <w:r>
        <w:t>TO</w:t>
      </w:r>
      <w:r>
        <w:rPr>
          <w:spacing w:val="-10"/>
        </w:rPr>
        <w:t xml:space="preserve"> </w:t>
      </w:r>
      <w:r>
        <w:t>YOUR</w:t>
      </w:r>
      <w:r>
        <w:rPr>
          <w:spacing w:val="-8"/>
        </w:rPr>
        <w:t xml:space="preserve"> </w:t>
      </w:r>
      <w:r>
        <w:rPr>
          <w:spacing w:val="-2"/>
        </w:rPr>
        <w:t>PROJECT</w:t>
      </w:r>
    </w:p>
    <w:p w14:paraId="32FC8592" w14:textId="77777777" w:rsidR="004223C8" w:rsidRDefault="00000000">
      <w:pPr>
        <w:pStyle w:val="BodyText"/>
        <w:ind w:left="432" w:right="481" w:firstLine="0"/>
      </w:pPr>
      <w:r>
        <w:t>These specifications</w:t>
      </w:r>
      <w:r>
        <w:rPr>
          <w:spacing w:val="-4"/>
        </w:rPr>
        <w:t xml:space="preserve"> </w:t>
      </w:r>
      <w:r>
        <w:t>cover</w:t>
      </w:r>
      <w:r>
        <w:rPr>
          <w:spacing w:val="-1"/>
        </w:rPr>
        <w:t xml:space="preserve"> </w:t>
      </w:r>
      <w:r>
        <w:t>all</w:t>
      </w:r>
      <w:r>
        <w:rPr>
          <w:spacing w:val="-3"/>
        </w:rPr>
        <w:t xml:space="preserve"> </w:t>
      </w:r>
      <w:r>
        <w:t>the</w:t>
      </w:r>
      <w:r>
        <w:rPr>
          <w:spacing w:val="-1"/>
        </w:rPr>
        <w:t xml:space="preserve"> </w:t>
      </w:r>
      <w:r>
        <w:t>common</w:t>
      </w:r>
      <w:r>
        <w:rPr>
          <w:spacing w:val="-5"/>
        </w:rPr>
        <w:t xml:space="preserve"> </w:t>
      </w:r>
      <w:r>
        <w:t>ways</w:t>
      </w:r>
      <w:r>
        <w:rPr>
          <w:spacing w:val="-4"/>
        </w:rPr>
        <w:t xml:space="preserve"> </w:t>
      </w:r>
      <w:r>
        <w:t>of using</w:t>
      </w:r>
      <w:r>
        <w:rPr>
          <w:spacing w:val="-1"/>
        </w:rPr>
        <w:t xml:space="preserve"> </w:t>
      </w:r>
      <w:r>
        <w:t>the</w:t>
      </w:r>
      <w:r>
        <w:rPr>
          <w:spacing w:val="-1"/>
        </w:rPr>
        <w:t xml:space="preserve"> </w:t>
      </w:r>
      <w:proofErr w:type="spellStart"/>
      <w:r>
        <w:t>Outsulation</w:t>
      </w:r>
      <w:proofErr w:type="spellEnd"/>
      <w:r>
        <w:rPr>
          <w:spacing w:val="-5"/>
        </w:rPr>
        <w:t xml:space="preserve"> </w:t>
      </w:r>
      <w:r>
        <w:t>RMD System. Most projects use</w:t>
      </w:r>
      <w:r>
        <w:rPr>
          <w:spacing w:val="-1"/>
        </w:rPr>
        <w:t xml:space="preserve"> </w:t>
      </w:r>
      <w:r>
        <w:t>only</w:t>
      </w:r>
      <w:r>
        <w:rPr>
          <w:spacing w:val="-4"/>
        </w:rPr>
        <w:t xml:space="preserve"> </w:t>
      </w:r>
      <w:r>
        <w:t>a</w:t>
      </w:r>
      <w:r>
        <w:rPr>
          <w:spacing w:val="-1"/>
        </w:rPr>
        <w:t xml:space="preserve"> </w:t>
      </w:r>
      <w:proofErr w:type="gramStart"/>
      <w:r>
        <w:t>few of the</w:t>
      </w:r>
      <w:proofErr w:type="gramEnd"/>
      <w:r>
        <w:t xml:space="preserve"> possible combinations of these materials and methods. To tailor the specifications to your project, simply use those sections which apply. Also, it may be prudent to place certain parts of the Dryvit </w:t>
      </w:r>
      <w:proofErr w:type="spellStart"/>
      <w:r>
        <w:t>Outsulation</w:t>
      </w:r>
      <w:proofErr w:type="spellEnd"/>
      <w:r>
        <w:t xml:space="preserve"> RMD System Specification in other parts of the project’s total specification, such as sealants and framing. The project design professionals</w:t>
      </w:r>
      <w:r>
        <w:rPr>
          <w:spacing w:val="-6"/>
        </w:rPr>
        <w:t xml:space="preserve"> </w:t>
      </w:r>
      <w:r>
        <w:t>are responsible</w:t>
      </w:r>
      <w:r>
        <w:rPr>
          <w:spacing w:val="-3"/>
        </w:rPr>
        <w:t xml:space="preserve"> </w:t>
      </w:r>
      <w:r>
        <w:t>for</w:t>
      </w:r>
      <w:r>
        <w:rPr>
          <w:spacing w:val="-3"/>
        </w:rPr>
        <w:t xml:space="preserve"> </w:t>
      </w:r>
      <w:r>
        <w:t>ensuring</w:t>
      </w:r>
      <w:r>
        <w:rPr>
          <w:spacing w:val="-3"/>
        </w:rPr>
        <w:t xml:space="preserve"> </w:t>
      </w:r>
      <w:r>
        <w:t>that</w:t>
      </w:r>
      <w:r>
        <w:rPr>
          <w:spacing w:val="-2"/>
        </w:rPr>
        <w:t xml:space="preserve"> </w:t>
      </w:r>
      <w:r>
        <w:t>the</w:t>
      </w:r>
      <w:r>
        <w:rPr>
          <w:spacing w:val="-3"/>
        </w:rPr>
        <w:t xml:space="preserve"> </w:t>
      </w:r>
      <w:r>
        <w:t>project</w:t>
      </w:r>
      <w:r>
        <w:rPr>
          <w:spacing w:val="-2"/>
        </w:rPr>
        <w:t xml:space="preserve"> </w:t>
      </w:r>
      <w:r>
        <w:t>specifications</w:t>
      </w:r>
      <w:r>
        <w:rPr>
          <w:spacing w:val="-6"/>
        </w:rPr>
        <w:t xml:space="preserve"> </w:t>
      </w:r>
      <w:r>
        <w:t>are suitable</w:t>
      </w:r>
      <w:r>
        <w:rPr>
          <w:spacing w:val="-3"/>
        </w:rPr>
        <w:t xml:space="preserve"> </w:t>
      </w:r>
      <w:r>
        <w:t>for</w:t>
      </w:r>
      <w:r>
        <w:rPr>
          <w:spacing w:val="-3"/>
        </w:rPr>
        <w:t xml:space="preserve"> </w:t>
      </w:r>
      <w:r>
        <w:t>the</w:t>
      </w:r>
      <w:r>
        <w:rPr>
          <w:spacing w:val="-3"/>
        </w:rPr>
        <w:t xml:space="preserve"> </w:t>
      </w:r>
      <w:r>
        <w:t>project. For</w:t>
      </w:r>
      <w:r>
        <w:rPr>
          <w:spacing w:val="-3"/>
        </w:rPr>
        <w:t xml:space="preserve"> </w:t>
      </w:r>
      <w:r>
        <w:t>assistance in preparing your specification, contact your Dryvit Distributor or Dryvit</w:t>
      </w:r>
    </w:p>
    <w:p w14:paraId="1C9D0909" w14:textId="77777777" w:rsidR="004223C8" w:rsidRDefault="004223C8">
      <w:pPr>
        <w:pStyle w:val="BodyText"/>
        <w:spacing w:before="1"/>
        <w:ind w:firstLine="0"/>
      </w:pPr>
    </w:p>
    <w:p w14:paraId="4F704D53" w14:textId="77777777" w:rsidR="004223C8" w:rsidRDefault="00000000">
      <w:pPr>
        <w:pStyle w:val="Heading1"/>
        <w:ind w:left="432" w:firstLine="0"/>
      </w:pPr>
      <w:bookmarkStart w:id="2" w:name="UNITS"/>
      <w:bookmarkEnd w:id="2"/>
      <w:r>
        <w:rPr>
          <w:spacing w:val="-2"/>
        </w:rPr>
        <w:t>UNITS</w:t>
      </w:r>
    </w:p>
    <w:p w14:paraId="225345B1" w14:textId="77777777" w:rsidR="004223C8" w:rsidRDefault="00000000">
      <w:pPr>
        <w:pStyle w:val="BodyText"/>
        <w:spacing w:before="3" w:line="217" w:lineRule="exact"/>
        <w:ind w:left="432" w:firstLine="0"/>
      </w:pPr>
      <w:r>
        <w:t>Standard</w:t>
      </w:r>
      <w:r>
        <w:rPr>
          <w:spacing w:val="-3"/>
        </w:rPr>
        <w:t xml:space="preserve"> </w:t>
      </w:r>
      <w:r>
        <w:t>International</w:t>
      </w:r>
      <w:r>
        <w:rPr>
          <w:spacing w:val="-7"/>
        </w:rPr>
        <w:t xml:space="preserve"> </w:t>
      </w:r>
      <w:r>
        <w:t>Units</w:t>
      </w:r>
      <w:r>
        <w:rPr>
          <w:spacing w:val="-11"/>
        </w:rPr>
        <w:t xml:space="preserve"> </w:t>
      </w:r>
      <w:r>
        <w:t>(SI)</w:t>
      </w:r>
      <w:r>
        <w:rPr>
          <w:spacing w:val="-4"/>
        </w:rPr>
        <w:t xml:space="preserve"> </w:t>
      </w:r>
      <w:r>
        <w:t>are</w:t>
      </w:r>
      <w:r>
        <w:rPr>
          <w:spacing w:val="-4"/>
        </w:rPr>
        <w:t xml:space="preserve"> </w:t>
      </w:r>
      <w:r>
        <w:t>included</w:t>
      </w:r>
      <w:r>
        <w:rPr>
          <w:spacing w:val="2"/>
        </w:rPr>
        <w:t xml:space="preserve"> </w:t>
      </w:r>
      <w:r>
        <w:t>in</w:t>
      </w:r>
      <w:r>
        <w:rPr>
          <w:spacing w:val="-13"/>
        </w:rPr>
        <w:t xml:space="preserve"> </w:t>
      </w:r>
      <w:r>
        <w:t>parentheses</w:t>
      </w:r>
      <w:r>
        <w:rPr>
          <w:spacing w:val="-6"/>
        </w:rPr>
        <w:t xml:space="preserve"> </w:t>
      </w:r>
      <w:r>
        <w:t>after</w:t>
      </w:r>
      <w:r>
        <w:rPr>
          <w:spacing w:val="-8"/>
        </w:rPr>
        <w:t xml:space="preserve"> </w:t>
      </w:r>
      <w:r>
        <w:t>the</w:t>
      </w:r>
      <w:r>
        <w:rPr>
          <w:spacing w:val="-4"/>
        </w:rPr>
        <w:t xml:space="preserve"> </w:t>
      </w:r>
      <w:r>
        <w:t>English</w:t>
      </w:r>
      <w:r>
        <w:rPr>
          <w:spacing w:val="-3"/>
        </w:rPr>
        <w:t xml:space="preserve"> </w:t>
      </w:r>
      <w:r>
        <w:t>equivalents</w:t>
      </w:r>
      <w:r>
        <w:rPr>
          <w:spacing w:val="-7"/>
        </w:rPr>
        <w:t xml:space="preserve"> </w:t>
      </w:r>
      <w:r>
        <w:rPr>
          <w:spacing w:val="-2"/>
        </w:rPr>
        <w:t>thus:</w:t>
      </w:r>
    </w:p>
    <w:p w14:paraId="6FA55749" w14:textId="77777777" w:rsidR="004223C8" w:rsidRDefault="00000000">
      <w:pPr>
        <w:pStyle w:val="BodyText"/>
        <w:tabs>
          <w:tab w:val="left" w:pos="1657"/>
        </w:tabs>
        <w:spacing w:line="217" w:lineRule="exact"/>
        <w:ind w:left="11" w:firstLine="0"/>
        <w:jc w:val="center"/>
      </w:pPr>
      <w:r>
        <w:t>1/2</w:t>
      </w:r>
      <w:r>
        <w:rPr>
          <w:spacing w:val="-5"/>
        </w:rPr>
        <w:t xml:space="preserve"> </w:t>
      </w:r>
      <w:r>
        <w:t>in</w:t>
      </w:r>
      <w:r>
        <w:rPr>
          <w:spacing w:val="-8"/>
        </w:rPr>
        <w:t xml:space="preserve"> </w:t>
      </w:r>
      <w:r>
        <w:t>(12.7</w:t>
      </w:r>
      <w:r>
        <w:rPr>
          <w:spacing w:val="-4"/>
        </w:rPr>
        <w:t xml:space="preserve"> </w:t>
      </w:r>
      <w:r>
        <w:rPr>
          <w:spacing w:val="-5"/>
        </w:rPr>
        <w:t>mm)</w:t>
      </w:r>
      <w:r>
        <w:tab/>
        <w:t>1.0</w:t>
      </w:r>
      <w:r>
        <w:rPr>
          <w:spacing w:val="-3"/>
        </w:rPr>
        <w:t xml:space="preserve"> </w:t>
      </w:r>
      <w:proofErr w:type="spellStart"/>
      <w:r>
        <w:t>pcf</w:t>
      </w:r>
      <w:proofErr w:type="spellEnd"/>
      <w:r>
        <w:rPr>
          <w:spacing w:val="4"/>
        </w:rPr>
        <w:t xml:space="preserve"> </w:t>
      </w:r>
      <w:r>
        <w:t>(16</w:t>
      </w:r>
      <w:r>
        <w:rPr>
          <w:spacing w:val="-7"/>
        </w:rPr>
        <w:t xml:space="preserve"> </w:t>
      </w:r>
      <w:r>
        <w:rPr>
          <w:spacing w:val="-2"/>
        </w:rPr>
        <w:t>Kg/m</w:t>
      </w:r>
      <w:r>
        <w:rPr>
          <w:spacing w:val="-2"/>
          <w:vertAlign w:val="superscript"/>
        </w:rPr>
        <w:t>3</w:t>
      </w:r>
      <w:r>
        <w:rPr>
          <w:spacing w:val="-2"/>
        </w:rPr>
        <w:t>)</w:t>
      </w:r>
    </w:p>
    <w:p w14:paraId="3512905E" w14:textId="77777777" w:rsidR="004223C8" w:rsidRDefault="00000000">
      <w:pPr>
        <w:pStyle w:val="BodyText"/>
        <w:spacing w:before="218"/>
        <w:ind w:left="432" w:firstLine="0"/>
      </w:pPr>
      <w:r>
        <w:t>Please</w:t>
      </w:r>
      <w:r>
        <w:rPr>
          <w:spacing w:val="-4"/>
        </w:rPr>
        <w:t xml:space="preserve"> </w:t>
      </w:r>
      <w:r>
        <w:t>note</w:t>
      </w:r>
      <w:r>
        <w:rPr>
          <w:spacing w:val="-3"/>
        </w:rPr>
        <w:t xml:space="preserve"> </w:t>
      </w:r>
      <w:r>
        <w:t>that</w:t>
      </w:r>
      <w:r>
        <w:rPr>
          <w:spacing w:val="-3"/>
        </w:rPr>
        <w:t xml:space="preserve"> </w:t>
      </w:r>
      <w:r>
        <w:t>the</w:t>
      </w:r>
      <w:r>
        <w:rPr>
          <w:spacing w:val="-8"/>
        </w:rPr>
        <w:t xml:space="preserve"> </w:t>
      </w:r>
      <w:r>
        <w:t>conversions</w:t>
      </w:r>
      <w:r>
        <w:rPr>
          <w:spacing w:val="-7"/>
        </w:rPr>
        <w:t xml:space="preserve"> </w:t>
      </w:r>
      <w:r>
        <w:t>may</w:t>
      </w:r>
      <w:r>
        <w:rPr>
          <w:spacing w:val="-1"/>
        </w:rPr>
        <w:t xml:space="preserve"> </w:t>
      </w:r>
      <w:r>
        <w:t>not</w:t>
      </w:r>
      <w:r>
        <w:rPr>
          <w:spacing w:val="-3"/>
        </w:rPr>
        <w:t xml:space="preserve"> </w:t>
      </w:r>
      <w:r>
        <w:t>be</w:t>
      </w:r>
      <w:r>
        <w:rPr>
          <w:spacing w:val="-8"/>
        </w:rPr>
        <w:t xml:space="preserve"> </w:t>
      </w:r>
      <w:r>
        <w:t>exact</w:t>
      </w:r>
      <w:r>
        <w:rPr>
          <w:spacing w:val="-3"/>
        </w:rPr>
        <w:t xml:space="preserve"> </w:t>
      </w:r>
      <w:r>
        <w:t>but</w:t>
      </w:r>
      <w:r>
        <w:rPr>
          <w:spacing w:val="-3"/>
        </w:rPr>
        <w:t xml:space="preserve"> </w:t>
      </w:r>
      <w:r>
        <w:t>rather</w:t>
      </w:r>
      <w:r>
        <w:rPr>
          <w:spacing w:val="-3"/>
        </w:rPr>
        <w:t xml:space="preserve"> </w:t>
      </w:r>
      <w:r>
        <w:t>represent</w:t>
      </w:r>
      <w:r>
        <w:rPr>
          <w:spacing w:val="-7"/>
        </w:rPr>
        <w:t xml:space="preserve"> </w:t>
      </w:r>
      <w:r>
        <w:t>commonly</w:t>
      </w:r>
      <w:r>
        <w:rPr>
          <w:spacing w:val="-7"/>
        </w:rPr>
        <w:t xml:space="preserve"> </w:t>
      </w:r>
      <w:r>
        <w:t>used</w:t>
      </w:r>
      <w:r>
        <w:rPr>
          <w:spacing w:val="-3"/>
        </w:rPr>
        <w:t xml:space="preserve"> </w:t>
      </w:r>
      <w:r>
        <w:rPr>
          <w:spacing w:val="-2"/>
        </w:rPr>
        <w:t>equivalents.</w:t>
      </w:r>
    </w:p>
    <w:p w14:paraId="243941F0" w14:textId="77777777" w:rsidR="004223C8" w:rsidRDefault="004223C8">
      <w:pPr>
        <w:pStyle w:val="BodyText"/>
        <w:ind w:firstLine="0"/>
      </w:pPr>
    </w:p>
    <w:p w14:paraId="43A35B38" w14:textId="77777777" w:rsidR="004223C8" w:rsidRDefault="00000000">
      <w:pPr>
        <w:pStyle w:val="Heading1"/>
        <w:ind w:left="432" w:firstLine="0"/>
      </w:pPr>
      <w:bookmarkStart w:id="3" w:name="WARNING"/>
      <w:bookmarkEnd w:id="3"/>
      <w:r>
        <w:rPr>
          <w:spacing w:val="-2"/>
        </w:rPr>
        <w:t>WARNING</w:t>
      </w:r>
    </w:p>
    <w:p w14:paraId="6CEF54AC" w14:textId="77777777" w:rsidR="004223C8" w:rsidRDefault="00000000">
      <w:pPr>
        <w:pStyle w:val="BodyText"/>
        <w:spacing w:before="2"/>
        <w:ind w:left="432" w:right="481" w:firstLine="0"/>
      </w:pPr>
      <w:r>
        <w:t xml:space="preserve">The </w:t>
      </w:r>
      <w:proofErr w:type="spellStart"/>
      <w:r>
        <w:t>Outsulation</w:t>
      </w:r>
      <w:proofErr w:type="spellEnd"/>
      <w:r>
        <w:rPr>
          <w:spacing w:val="-1"/>
        </w:rPr>
        <w:t xml:space="preserve"> </w:t>
      </w:r>
      <w:r>
        <w:t>RMD System is</w:t>
      </w:r>
      <w:r>
        <w:rPr>
          <w:spacing w:val="-1"/>
        </w:rPr>
        <w:t xml:space="preserve"> </w:t>
      </w:r>
      <w:r>
        <w:t>designed as</w:t>
      </w:r>
      <w:r>
        <w:rPr>
          <w:spacing w:val="-1"/>
        </w:rPr>
        <w:t xml:space="preserve"> </w:t>
      </w:r>
      <w:r>
        <w:t>a drainage wall</w:t>
      </w:r>
      <w:r>
        <w:rPr>
          <w:spacing w:val="-1"/>
        </w:rPr>
        <w:t xml:space="preserve"> </w:t>
      </w:r>
      <w:r>
        <w:t>cladding system and is</w:t>
      </w:r>
      <w:r>
        <w:rPr>
          <w:spacing w:val="-1"/>
        </w:rPr>
        <w:t xml:space="preserve"> </w:t>
      </w:r>
      <w:r>
        <w:t>detailed to discharge incidental moisture</w:t>
      </w:r>
      <w:r>
        <w:rPr>
          <w:spacing w:val="-3"/>
        </w:rPr>
        <w:t xml:space="preserve"> </w:t>
      </w:r>
      <w:r>
        <w:t>from</w:t>
      </w:r>
      <w:r>
        <w:rPr>
          <w:spacing w:val="-3"/>
        </w:rPr>
        <w:t xml:space="preserve"> </w:t>
      </w:r>
      <w:r>
        <w:t>within</w:t>
      </w:r>
      <w:r>
        <w:rPr>
          <w:spacing w:val="-7"/>
        </w:rPr>
        <w:t xml:space="preserve"> </w:t>
      </w:r>
      <w:r>
        <w:t>the</w:t>
      </w:r>
      <w:r>
        <w:rPr>
          <w:spacing w:val="-3"/>
        </w:rPr>
        <w:t xml:space="preserve"> </w:t>
      </w:r>
      <w:r>
        <w:t>System. Specifications</w:t>
      </w:r>
      <w:r>
        <w:rPr>
          <w:spacing w:val="-2"/>
        </w:rPr>
        <w:t xml:space="preserve"> </w:t>
      </w:r>
      <w:r>
        <w:t>should</w:t>
      </w:r>
      <w:r>
        <w:rPr>
          <w:spacing w:val="-3"/>
        </w:rPr>
        <w:t xml:space="preserve"> </w:t>
      </w:r>
      <w:r>
        <w:t>be followed,</w:t>
      </w:r>
      <w:r>
        <w:rPr>
          <w:spacing w:val="-2"/>
        </w:rPr>
        <w:t xml:space="preserve"> </w:t>
      </w:r>
      <w:r>
        <w:t>and</w:t>
      </w:r>
      <w:r>
        <w:rPr>
          <w:spacing w:val="-3"/>
        </w:rPr>
        <w:t xml:space="preserve"> </w:t>
      </w:r>
      <w:r>
        <w:t>proper</w:t>
      </w:r>
      <w:r>
        <w:rPr>
          <w:spacing w:val="-3"/>
        </w:rPr>
        <w:t xml:space="preserve"> </w:t>
      </w:r>
      <w:r>
        <w:t>details</w:t>
      </w:r>
      <w:r>
        <w:rPr>
          <w:spacing w:val="-6"/>
        </w:rPr>
        <w:t xml:space="preserve"> </w:t>
      </w:r>
      <w:r>
        <w:t>adhered</w:t>
      </w:r>
      <w:r>
        <w:rPr>
          <w:spacing w:val="-3"/>
        </w:rPr>
        <w:t xml:space="preserve"> </w:t>
      </w:r>
      <w:r>
        <w:t xml:space="preserve">to, </w:t>
      </w:r>
      <w:proofErr w:type="gramStart"/>
      <w:r>
        <w:t>in</w:t>
      </w:r>
      <w:r>
        <w:rPr>
          <w:spacing w:val="-7"/>
        </w:rPr>
        <w:t xml:space="preserve"> </w:t>
      </w:r>
      <w:r>
        <w:t>order</w:t>
      </w:r>
      <w:r>
        <w:rPr>
          <w:spacing w:val="-3"/>
        </w:rPr>
        <w:t xml:space="preserve"> </w:t>
      </w:r>
      <w:r>
        <w:t>to</w:t>
      </w:r>
      <w:proofErr w:type="gramEnd"/>
      <w:r>
        <w:rPr>
          <w:spacing w:val="-3"/>
        </w:rPr>
        <w:t xml:space="preserve"> </w:t>
      </w:r>
      <w:r>
        <w:t xml:space="preserve">prevent water intrusion, resulting in possible damage to the System or other building elements. Care should be taken to ensure that all building </w:t>
      </w:r>
      <w:proofErr w:type="gramStart"/>
      <w:r>
        <w:t>envelope elements</w:t>
      </w:r>
      <w:proofErr w:type="gramEnd"/>
      <w:r>
        <w:t>, including without limitations, roof designs, windows, flashings, sealants, etc., are compatible with this system.</w:t>
      </w:r>
    </w:p>
    <w:p w14:paraId="349048D1" w14:textId="77777777" w:rsidR="004223C8" w:rsidRDefault="004223C8">
      <w:pPr>
        <w:pStyle w:val="BodyText"/>
        <w:ind w:firstLine="0"/>
      </w:pPr>
    </w:p>
    <w:p w14:paraId="1E4636FF" w14:textId="77777777" w:rsidR="004223C8" w:rsidRDefault="00000000">
      <w:pPr>
        <w:pStyle w:val="Heading1"/>
        <w:spacing w:line="217" w:lineRule="exact"/>
        <w:ind w:left="432" w:firstLine="0"/>
      </w:pPr>
      <w:bookmarkStart w:id="4" w:name="DISCLAIMER"/>
      <w:bookmarkEnd w:id="4"/>
      <w:r>
        <w:rPr>
          <w:spacing w:val="-2"/>
        </w:rPr>
        <w:t>DISCLAIMER</w:t>
      </w:r>
    </w:p>
    <w:p w14:paraId="06B8898A" w14:textId="77777777" w:rsidR="004223C8" w:rsidRDefault="00000000">
      <w:pPr>
        <w:pStyle w:val="BodyText"/>
        <w:ind w:left="432" w:right="481" w:firstLine="0"/>
      </w:pPr>
      <w:proofErr w:type="gramStart"/>
      <w:r>
        <w:t>Information</w:t>
      </w:r>
      <w:proofErr w:type="gramEnd"/>
      <w:r>
        <w:t xml:space="preserve"> contained in this specification conforms to standard detail and product recommendations for the installation of the Dryvit </w:t>
      </w:r>
      <w:proofErr w:type="spellStart"/>
      <w:r>
        <w:t>Outsulation</w:t>
      </w:r>
      <w:proofErr w:type="spellEnd"/>
      <w:r>
        <w:t xml:space="preserve"> RMD System products as of the date of publication of this document and is presented in good faith. Dryvit assumes no liability, expressed or implied, as to the architecture, engineering or workmanship</w:t>
      </w:r>
      <w:r>
        <w:rPr>
          <w:spacing w:val="-4"/>
        </w:rPr>
        <w:t xml:space="preserve"> </w:t>
      </w:r>
      <w:r>
        <w:t>of any</w:t>
      </w:r>
      <w:r>
        <w:rPr>
          <w:spacing w:val="-7"/>
        </w:rPr>
        <w:t xml:space="preserve"> </w:t>
      </w:r>
      <w:r>
        <w:t>project.</w:t>
      </w:r>
      <w:r>
        <w:rPr>
          <w:spacing w:val="-3"/>
        </w:rPr>
        <w:t xml:space="preserve"> </w:t>
      </w:r>
      <w:r>
        <w:t>To</w:t>
      </w:r>
      <w:r>
        <w:rPr>
          <w:spacing w:val="-4"/>
        </w:rPr>
        <w:t xml:space="preserve"> </w:t>
      </w:r>
      <w:r>
        <w:t>ensure</w:t>
      </w:r>
      <w:r>
        <w:rPr>
          <w:spacing w:val="-4"/>
        </w:rPr>
        <w:t xml:space="preserve"> </w:t>
      </w:r>
      <w:r>
        <w:t>that you</w:t>
      </w:r>
      <w:r>
        <w:rPr>
          <w:spacing w:val="-8"/>
        </w:rPr>
        <w:t xml:space="preserve"> </w:t>
      </w:r>
      <w:r>
        <w:t>are using the latest,</w:t>
      </w:r>
      <w:r>
        <w:rPr>
          <w:spacing w:val="-3"/>
        </w:rPr>
        <w:t xml:space="preserve"> </w:t>
      </w:r>
      <w:r>
        <w:t>most</w:t>
      </w:r>
      <w:r>
        <w:rPr>
          <w:spacing w:val="-3"/>
        </w:rPr>
        <w:t xml:space="preserve"> </w:t>
      </w:r>
      <w:r>
        <w:t>complete</w:t>
      </w:r>
      <w:r>
        <w:rPr>
          <w:spacing w:val="-4"/>
        </w:rPr>
        <w:t xml:space="preserve"> </w:t>
      </w:r>
      <w:r>
        <w:t xml:space="preserve">information, </w:t>
      </w:r>
      <w:proofErr w:type="spellStart"/>
      <w:proofErr w:type="gramStart"/>
      <w:r>
        <w:t>visitour</w:t>
      </w:r>
      <w:proofErr w:type="spellEnd"/>
      <w:proofErr w:type="gramEnd"/>
      <w:r>
        <w:rPr>
          <w:spacing w:val="-4"/>
        </w:rPr>
        <w:t xml:space="preserve"> </w:t>
      </w:r>
      <w:r>
        <w:t>website</w:t>
      </w:r>
      <w:r>
        <w:rPr>
          <w:spacing w:val="-4"/>
        </w:rPr>
        <w:t xml:space="preserve"> </w:t>
      </w:r>
      <w:r>
        <w:t xml:space="preserve">at </w:t>
      </w:r>
      <w:hyperlink r:id="rId8">
        <w:r w:rsidR="004223C8">
          <w:t>www.dryvit.com</w:t>
        </w:r>
      </w:hyperlink>
      <w:r>
        <w:t xml:space="preserve"> or contact Dryvit, at</w:t>
      </w:r>
    </w:p>
    <w:p w14:paraId="70812FBF" w14:textId="77777777" w:rsidR="004223C8" w:rsidRDefault="00000000">
      <w:pPr>
        <w:spacing w:before="218"/>
        <w:ind w:right="211"/>
        <w:jc w:val="center"/>
        <w:rPr>
          <w:rFonts w:ascii="Arial"/>
          <w:b/>
          <w:sz w:val="20"/>
        </w:rPr>
      </w:pPr>
      <w:r>
        <w:rPr>
          <w:rFonts w:ascii="Arial"/>
          <w:b/>
          <w:sz w:val="20"/>
        </w:rPr>
        <w:t>3735</w:t>
      </w:r>
      <w:r>
        <w:rPr>
          <w:rFonts w:ascii="Arial"/>
          <w:b/>
          <w:spacing w:val="-13"/>
          <w:sz w:val="20"/>
        </w:rPr>
        <w:t xml:space="preserve"> </w:t>
      </w:r>
      <w:r>
        <w:rPr>
          <w:rFonts w:ascii="Arial"/>
          <w:b/>
          <w:sz w:val="20"/>
        </w:rPr>
        <w:t>Green</w:t>
      </w:r>
      <w:r>
        <w:rPr>
          <w:rFonts w:ascii="Arial"/>
          <w:b/>
          <w:spacing w:val="-6"/>
          <w:sz w:val="20"/>
        </w:rPr>
        <w:t xml:space="preserve"> </w:t>
      </w:r>
      <w:r>
        <w:rPr>
          <w:rFonts w:ascii="Arial"/>
          <w:b/>
          <w:spacing w:val="-4"/>
          <w:sz w:val="20"/>
        </w:rPr>
        <w:t>Road</w:t>
      </w:r>
    </w:p>
    <w:p w14:paraId="2711B091" w14:textId="77777777" w:rsidR="004223C8" w:rsidRDefault="00000000">
      <w:pPr>
        <w:ind w:left="11" w:right="234"/>
        <w:jc w:val="center"/>
        <w:rPr>
          <w:rFonts w:ascii="Arial"/>
          <w:b/>
          <w:sz w:val="20"/>
        </w:rPr>
      </w:pPr>
      <w:r>
        <w:rPr>
          <w:rFonts w:ascii="Arial"/>
          <w:b/>
          <w:spacing w:val="-2"/>
          <w:sz w:val="20"/>
        </w:rPr>
        <w:t>Beachwood,</w:t>
      </w:r>
      <w:r>
        <w:rPr>
          <w:rFonts w:ascii="Arial"/>
          <w:b/>
          <w:spacing w:val="-4"/>
          <w:sz w:val="20"/>
        </w:rPr>
        <w:t xml:space="preserve"> </w:t>
      </w:r>
      <w:r>
        <w:rPr>
          <w:rFonts w:ascii="Arial"/>
          <w:b/>
          <w:spacing w:val="-2"/>
          <w:sz w:val="20"/>
        </w:rPr>
        <w:t>OH</w:t>
      </w:r>
      <w:r>
        <w:rPr>
          <w:rFonts w:ascii="Arial"/>
          <w:b/>
          <w:spacing w:val="-4"/>
          <w:sz w:val="20"/>
        </w:rPr>
        <w:t xml:space="preserve"> </w:t>
      </w:r>
      <w:r>
        <w:rPr>
          <w:rFonts w:ascii="Arial"/>
          <w:b/>
          <w:spacing w:val="-2"/>
          <w:sz w:val="20"/>
        </w:rPr>
        <w:t>44122</w:t>
      </w:r>
    </w:p>
    <w:p w14:paraId="6CAF8004" w14:textId="77777777" w:rsidR="004223C8" w:rsidRDefault="00000000">
      <w:pPr>
        <w:ind w:left="4600"/>
        <w:rPr>
          <w:rFonts w:ascii="Arial"/>
          <w:b/>
          <w:sz w:val="20"/>
        </w:rPr>
      </w:pPr>
      <w:r>
        <w:rPr>
          <w:rFonts w:ascii="Arial"/>
          <w:b/>
          <w:spacing w:val="-2"/>
          <w:sz w:val="20"/>
        </w:rPr>
        <w:t>(401) 822-</w:t>
      </w:r>
      <w:r>
        <w:rPr>
          <w:rFonts w:ascii="Arial"/>
          <w:b/>
          <w:spacing w:val="-4"/>
          <w:sz w:val="20"/>
        </w:rPr>
        <w:t>4100</w:t>
      </w:r>
    </w:p>
    <w:p w14:paraId="23CF1563" w14:textId="77777777" w:rsidR="004223C8" w:rsidRDefault="004223C8">
      <w:pPr>
        <w:spacing w:before="1"/>
        <w:ind w:left="4514"/>
        <w:rPr>
          <w:rFonts w:ascii="Arial"/>
          <w:b/>
          <w:sz w:val="20"/>
        </w:rPr>
      </w:pPr>
      <w:hyperlink r:id="rId9">
        <w:r>
          <w:rPr>
            <w:rFonts w:ascii="Arial"/>
            <w:b/>
            <w:color w:val="0000FF"/>
            <w:spacing w:val="-2"/>
            <w:sz w:val="20"/>
            <w:u w:val="single" w:color="0000FF"/>
          </w:rPr>
          <w:t>www.dryvit.com</w:t>
        </w:r>
      </w:hyperlink>
    </w:p>
    <w:p w14:paraId="5A743B39" w14:textId="77777777" w:rsidR="004223C8" w:rsidRDefault="004223C8">
      <w:pPr>
        <w:pStyle w:val="BodyText"/>
        <w:ind w:firstLine="0"/>
        <w:rPr>
          <w:rFonts w:ascii="Arial"/>
          <w:b/>
        </w:rPr>
      </w:pPr>
    </w:p>
    <w:p w14:paraId="3810E5C1" w14:textId="77777777" w:rsidR="004223C8" w:rsidRDefault="004223C8">
      <w:pPr>
        <w:pStyle w:val="BodyText"/>
        <w:ind w:firstLine="0"/>
        <w:rPr>
          <w:rFonts w:ascii="Arial"/>
          <w:b/>
        </w:rPr>
      </w:pPr>
    </w:p>
    <w:p w14:paraId="7B4AF41A" w14:textId="77777777" w:rsidR="004223C8" w:rsidRDefault="004223C8">
      <w:pPr>
        <w:pStyle w:val="BodyText"/>
        <w:ind w:firstLine="0"/>
        <w:rPr>
          <w:rFonts w:ascii="Arial"/>
          <w:b/>
        </w:rPr>
      </w:pPr>
    </w:p>
    <w:p w14:paraId="0583853B" w14:textId="77777777" w:rsidR="004223C8" w:rsidRDefault="004223C8">
      <w:pPr>
        <w:pStyle w:val="BodyText"/>
        <w:ind w:firstLine="0"/>
        <w:rPr>
          <w:rFonts w:ascii="Arial"/>
          <w:b/>
        </w:rPr>
      </w:pPr>
    </w:p>
    <w:p w14:paraId="219ADE9C" w14:textId="77777777" w:rsidR="004223C8" w:rsidRDefault="004223C8">
      <w:pPr>
        <w:pStyle w:val="BodyText"/>
        <w:spacing w:before="2"/>
        <w:ind w:firstLine="0"/>
        <w:rPr>
          <w:rFonts w:ascii="Arial"/>
          <w:b/>
        </w:rPr>
      </w:pPr>
    </w:p>
    <w:p w14:paraId="4D5AC6A9" w14:textId="77777777" w:rsidR="004223C8" w:rsidRDefault="00000000">
      <w:pPr>
        <w:pStyle w:val="BodyText"/>
        <w:ind w:left="432" w:right="481" w:firstLine="0"/>
      </w:pPr>
      <w:r>
        <w:t>*</w:t>
      </w:r>
      <w:r>
        <w:rPr>
          <w:spacing w:val="-1"/>
        </w:rPr>
        <w:t xml:space="preserve"> </w:t>
      </w:r>
      <w:r>
        <w:t>The</w:t>
      </w:r>
      <w:r>
        <w:rPr>
          <w:spacing w:val="-5"/>
        </w:rPr>
        <w:t xml:space="preserve"> </w:t>
      </w:r>
      <w:r>
        <w:t>Trained</w:t>
      </w:r>
      <w:r>
        <w:rPr>
          <w:spacing w:val="-4"/>
        </w:rPr>
        <w:t xml:space="preserve"> </w:t>
      </w:r>
      <w:r>
        <w:t>Contractor</w:t>
      </w:r>
      <w:r>
        <w:rPr>
          <w:spacing w:val="-5"/>
        </w:rPr>
        <w:t xml:space="preserve"> </w:t>
      </w:r>
      <w:r>
        <w:t>Certificate</w:t>
      </w:r>
      <w:r>
        <w:rPr>
          <w:spacing w:val="-4"/>
        </w:rPr>
        <w:t xml:space="preserve"> </w:t>
      </w:r>
      <w:r>
        <w:t>referenced</w:t>
      </w:r>
      <w:r>
        <w:rPr>
          <w:spacing w:val="-4"/>
        </w:rPr>
        <w:t xml:space="preserve"> </w:t>
      </w:r>
      <w:r>
        <w:t>in</w:t>
      </w:r>
      <w:r>
        <w:rPr>
          <w:spacing w:val="-9"/>
        </w:rPr>
        <w:t xml:space="preserve"> </w:t>
      </w:r>
      <w:r>
        <w:t>Section</w:t>
      </w:r>
      <w:r>
        <w:rPr>
          <w:spacing w:val="-9"/>
        </w:rPr>
        <w:t xml:space="preserve"> </w:t>
      </w:r>
      <w:r>
        <w:t>1.06.A.2</w:t>
      </w:r>
      <w:r>
        <w:rPr>
          <w:spacing w:val="-4"/>
        </w:rPr>
        <w:t xml:space="preserve"> </w:t>
      </w:r>
      <w:r>
        <w:t>indicates</w:t>
      </w:r>
      <w:r>
        <w:rPr>
          <w:spacing w:val="-8"/>
        </w:rPr>
        <w:t xml:space="preserve"> </w:t>
      </w:r>
      <w:r>
        <w:t>certain</w:t>
      </w:r>
      <w:r>
        <w:rPr>
          <w:spacing w:val="-9"/>
        </w:rPr>
        <w:t xml:space="preserve"> </w:t>
      </w:r>
      <w:r>
        <w:t>employees</w:t>
      </w:r>
      <w:r>
        <w:rPr>
          <w:spacing w:val="-7"/>
        </w:rPr>
        <w:t xml:space="preserve"> </w:t>
      </w:r>
      <w:r>
        <w:t>of the</w:t>
      </w:r>
      <w:r>
        <w:rPr>
          <w:spacing w:val="-4"/>
        </w:rPr>
        <w:t xml:space="preserve"> </w:t>
      </w:r>
      <w:r>
        <w:t>company</w:t>
      </w:r>
      <w:r>
        <w:rPr>
          <w:spacing w:val="-3"/>
        </w:rPr>
        <w:t xml:space="preserve"> </w:t>
      </w:r>
      <w:r>
        <w:t xml:space="preserve">have been instructed in the proper application of Dryvit products and have received copies of </w:t>
      </w:r>
      <w:proofErr w:type="spellStart"/>
      <w:r>
        <w:t>Dryvit’s</w:t>
      </w:r>
      <w:proofErr w:type="spellEnd"/>
      <w:r>
        <w:t xml:space="preserve"> Application Instructions and Specifications. The Trained Contractor Program is not an apprenticeship or endorsement. Each trained contractor is an independent company experienced in the trade and bears responsibility for its own workmanship.</w:t>
      </w:r>
      <w:r>
        <w:rPr>
          <w:spacing w:val="40"/>
        </w:rPr>
        <w:t xml:space="preserve"> </w:t>
      </w:r>
      <w:r>
        <w:t>Dryvit assumes no liability for the workmanship of a trained contractor.</w:t>
      </w:r>
    </w:p>
    <w:p w14:paraId="2E841FE1" w14:textId="77777777" w:rsidR="004223C8" w:rsidRDefault="004223C8">
      <w:pPr>
        <w:pStyle w:val="BodyText"/>
        <w:sectPr w:rsidR="004223C8">
          <w:headerReference w:type="default" r:id="rId10"/>
          <w:footerReference w:type="default" r:id="rId11"/>
          <w:pgSz w:w="12240" w:h="15840"/>
          <w:pgMar w:top="940" w:right="720" w:bottom="860" w:left="720" w:header="730" w:footer="669" w:gutter="0"/>
          <w:pgNumType w:start="2"/>
          <w:cols w:space="720"/>
        </w:sectPr>
      </w:pPr>
    </w:p>
    <w:p w14:paraId="1DC7D674" w14:textId="77777777" w:rsidR="004223C8" w:rsidRDefault="00000000">
      <w:pPr>
        <w:spacing w:before="7" w:line="346" w:lineRule="exact"/>
        <w:ind w:left="3625" w:right="3177" w:firstLine="1407"/>
        <w:rPr>
          <w:rFonts w:ascii="Arial" w:hAnsi="Arial"/>
          <w:b/>
          <w:sz w:val="20"/>
        </w:rPr>
      </w:pPr>
      <w:bookmarkStart w:id="5" w:name="DRYVIT"/>
      <w:bookmarkEnd w:id="5"/>
      <w:r>
        <w:rPr>
          <w:rFonts w:ascii="Arial" w:hAnsi="Arial"/>
          <w:b/>
          <w:spacing w:val="-2"/>
          <w:sz w:val="20"/>
        </w:rPr>
        <w:lastRenderedPageBreak/>
        <w:t xml:space="preserve">DRYVIT </w:t>
      </w:r>
      <w:bookmarkStart w:id="6" w:name="MANUFACTURER’S_SPECIFICATION_CSI_MASTERF"/>
      <w:bookmarkEnd w:id="6"/>
      <w:r>
        <w:rPr>
          <w:rFonts w:ascii="Arial" w:hAnsi="Arial"/>
          <w:b/>
          <w:sz w:val="20"/>
        </w:rPr>
        <w:t>MANUFACTURER’S</w:t>
      </w:r>
      <w:r>
        <w:rPr>
          <w:rFonts w:ascii="Arial" w:hAnsi="Arial"/>
          <w:b/>
          <w:spacing w:val="22"/>
          <w:sz w:val="20"/>
        </w:rPr>
        <w:t xml:space="preserve"> </w:t>
      </w:r>
      <w:r>
        <w:rPr>
          <w:rFonts w:ascii="Arial" w:hAnsi="Arial"/>
          <w:b/>
          <w:sz w:val="20"/>
        </w:rPr>
        <w:t>SPECIFICATION</w:t>
      </w:r>
    </w:p>
    <w:p w14:paraId="167AE035" w14:textId="77777777" w:rsidR="004223C8" w:rsidRDefault="00000000">
      <w:pPr>
        <w:spacing w:line="198" w:lineRule="exact"/>
        <w:ind w:left="4"/>
        <w:jc w:val="center"/>
        <w:rPr>
          <w:rFonts w:ascii="Arial"/>
          <w:b/>
          <w:sz w:val="20"/>
        </w:rPr>
      </w:pPr>
      <w:r>
        <w:rPr>
          <w:rFonts w:ascii="Arial"/>
          <w:b/>
          <w:sz w:val="20"/>
        </w:rPr>
        <w:t>CSI</w:t>
      </w:r>
      <w:r>
        <w:rPr>
          <w:rFonts w:ascii="Arial"/>
          <w:b/>
          <w:spacing w:val="-9"/>
          <w:sz w:val="20"/>
        </w:rPr>
        <w:t xml:space="preserve"> </w:t>
      </w:r>
      <w:r>
        <w:rPr>
          <w:rFonts w:ascii="Arial"/>
          <w:b/>
          <w:sz w:val="20"/>
        </w:rPr>
        <w:t>MASTERFORMAT</w:t>
      </w:r>
      <w:r>
        <w:rPr>
          <w:rFonts w:ascii="Arial"/>
          <w:b/>
          <w:spacing w:val="-4"/>
          <w:sz w:val="20"/>
        </w:rPr>
        <w:t xml:space="preserve"> </w:t>
      </w:r>
      <w:r>
        <w:rPr>
          <w:rFonts w:ascii="Arial"/>
          <w:b/>
          <w:sz w:val="20"/>
        </w:rPr>
        <w:t>SECTION</w:t>
      </w:r>
      <w:r>
        <w:rPr>
          <w:rFonts w:ascii="Arial"/>
          <w:b/>
          <w:spacing w:val="-10"/>
          <w:sz w:val="20"/>
        </w:rPr>
        <w:t xml:space="preserve"> </w:t>
      </w:r>
      <w:r>
        <w:rPr>
          <w:rFonts w:ascii="Arial"/>
          <w:b/>
          <w:sz w:val="20"/>
        </w:rPr>
        <w:t>07</w:t>
      </w:r>
      <w:r>
        <w:rPr>
          <w:rFonts w:ascii="Arial"/>
          <w:b/>
          <w:spacing w:val="-7"/>
          <w:sz w:val="20"/>
        </w:rPr>
        <w:t xml:space="preserve"> </w:t>
      </w:r>
      <w:r>
        <w:rPr>
          <w:rFonts w:ascii="Arial"/>
          <w:b/>
          <w:sz w:val="20"/>
        </w:rPr>
        <w:t>24</w:t>
      </w:r>
      <w:r>
        <w:rPr>
          <w:rFonts w:ascii="Arial"/>
          <w:b/>
          <w:spacing w:val="-11"/>
          <w:sz w:val="20"/>
        </w:rPr>
        <w:t xml:space="preserve"> </w:t>
      </w:r>
      <w:r>
        <w:rPr>
          <w:rFonts w:ascii="Arial"/>
          <w:b/>
          <w:spacing w:val="-5"/>
          <w:sz w:val="20"/>
        </w:rPr>
        <w:t>19</w:t>
      </w:r>
    </w:p>
    <w:p w14:paraId="02F81059" w14:textId="77777777" w:rsidR="004223C8" w:rsidRDefault="00000000">
      <w:pPr>
        <w:spacing w:before="5"/>
        <w:ind w:left="1"/>
        <w:jc w:val="center"/>
        <w:rPr>
          <w:rFonts w:ascii="Arial"/>
          <w:b/>
          <w:sz w:val="20"/>
        </w:rPr>
      </w:pPr>
      <w:r>
        <w:rPr>
          <w:rFonts w:ascii="Arial"/>
          <w:b/>
          <w:sz w:val="20"/>
        </w:rPr>
        <w:t>AN</w:t>
      </w:r>
      <w:r>
        <w:rPr>
          <w:rFonts w:ascii="Arial"/>
          <w:b/>
          <w:spacing w:val="-11"/>
          <w:sz w:val="20"/>
        </w:rPr>
        <w:t xml:space="preserve"> </w:t>
      </w:r>
      <w:r>
        <w:rPr>
          <w:rFonts w:ascii="Arial"/>
          <w:b/>
          <w:sz w:val="20"/>
        </w:rPr>
        <w:t>EXTERIOR</w:t>
      </w:r>
      <w:r>
        <w:rPr>
          <w:rFonts w:ascii="Arial"/>
          <w:b/>
          <w:spacing w:val="-14"/>
          <w:sz w:val="20"/>
        </w:rPr>
        <w:t xml:space="preserve"> </w:t>
      </w:r>
      <w:r>
        <w:rPr>
          <w:rFonts w:ascii="Arial"/>
          <w:b/>
          <w:sz w:val="20"/>
        </w:rPr>
        <w:t>INSULATION</w:t>
      </w:r>
      <w:r>
        <w:rPr>
          <w:rFonts w:ascii="Arial"/>
          <w:b/>
          <w:spacing w:val="-10"/>
          <w:sz w:val="20"/>
        </w:rPr>
        <w:t xml:space="preserve"> </w:t>
      </w:r>
      <w:r>
        <w:rPr>
          <w:rFonts w:ascii="Arial"/>
          <w:b/>
          <w:sz w:val="20"/>
        </w:rPr>
        <w:t>AND</w:t>
      </w:r>
      <w:r>
        <w:rPr>
          <w:rFonts w:ascii="Arial"/>
          <w:b/>
          <w:spacing w:val="-11"/>
          <w:sz w:val="20"/>
        </w:rPr>
        <w:t xml:space="preserve"> </w:t>
      </w:r>
      <w:r>
        <w:rPr>
          <w:rFonts w:ascii="Arial"/>
          <w:b/>
          <w:sz w:val="20"/>
        </w:rPr>
        <w:t>FINISH</w:t>
      </w:r>
      <w:r>
        <w:rPr>
          <w:rFonts w:ascii="Arial"/>
          <w:b/>
          <w:spacing w:val="-10"/>
          <w:sz w:val="20"/>
        </w:rPr>
        <w:t xml:space="preserve"> </w:t>
      </w:r>
      <w:r>
        <w:rPr>
          <w:rFonts w:ascii="Arial"/>
          <w:b/>
          <w:sz w:val="20"/>
        </w:rPr>
        <w:t>SYSTEM</w:t>
      </w:r>
      <w:r>
        <w:rPr>
          <w:rFonts w:ascii="Arial"/>
          <w:b/>
          <w:spacing w:val="-10"/>
          <w:sz w:val="20"/>
        </w:rPr>
        <w:t xml:space="preserve"> </w:t>
      </w:r>
      <w:r>
        <w:rPr>
          <w:rFonts w:ascii="Arial"/>
          <w:b/>
          <w:sz w:val="20"/>
        </w:rPr>
        <w:t>CLASS</w:t>
      </w:r>
      <w:r>
        <w:rPr>
          <w:rFonts w:ascii="Arial"/>
          <w:b/>
          <w:spacing w:val="-4"/>
          <w:sz w:val="20"/>
        </w:rPr>
        <w:t xml:space="preserve"> </w:t>
      </w:r>
      <w:r>
        <w:rPr>
          <w:rFonts w:ascii="Arial"/>
          <w:b/>
          <w:spacing w:val="-5"/>
          <w:sz w:val="20"/>
        </w:rPr>
        <w:t>PB</w:t>
      </w:r>
    </w:p>
    <w:p w14:paraId="0197D790" w14:textId="77777777" w:rsidR="004223C8" w:rsidRDefault="00000000">
      <w:pPr>
        <w:pStyle w:val="Heading1"/>
        <w:spacing w:before="217"/>
        <w:ind w:left="432" w:firstLine="0"/>
      </w:pPr>
      <w:bookmarkStart w:id="7" w:name="PART_I_-_GENERAL"/>
      <w:bookmarkEnd w:id="7"/>
      <w:r>
        <w:t>PART</w:t>
      </w:r>
      <w:r>
        <w:rPr>
          <w:spacing w:val="2"/>
        </w:rPr>
        <w:t xml:space="preserve"> </w:t>
      </w:r>
      <w:r>
        <w:t>I</w:t>
      </w:r>
      <w:r>
        <w:rPr>
          <w:spacing w:val="-7"/>
        </w:rPr>
        <w:t xml:space="preserve"> </w:t>
      </w:r>
      <w:r>
        <w:t>-</w:t>
      </w:r>
      <w:r>
        <w:rPr>
          <w:spacing w:val="-3"/>
        </w:rPr>
        <w:t xml:space="preserve"> </w:t>
      </w:r>
      <w:r>
        <w:rPr>
          <w:spacing w:val="-2"/>
        </w:rPr>
        <w:t>GENERAL</w:t>
      </w:r>
    </w:p>
    <w:p w14:paraId="39356FC1" w14:textId="77777777" w:rsidR="004223C8" w:rsidRDefault="00000000">
      <w:pPr>
        <w:spacing w:before="112"/>
        <w:ind w:left="432"/>
        <w:rPr>
          <w:sz w:val="19"/>
        </w:rPr>
      </w:pPr>
      <w:r>
        <w:rPr>
          <w:rFonts w:ascii="Arial"/>
          <w:b/>
          <w:sz w:val="19"/>
        </w:rPr>
        <w:t>1.01</w:t>
      </w:r>
      <w:r>
        <w:rPr>
          <w:rFonts w:ascii="Arial"/>
          <w:b/>
          <w:spacing w:val="-4"/>
          <w:sz w:val="19"/>
        </w:rPr>
        <w:t xml:space="preserve"> </w:t>
      </w:r>
      <w:r>
        <w:rPr>
          <w:rFonts w:ascii="Arial"/>
          <w:b/>
          <w:spacing w:val="-2"/>
          <w:sz w:val="19"/>
        </w:rPr>
        <w:t>SUMMARY</w:t>
      </w:r>
      <w:r>
        <w:rPr>
          <w:spacing w:val="-2"/>
          <w:sz w:val="19"/>
        </w:rPr>
        <w:t>:</w:t>
      </w:r>
    </w:p>
    <w:p w14:paraId="520D11AD" w14:textId="77777777" w:rsidR="004223C8" w:rsidRDefault="00000000">
      <w:pPr>
        <w:pStyle w:val="ListParagraph"/>
        <w:numPr>
          <w:ilvl w:val="0"/>
          <w:numId w:val="23"/>
        </w:numPr>
        <w:tabs>
          <w:tab w:val="left" w:pos="661"/>
          <w:tab w:val="left" w:pos="672"/>
        </w:tabs>
        <w:spacing w:before="3" w:line="242" w:lineRule="auto"/>
        <w:ind w:right="671" w:hanging="240"/>
        <w:rPr>
          <w:sz w:val="19"/>
        </w:rPr>
      </w:pPr>
      <w:r>
        <w:rPr>
          <w:sz w:val="19"/>
        </w:rPr>
        <w:t>This</w:t>
      </w:r>
      <w:r>
        <w:rPr>
          <w:spacing w:val="-6"/>
          <w:sz w:val="19"/>
        </w:rPr>
        <w:t xml:space="preserve"> </w:t>
      </w:r>
      <w:r>
        <w:rPr>
          <w:sz w:val="19"/>
        </w:rPr>
        <w:t>document</w:t>
      </w:r>
      <w:r>
        <w:rPr>
          <w:spacing w:val="-2"/>
          <w:sz w:val="19"/>
        </w:rPr>
        <w:t xml:space="preserve"> </w:t>
      </w:r>
      <w:r>
        <w:rPr>
          <w:sz w:val="19"/>
        </w:rPr>
        <w:t>is</w:t>
      </w:r>
      <w:r>
        <w:rPr>
          <w:spacing w:val="-6"/>
          <w:sz w:val="19"/>
        </w:rPr>
        <w:t xml:space="preserve"> </w:t>
      </w:r>
      <w:r>
        <w:rPr>
          <w:sz w:val="19"/>
        </w:rPr>
        <w:t>to</w:t>
      </w:r>
      <w:r>
        <w:rPr>
          <w:spacing w:val="-3"/>
          <w:sz w:val="19"/>
        </w:rPr>
        <w:t xml:space="preserve"> </w:t>
      </w:r>
      <w:r>
        <w:rPr>
          <w:sz w:val="19"/>
        </w:rPr>
        <w:t>be used in</w:t>
      </w:r>
      <w:r>
        <w:rPr>
          <w:spacing w:val="-7"/>
          <w:sz w:val="19"/>
        </w:rPr>
        <w:t xml:space="preserve"> </w:t>
      </w:r>
      <w:r>
        <w:rPr>
          <w:sz w:val="19"/>
        </w:rPr>
        <w:t>preparing specifications</w:t>
      </w:r>
      <w:r>
        <w:rPr>
          <w:spacing w:val="-6"/>
          <w:sz w:val="19"/>
        </w:rPr>
        <w:t xml:space="preserve"> </w:t>
      </w:r>
      <w:r>
        <w:rPr>
          <w:sz w:val="19"/>
        </w:rPr>
        <w:t>for</w:t>
      </w:r>
      <w:r>
        <w:rPr>
          <w:spacing w:val="-3"/>
          <w:sz w:val="19"/>
        </w:rPr>
        <w:t xml:space="preserve"> </w:t>
      </w:r>
      <w:r>
        <w:rPr>
          <w:sz w:val="19"/>
        </w:rPr>
        <w:t>projects</w:t>
      </w:r>
      <w:r>
        <w:rPr>
          <w:spacing w:val="-6"/>
          <w:sz w:val="19"/>
        </w:rPr>
        <w:t xml:space="preserve"> </w:t>
      </w:r>
      <w:r>
        <w:rPr>
          <w:sz w:val="19"/>
        </w:rPr>
        <w:t>utilizing</w:t>
      </w:r>
      <w:r>
        <w:rPr>
          <w:spacing w:val="-3"/>
          <w:sz w:val="19"/>
        </w:rPr>
        <w:t xml:space="preserve"> </w:t>
      </w:r>
      <w:r>
        <w:rPr>
          <w:sz w:val="19"/>
        </w:rPr>
        <w:t>the</w:t>
      </w:r>
      <w:r>
        <w:rPr>
          <w:spacing w:val="-3"/>
          <w:sz w:val="19"/>
        </w:rPr>
        <w:t xml:space="preserve"> </w:t>
      </w:r>
      <w:r>
        <w:rPr>
          <w:sz w:val="19"/>
        </w:rPr>
        <w:t>Dryvit</w:t>
      </w:r>
      <w:r>
        <w:rPr>
          <w:spacing w:val="-2"/>
          <w:sz w:val="19"/>
        </w:rPr>
        <w:t xml:space="preserve"> </w:t>
      </w:r>
      <w:proofErr w:type="spellStart"/>
      <w:r>
        <w:rPr>
          <w:sz w:val="19"/>
        </w:rPr>
        <w:t>Outsulation</w:t>
      </w:r>
      <w:proofErr w:type="spellEnd"/>
      <w:r>
        <w:rPr>
          <w:spacing w:val="-1"/>
          <w:sz w:val="19"/>
        </w:rPr>
        <w:t xml:space="preserve"> </w:t>
      </w:r>
      <w:r>
        <w:rPr>
          <w:sz w:val="19"/>
        </w:rPr>
        <w:t>RMD</w:t>
      </w:r>
      <w:r>
        <w:rPr>
          <w:spacing w:val="-1"/>
          <w:sz w:val="19"/>
        </w:rPr>
        <w:t xml:space="preserve"> </w:t>
      </w:r>
      <w:r>
        <w:rPr>
          <w:sz w:val="19"/>
        </w:rPr>
        <w:t>System). For complete product description and usage refer to:</w:t>
      </w:r>
    </w:p>
    <w:p w14:paraId="5A6C0D63" w14:textId="77777777" w:rsidR="004223C8" w:rsidRDefault="00000000">
      <w:pPr>
        <w:pStyle w:val="ListParagraph"/>
        <w:numPr>
          <w:ilvl w:val="1"/>
          <w:numId w:val="23"/>
        </w:numPr>
        <w:tabs>
          <w:tab w:val="left" w:pos="901"/>
        </w:tabs>
        <w:spacing w:line="214" w:lineRule="exact"/>
        <w:ind w:left="901" w:hanging="210"/>
        <w:rPr>
          <w:sz w:val="19"/>
        </w:rPr>
      </w:pPr>
      <w:r>
        <w:rPr>
          <w:sz w:val="19"/>
        </w:rPr>
        <w:t>Dryvit</w:t>
      </w:r>
      <w:r>
        <w:rPr>
          <w:spacing w:val="-3"/>
          <w:sz w:val="19"/>
        </w:rPr>
        <w:t xml:space="preserve"> </w:t>
      </w:r>
      <w:proofErr w:type="spellStart"/>
      <w:r>
        <w:rPr>
          <w:sz w:val="19"/>
        </w:rPr>
        <w:t>Outsulation</w:t>
      </w:r>
      <w:proofErr w:type="spellEnd"/>
      <w:r>
        <w:rPr>
          <w:spacing w:val="-8"/>
          <w:sz w:val="19"/>
        </w:rPr>
        <w:t xml:space="preserve"> </w:t>
      </w:r>
      <w:r>
        <w:rPr>
          <w:sz w:val="19"/>
        </w:rPr>
        <w:t>RMD</w:t>
      </w:r>
      <w:r>
        <w:rPr>
          <w:spacing w:val="-6"/>
          <w:sz w:val="19"/>
        </w:rPr>
        <w:t xml:space="preserve"> </w:t>
      </w:r>
      <w:r>
        <w:rPr>
          <w:sz w:val="19"/>
        </w:rPr>
        <w:t>System Data</w:t>
      </w:r>
      <w:r>
        <w:rPr>
          <w:spacing w:val="-3"/>
          <w:sz w:val="19"/>
        </w:rPr>
        <w:t xml:space="preserve"> </w:t>
      </w:r>
      <w:r>
        <w:rPr>
          <w:sz w:val="19"/>
        </w:rPr>
        <w:t>Sheet,</w:t>
      </w:r>
      <w:r>
        <w:rPr>
          <w:spacing w:val="-4"/>
          <w:sz w:val="19"/>
        </w:rPr>
        <w:t xml:space="preserve"> </w:t>
      </w:r>
      <w:hyperlink r:id="rId12">
        <w:r w:rsidR="004223C8">
          <w:rPr>
            <w:color w:val="0000FF"/>
            <w:spacing w:val="-4"/>
            <w:sz w:val="19"/>
            <w:u w:val="single" w:color="0000FF"/>
          </w:rPr>
          <w:t>DS440</w:t>
        </w:r>
      </w:hyperlink>
    </w:p>
    <w:p w14:paraId="7E4A6C3F" w14:textId="77777777" w:rsidR="004223C8" w:rsidRDefault="00000000">
      <w:pPr>
        <w:pStyle w:val="ListParagraph"/>
        <w:numPr>
          <w:ilvl w:val="1"/>
          <w:numId w:val="23"/>
        </w:numPr>
        <w:tabs>
          <w:tab w:val="left" w:pos="901"/>
        </w:tabs>
        <w:spacing w:before="2"/>
        <w:ind w:left="901" w:hanging="210"/>
        <w:rPr>
          <w:sz w:val="19"/>
        </w:rPr>
      </w:pPr>
      <w:r>
        <w:rPr>
          <w:sz w:val="19"/>
        </w:rPr>
        <w:t>Dryvit</w:t>
      </w:r>
      <w:r>
        <w:rPr>
          <w:spacing w:val="-9"/>
          <w:sz w:val="19"/>
        </w:rPr>
        <w:t xml:space="preserve"> </w:t>
      </w:r>
      <w:proofErr w:type="spellStart"/>
      <w:r>
        <w:rPr>
          <w:sz w:val="19"/>
        </w:rPr>
        <w:t>Outsulation</w:t>
      </w:r>
      <w:proofErr w:type="spellEnd"/>
      <w:r>
        <w:rPr>
          <w:spacing w:val="-13"/>
          <w:sz w:val="19"/>
        </w:rPr>
        <w:t xml:space="preserve"> </w:t>
      </w:r>
      <w:r>
        <w:rPr>
          <w:sz w:val="19"/>
        </w:rPr>
        <w:t>RMD</w:t>
      </w:r>
      <w:r>
        <w:rPr>
          <w:spacing w:val="-8"/>
          <w:sz w:val="19"/>
        </w:rPr>
        <w:t xml:space="preserve"> </w:t>
      </w:r>
      <w:r>
        <w:rPr>
          <w:sz w:val="19"/>
        </w:rPr>
        <w:t>System</w:t>
      </w:r>
      <w:r>
        <w:rPr>
          <w:spacing w:val="-1"/>
          <w:sz w:val="19"/>
        </w:rPr>
        <w:t xml:space="preserve"> </w:t>
      </w:r>
      <w:r>
        <w:rPr>
          <w:sz w:val="19"/>
        </w:rPr>
        <w:t>Application</w:t>
      </w:r>
      <w:r>
        <w:rPr>
          <w:spacing w:val="-9"/>
          <w:sz w:val="19"/>
        </w:rPr>
        <w:t xml:space="preserve"> </w:t>
      </w:r>
      <w:r>
        <w:rPr>
          <w:sz w:val="19"/>
        </w:rPr>
        <w:t>Instructions,</w:t>
      </w:r>
      <w:r>
        <w:rPr>
          <w:spacing w:val="-4"/>
          <w:sz w:val="19"/>
        </w:rPr>
        <w:t xml:space="preserve"> </w:t>
      </w:r>
      <w:hyperlink r:id="rId13">
        <w:r w:rsidR="004223C8">
          <w:rPr>
            <w:color w:val="0000FF"/>
            <w:spacing w:val="-4"/>
            <w:sz w:val="19"/>
            <w:u w:val="single" w:color="0000FF"/>
          </w:rPr>
          <w:t>DS143</w:t>
        </w:r>
      </w:hyperlink>
    </w:p>
    <w:p w14:paraId="0827B290" w14:textId="77777777" w:rsidR="004223C8" w:rsidRDefault="00000000">
      <w:pPr>
        <w:pStyle w:val="ListParagraph"/>
        <w:numPr>
          <w:ilvl w:val="1"/>
          <w:numId w:val="23"/>
        </w:numPr>
        <w:tabs>
          <w:tab w:val="left" w:pos="901"/>
        </w:tabs>
        <w:ind w:left="901" w:hanging="210"/>
        <w:rPr>
          <w:sz w:val="19"/>
        </w:rPr>
      </w:pPr>
      <w:r>
        <w:rPr>
          <w:sz w:val="19"/>
        </w:rPr>
        <w:t>Dryvit</w:t>
      </w:r>
      <w:r>
        <w:rPr>
          <w:spacing w:val="-8"/>
          <w:sz w:val="19"/>
        </w:rPr>
        <w:t xml:space="preserve"> </w:t>
      </w:r>
      <w:proofErr w:type="spellStart"/>
      <w:r>
        <w:rPr>
          <w:sz w:val="19"/>
        </w:rPr>
        <w:t>Outsulation</w:t>
      </w:r>
      <w:proofErr w:type="spellEnd"/>
      <w:r>
        <w:rPr>
          <w:spacing w:val="-13"/>
          <w:sz w:val="19"/>
        </w:rPr>
        <w:t xml:space="preserve"> </w:t>
      </w:r>
      <w:r>
        <w:rPr>
          <w:sz w:val="19"/>
        </w:rPr>
        <w:t>RMD</w:t>
      </w:r>
      <w:r>
        <w:rPr>
          <w:spacing w:val="-6"/>
          <w:sz w:val="19"/>
        </w:rPr>
        <w:t xml:space="preserve"> </w:t>
      </w:r>
      <w:r>
        <w:rPr>
          <w:sz w:val="19"/>
        </w:rPr>
        <w:t>System</w:t>
      </w:r>
      <w:r>
        <w:rPr>
          <w:spacing w:val="-1"/>
          <w:sz w:val="19"/>
        </w:rPr>
        <w:t xml:space="preserve"> </w:t>
      </w:r>
      <w:r>
        <w:rPr>
          <w:sz w:val="19"/>
        </w:rPr>
        <w:t>Installation</w:t>
      </w:r>
      <w:r>
        <w:rPr>
          <w:spacing w:val="-12"/>
          <w:sz w:val="19"/>
        </w:rPr>
        <w:t xml:space="preserve"> </w:t>
      </w:r>
      <w:r>
        <w:rPr>
          <w:sz w:val="19"/>
        </w:rPr>
        <w:t>Details,</w:t>
      </w:r>
      <w:r>
        <w:rPr>
          <w:spacing w:val="-3"/>
          <w:sz w:val="19"/>
        </w:rPr>
        <w:t xml:space="preserve"> </w:t>
      </w:r>
      <w:hyperlink r:id="rId14">
        <w:r w:rsidR="004223C8">
          <w:rPr>
            <w:color w:val="0000FF"/>
            <w:spacing w:val="-4"/>
            <w:sz w:val="19"/>
            <w:u w:val="single" w:color="0000FF"/>
          </w:rPr>
          <w:t>DS106</w:t>
        </w:r>
      </w:hyperlink>
    </w:p>
    <w:p w14:paraId="75F9F395" w14:textId="77777777" w:rsidR="004223C8" w:rsidRDefault="00000000">
      <w:pPr>
        <w:pStyle w:val="ListParagraph"/>
        <w:numPr>
          <w:ilvl w:val="0"/>
          <w:numId w:val="23"/>
        </w:numPr>
        <w:tabs>
          <w:tab w:val="left" w:pos="671"/>
        </w:tabs>
        <w:spacing w:before="3" w:line="240" w:lineRule="auto"/>
        <w:ind w:left="671" w:hanging="239"/>
        <w:rPr>
          <w:sz w:val="20"/>
        </w:rPr>
      </w:pPr>
      <w:r>
        <w:rPr>
          <w:sz w:val="20"/>
        </w:rPr>
        <w:t>Related</w:t>
      </w:r>
      <w:r>
        <w:rPr>
          <w:spacing w:val="-3"/>
          <w:sz w:val="20"/>
        </w:rPr>
        <w:t xml:space="preserve"> </w:t>
      </w:r>
      <w:r>
        <w:rPr>
          <w:spacing w:val="-2"/>
          <w:sz w:val="20"/>
        </w:rPr>
        <w:t>Sections</w:t>
      </w:r>
    </w:p>
    <w:p w14:paraId="1102A0F4" w14:textId="77777777" w:rsidR="004223C8" w:rsidRDefault="00000000">
      <w:pPr>
        <w:pStyle w:val="ListParagraph"/>
        <w:numPr>
          <w:ilvl w:val="1"/>
          <w:numId w:val="23"/>
        </w:numPr>
        <w:tabs>
          <w:tab w:val="left" w:pos="891"/>
        </w:tabs>
        <w:spacing w:line="240" w:lineRule="auto"/>
        <w:ind w:left="891" w:hanging="219"/>
        <w:rPr>
          <w:sz w:val="20"/>
        </w:rPr>
      </w:pPr>
      <w:r>
        <w:rPr>
          <w:sz w:val="20"/>
        </w:rPr>
        <w:t>Unit</w:t>
      </w:r>
      <w:r>
        <w:rPr>
          <w:spacing w:val="-5"/>
          <w:sz w:val="20"/>
        </w:rPr>
        <w:t xml:space="preserve"> </w:t>
      </w:r>
      <w:r>
        <w:rPr>
          <w:sz w:val="20"/>
        </w:rPr>
        <w:t>Masonry</w:t>
      </w:r>
      <w:r>
        <w:rPr>
          <w:spacing w:val="-2"/>
          <w:sz w:val="20"/>
        </w:rPr>
        <w:t xml:space="preserve"> </w:t>
      </w:r>
      <w:r>
        <w:rPr>
          <w:sz w:val="20"/>
        </w:rPr>
        <w:t>–</w:t>
      </w:r>
      <w:r>
        <w:rPr>
          <w:spacing w:val="-4"/>
          <w:sz w:val="20"/>
        </w:rPr>
        <w:t xml:space="preserve"> </w:t>
      </w:r>
      <w:r>
        <w:rPr>
          <w:sz w:val="20"/>
        </w:rPr>
        <w:t>Section</w:t>
      </w:r>
      <w:r>
        <w:rPr>
          <w:spacing w:val="-9"/>
          <w:sz w:val="20"/>
        </w:rPr>
        <w:t xml:space="preserve"> </w:t>
      </w:r>
      <w:r>
        <w:rPr>
          <w:sz w:val="20"/>
        </w:rPr>
        <w:t>04</w:t>
      </w:r>
      <w:r>
        <w:rPr>
          <w:spacing w:val="-3"/>
          <w:sz w:val="20"/>
        </w:rPr>
        <w:t xml:space="preserve"> </w:t>
      </w:r>
      <w:r>
        <w:rPr>
          <w:sz w:val="20"/>
        </w:rPr>
        <w:t>20</w:t>
      </w:r>
      <w:r>
        <w:rPr>
          <w:spacing w:val="-8"/>
          <w:sz w:val="20"/>
        </w:rPr>
        <w:t xml:space="preserve"> </w:t>
      </w:r>
      <w:r>
        <w:rPr>
          <w:spacing w:val="-5"/>
          <w:sz w:val="20"/>
        </w:rPr>
        <w:t>00</w:t>
      </w:r>
    </w:p>
    <w:p w14:paraId="2CE57401" w14:textId="77777777" w:rsidR="004223C8" w:rsidRDefault="00000000">
      <w:pPr>
        <w:pStyle w:val="ListParagraph"/>
        <w:numPr>
          <w:ilvl w:val="1"/>
          <w:numId w:val="23"/>
        </w:numPr>
        <w:tabs>
          <w:tab w:val="left" w:pos="891"/>
        </w:tabs>
        <w:spacing w:before="1" w:line="240" w:lineRule="auto"/>
        <w:ind w:left="891" w:hanging="219"/>
        <w:rPr>
          <w:sz w:val="20"/>
        </w:rPr>
      </w:pPr>
      <w:r>
        <w:rPr>
          <w:sz w:val="20"/>
        </w:rPr>
        <w:t>Concrete</w:t>
      </w:r>
      <w:r>
        <w:rPr>
          <w:spacing w:val="-8"/>
          <w:sz w:val="20"/>
        </w:rPr>
        <w:t xml:space="preserve"> </w:t>
      </w:r>
      <w:r>
        <w:rPr>
          <w:sz w:val="20"/>
        </w:rPr>
        <w:t>–</w:t>
      </w:r>
      <w:r>
        <w:rPr>
          <w:spacing w:val="-5"/>
          <w:sz w:val="20"/>
        </w:rPr>
        <w:t xml:space="preserve"> </w:t>
      </w:r>
      <w:r>
        <w:rPr>
          <w:sz w:val="20"/>
        </w:rPr>
        <w:t>Sections</w:t>
      </w:r>
      <w:r>
        <w:rPr>
          <w:spacing w:val="-7"/>
          <w:sz w:val="20"/>
        </w:rPr>
        <w:t xml:space="preserve"> </w:t>
      </w:r>
      <w:r>
        <w:rPr>
          <w:sz w:val="20"/>
        </w:rPr>
        <w:t>03</w:t>
      </w:r>
      <w:r>
        <w:rPr>
          <w:spacing w:val="-4"/>
          <w:sz w:val="20"/>
        </w:rPr>
        <w:t xml:space="preserve"> </w:t>
      </w:r>
      <w:r>
        <w:rPr>
          <w:sz w:val="20"/>
        </w:rPr>
        <w:t>00</w:t>
      </w:r>
      <w:r>
        <w:rPr>
          <w:spacing w:val="-4"/>
          <w:sz w:val="20"/>
        </w:rPr>
        <w:t xml:space="preserve"> </w:t>
      </w:r>
      <w:r>
        <w:rPr>
          <w:spacing w:val="-5"/>
          <w:sz w:val="20"/>
        </w:rPr>
        <w:t>00</w:t>
      </w:r>
    </w:p>
    <w:p w14:paraId="79A00926" w14:textId="77777777" w:rsidR="004223C8" w:rsidRDefault="00000000">
      <w:pPr>
        <w:pStyle w:val="ListParagraph"/>
        <w:numPr>
          <w:ilvl w:val="1"/>
          <w:numId w:val="23"/>
        </w:numPr>
        <w:tabs>
          <w:tab w:val="left" w:pos="891"/>
        </w:tabs>
        <w:spacing w:line="240" w:lineRule="auto"/>
        <w:ind w:left="891" w:hanging="219"/>
        <w:rPr>
          <w:sz w:val="20"/>
        </w:rPr>
      </w:pPr>
      <w:r>
        <w:rPr>
          <w:sz w:val="20"/>
        </w:rPr>
        <w:t>Cold-Formed</w:t>
      </w:r>
      <w:r>
        <w:rPr>
          <w:spacing w:val="-10"/>
          <w:sz w:val="20"/>
        </w:rPr>
        <w:t xml:space="preserve"> </w:t>
      </w:r>
      <w:r>
        <w:rPr>
          <w:sz w:val="20"/>
        </w:rPr>
        <w:t>Metal</w:t>
      </w:r>
      <w:r>
        <w:rPr>
          <w:spacing w:val="-5"/>
          <w:sz w:val="20"/>
        </w:rPr>
        <w:t xml:space="preserve"> </w:t>
      </w:r>
      <w:r>
        <w:rPr>
          <w:sz w:val="20"/>
        </w:rPr>
        <w:t>Framing</w:t>
      </w:r>
      <w:r>
        <w:rPr>
          <w:spacing w:val="-4"/>
          <w:sz w:val="20"/>
        </w:rPr>
        <w:t xml:space="preserve"> </w:t>
      </w:r>
      <w:r>
        <w:rPr>
          <w:sz w:val="20"/>
        </w:rPr>
        <w:t>–</w:t>
      </w:r>
      <w:r>
        <w:rPr>
          <w:spacing w:val="-10"/>
          <w:sz w:val="20"/>
        </w:rPr>
        <w:t xml:space="preserve"> </w:t>
      </w:r>
      <w:r>
        <w:rPr>
          <w:sz w:val="20"/>
        </w:rPr>
        <w:t>Section</w:t>
      </w:r>
      <w:r>
        <w:rPr>
          <w:spacing w:val="-8"/>
          <w:sz w:val="20"/>
        </w:rPr>
        <w:t xml:space="preserve"> </w:t>
      </w:r>
      <w:r>
        <w:rPr>
          <w:sz w:val="20"/>
        </w:rPr>
        <w:t>05</w:t>
      </w:r>
      <w:r>
        <w:rPr>
          <w:spacing w:val="-5"/>
          <w:sz w:val="20"/>
        </w:rPr>
        <w:t xml:space="preserve"> </w:t>
      </w:r>
      <w:r>
        <w:rPr>
          <w:sz w:val="20"/>
        </w:rPr>
        <w:t>40</w:t>
      </w:r>
      <w:r>
        <w:rPr>
          <w:spacing w:val="-9"/>
          <w:sz w:val="20"/>
        </w:rPr>
        <w:t xml:space="preserve"> </w:t>
      </w:r>
      <w:r>
        <w:rPr>
          <w:spacing w:val="-5"/>
          <w:sz w:val="20"/>
        </w:rPr>
        <w:t>00</w:t>
      </w:r>
    </w:p>
    <w:p w14:paraId="0B8BFF41" w14:textId="77777777" w:rsidR="004223C8" w:rsidRDefault="00000000">
      <w:pPr>
        <w:pStyle w:val="ListParagraph"/>
        <w:numPr>
          <w:ilvl w:val="1"/>
          <w:numId w:val="23"/>
        </w:numPr>
        <w:tabs>
          <w:tab w:val="left" w:pos="891"/>
        </w:tabs>
        <w:spacing w:before="1" w:line="240" w:lineRule="auto"/>
        <w:ind w:left="891" w:hanging="219"/>
        <w:rPr>
          <w:sz w:val="20"/>
        </w:rPr>
      </w:pPr>
      <w:r>
        <w:rPr>
          <w:sz w:val="20"/>
        </w:rPr>
        <w:t>Wood</w:t>
      </w:r>
      <w:r>
        <w:rPr>
          <w:spacing w:val="-7"/>
          <w:sz w:val="20"/>
        </w:rPr>
        <w:t xml:space="preserve"> </w:t>
      </w:r>
      <w:r>
        <w:rPr>
          <w:sz w:val="20"/>
        </w:rPr>
        <w:t>Framing</w:t>
      </w:r>
      <w:r>
        <w:rPr>
          <w:spacing w:val="-3"/>
          <w:sz w:val="20"/>
        </w:rPr>
        <w:t xml:space="preserve"> </w:t>
      </w:r>
      <w:r>
        <w:rPr>
          <w:sz w:val="20"/>
        </w:rPr>
        <w:t>–</w:t>
      </w:r>
      <w:r>
        <w:rPr>
          <w:spacing w:val="-7"/>
          <w:sz w:val="20"/>
        </w:rPr>
        <w:t xml:space="preserve"> </w:t>
      </w:r>
      <w:r>
        <w:rPr>
          <w:sz w:val="20"/>
        </w:rPr>
        <w:t>Section</w:t>
      </w:r>
      <w:r>
        <w:rPr>
          <w:spacing w:val="-2"/>
          <w:sz w:val="20"/>
        </w:rPr>
        <w:t xml:space="preserve"> </w:t>
      </w:r>
      <w:r>
        <w:rPr>
          <w:sz w:val="20"/>
        </w:rPr>
        <w:t>06</w:t>
      </w:r>
      <w:r>
        <w:rPr>
          <w:spacing w:val="-7"/>
          <w:sz w:val="20"/>
        </w:rPr>
        <w:t xml:space="preserve"> </w:t>
      </w:r>
      <w:r>
        <w:rPr>
          <w:sz w:val="20"/>
        </w:rPr>
        <w:t>11</w:t>
      </w:r>
      <w:r>
        <w:rPr>
          <w:spacing w:val="-2"/>
          <w:sz w:val="20"/>
        </w:rPr>
        <w:t xml:space="preserve"> </w:t>
      </w:r>
      <w:r>
        <w:rPr>
          <w:spacing w:val="-5"/>
          <w:sz w:val="20"/>
        </w:rPr>
        <w:t>00</w:t>
      </w:r>
    </w:p>
    <w:p w14:paraId="14CC0B40" w14:textId="77777777" w:rsidR="004223C8" w:rsidRDefault="00000000">
      <w:pPr>
        <w:pStyle w:val="ListParagraph"/>
        <w:numPr>
          <w:ilvl w:val="1"/>
          <w:numId w:val="23"/>
        </w:numPr>
        <w:tabs>
          <w:tab w:val="left" w:pos="891"/>
        </w:tabs>
        <w:spacing w:line="240" w:lineRule="auto"/>
        <w:ind w:left="891" w:hanging="219"/>
        <w:rPr>
          <w:sz w:val="20"/>
        </w:rPr>
      </w:pPr>
      <w:r>
        <w:rPr>
          <w:sz w:val="20"/>
        </w:rPr>
        <w:t>Joint</w:t>
      </w:r>
      <w:r>
        <w:rPr>
          <w:spacing w:val="-6"/>
          <w:sz w:val="20"/>
        </w:rPr>
        <w:t xml:space="preserve"> </w:t>
      </w:r>
      <w:r>
        <w:rPr>
          <w:sz w:val="20"/>
        </w:rPr>
        <w:t>Protection</w:t>
      </w:r>
      <w:r>
        <w:rPr>
          <w:spacing w:val="-4"/>
          <w:sz w:val="20"/>
        </w:rPr>
        <w:t xml:space="preserve"> </w:t>
      </w:r>
      <w:r>
        <w:rPr>
          <w:sz w:val="20"/>
        </w:rPr>
        <w:t>–</w:t>
      </w:r>
      <w:r>
        <w:rPr>
          <w:spacing w:val="-9"/>
          <w:sz w:val="20"/>
        </w:rPr>
        <w:t xml:space="preserve"> </w:t>
      </w:r>
      <w:r>
        <w:rPr>
          <w:sz w:val="20"/>
        </w:rPr>
        <w:t>Section</w:t>
      </w:r>
      <w:r>
        <w:rPr>
          <w:spacing w:val="-9"/>
          <w:sz w:val="20"/>
        </w:rPr>
        <w:t xml:space="preserve"> </w:t>
      </w:r>
      <w:r>
        <w:rPr>
          <w:sz w:val="20"/>
        </w:rPr>
        <w:t>07</w:t>
      </w:r>
      <w:r>
        <w:rPr>
          <w:spacing w:val="-4"/>
          <w:sz w:val="20"/>
        </w:rPr>
        <w:t xml:space="preserve"> </w:t>
      </w:r>
      <w:r>
        <w:rPr>
          <w:sz w:val="20"/>
        </w:rPr>
        <w:t>90</w:t>
      </w:r>
      <w:r>
        <w:rPr>
          <w:spacing w:val="-4"/>
          <w:sz w:val="20"/>
        </w:rPr>
        <w:t xml:space="preserve"> </w:t>
      </w:r>
      <w:r>
        <w:rPr>
          <w:spacing w:val="-5"/>
          <w:sz w:val="20"/>
        </w:rPr>
        <w:t>00</w:t>
      </w:r>
    </w:p>
    <w:p w14:paraId="72D85749" w14:textId="77777777" w:rsidR="004223C8" w:rsidRDefault="00000000">
      <w:pPr>
        <w:pStyle w:val="ListParagraph"/>
        <w:numPr>
          <w:ilvl w:val="1"/>
          <w:numId w:val="23"/>
        </w:numPr>
        <w:tabs>
          <w:tab w:val="left" w:pos="891"/>
        </w:tabs>
        <w:spacing w:line="240" w:lineRule="auto"/>
        <w:ind w:left="891" w:hanging="219"/>
        <w:rPr>
          <w:sz w:val="20"/>
        </w:rPr>
      </w:pPr>
      <w:r>
        <w:rPr>
          <w:sz w:val="20"/>
        </w:rPr>
        <w:t>Flashing</w:t>
      </w:r>
      <w:r>
        <w:rPr>
          <w:spacing w:val="-7"/>
          <w:sz w:val="20"/>
        </w:rPr>
        <w:t xml:space="preserve"> </w:t>
      </w:r>
      <w:r>
        <w:rPr>
          <w:sz w:val="20"/>
        </w:rPr>
        <w:t>–</w:t>
      </w:r>
      <w:r>
        <w:rPr>
          <w:spacing w:val="-3"/>
          <w:sz w:val="20"/>
        </w:rPr>
        <w:t xml:space="preserve"> </w:t>
      </w:r>
      <w:r>
        <w:rPr>
          <w:sz w:val="20"/>
        </w:rPr>
        <w:t>Section</w:t>
      </w:r>
      <w:r>
        <w:rPr>
          <w:spacing w:val="-3"/>
          <w:sz w:val="20"/>
        </w:rPr>
        <w:t xml:space="preserve"> </w:t>
      </w:r>
      <w:r>
        <w:rPr>
          <w:sz w:val="20"/>
        </w:rPr>
        <w:t>07</w:t>
      </w:r>
      <w:r>
        <w:rPr>
          <w:spacing w:val="-7"/>
          <w:sz w:val="20"/>
        </w:rPr>
        <w:t xml:space="preserve"> </w:t>
      </w:r>
      <w:r>
        <w:rPr>
          <w:sz w:val="20"/>
        </w:rPr>
        <w:t>60</w:t>
      </w:r>
      <w:r>
        <w:rPr>
          <w:spacing w:val="-2"/>
          <w:sz w:val="20"/>
        </w:rPr>
        <w:t xml:space="preserve"> </w:t>
      </w:r>
      <w:r>
        <w:rPr>
          <w:spacing w:val="-5"/>
          <w:sz w:val="20"/>
        </w:rPr>
        <w:t>00</w:t>
      </w:r>
    </w:p>
    <w:p w14:paraId="70997ED5" w14:textId="77777777" w:rsidR="004223C8" w:rsidRDefault="00000000">
      <w:pPr>
        <w:pStyle w:val="ListParagraph"/>
        <w:numPr>
          <w:ilvl w:val="1"/>
          <w:numId w:val="23"/>
        </w:numPr>
        <w:tabs>
          <w:tab w:val="left" w:pos="901"/>
        </w:tabs>
        <w:spacing w:before="1" w:line="240" w:lineRule="auto"/>
        <w:ind w:left="901" w:hanging="219"/>
        <w:rPr>
          <w:sz w:val="20"/>
        </w:rPr>
      </w:pPr>
      <w:r>
        <w:rPr>
          <w:sz w:val="20"/>
        </w:rPr>
        <w:t>Water-Resistive</w:t>
      </w:r>
      <w:r>
        <w:rPr>
          <w:spacing w:val="-9"/>
          <w:sz w:val="20"/>
        </w:rPr>
        <w:t xml:space="preserve"> </w:t>
      </w:r>
      <w:r>
        <w:rPr>
          <w:sz w:val="20"/>
        </w:rPr>
        <w:t>Barriers</w:t>
      </w:r>
      <w:r>
        <w:rPr>
          <w:spacing w:val="-7"/>
          <w:sz w:val="20"/>
        </w:rPr>
        <w:t xml:space="preserve"> </w:t>
      </w:r>
      <w:r>
        <w:rPr>
          <w:sz w:val="20"/>
        </w:rPr>
        <w:t>–</w:t>
      </w:r>
      <w:r>
        <w:rPr>
          <w:spacing w:val="-9"/>
          <w:sz w:val="20"/>
        </w:rPr>
        <w:t xml:space="preserve"> </w:t>
      </w:r>
      <w:r>
        <w:rPr>
          <w:sz w:val="20"/>
        </w:rPr>
        <w:t>Section</w:t>
      </w:r>
      <w:r>
        <w:rPr>
          <w:spacing w:val="-4"/>
          <w:sz w:val="20"/>
        </w:rPr>
        <w:t xml:space="preserve"> </w:t>
      </w:r>
      <w:r>
        <w:rPr>
          <w:sz w:val="20"/>
        </w:rPr>
        <w:t>07</w:t>
      </w:r>
      <w:r>
        <w:rPr>
          <w:spacing w:val="-5"/>
          <w:sz w:val="20"/>
        </w:rPr>
        <w:t xml:space="preserve"> </w:t>
      </w:r>
      <w:r>
        <w:rPr>
          <w:sz w:val="20"/>
        </w:rPr>
        <w:t>25</w:t>
      </w:r>
      <w:r>
        <w:rPr>
          <w:spacing w:val="-4"/>
          <w:sz w:val="20"/>
        </w:rPr>
        <w:t xml:space="preserve"> </w:t>
      </w:r>
      <w:r>
        <w:rPr>
          <w:spacing w:val="-5"/>
          <w:sz w:val="20"/>
        </w:rPr>
        <w:t>00</w:t>
      </w:r>
    </w:p>
    <w:p w14:paraId="4BA3A033" w14:textId="77777777" w:rsidR="004223C8" w:rsidRDefault="00000000">
      <w:pPr>
        <w:pStyle w:val="ListParagraph"/>
        <w:numPr>
          <w:ilvl w:val="1"/>
          <w:numId w:val="23"/>
        </w:numPr>
        <w:tabs>
          <w:tab w:val="left" w:pos="901"/>
        </w:tabs>
        <w:spacing w:before="1" w:line="228" w:lineRule="exact"/>
        <w:ind w:left="901" w:hanging="219"/>
        <w:rPr>
          <w:sz w:val="20"/>
        </w:rPr>
      </w:pPr>
      <w:r>
        <w:rPr>
          <w:sz w:val="20"/>
        </w:rPr>
        <w:t>Vapor</w:t>
      </w:r>
      <w:r>
        <w:rPr>
          <w:spacing w:val="-8"/>
          <w:sz w:val="20"/>
        </w:rPr>
        <w:t xml:space="preserve"> </w:t>
      </w:r>
      <w:r>
        <w:rPr>
          <w:sz w:val="20"/>
        </w:rPr>
        <w:t>Retarders</w:t>
      </w:r>
      <w:r>
        <w:rPr>
          <w:spacing w:val="-7"/>
          <w:sz w:val="20"/>
        </w:rPr>
        <w:t xml:space="preserve"> </w:t>
      </w:r>
      <w:r>
        <w:rPr>
          <w:sz w:val="20"/>
        </w:rPr>
        <w:t>–</w:t>
      </w:r>
      <w:r>
        <w:rPr>
          <w:spacing w:val="-9"/>
          <w:sz w:val="20"/>
        </w:rPr>
        <w:t xml:space="preserve"> </w:t>
      </w:r>
      <w:r>
        <w:rPr>
          <w:sz w:val="20"/>
        </w:rPr>
        <w:t>07</w:t>
      </w:r>
      <w:r>
        <w:rPr>
          <w:spacing w:val="-4"/>
          <w:sz w:val="20"/>
        </w:rPr>
        <w:t xml:space="preserve"> </w:t>
      </w:r>
      <w:r>
        <w:rPr>
          <w:sz w:val="20"/>
        </w:rPr>
        <w:t>26</w:t>
      </w:r>
      <w:r>
        <w:rPr>
          <w:spacing w:val="-4"/>
          <w:sz w:val="20"/>
        </w:rPr>
        <w:t xml:space="preserve"> </w:t>
      </w:r>
      <w:r>
        <w:rPr>
          <w:spacing w:val="-5"/>
          <w:sz w:val="20"/>
        </w:rPr>
        <w:t>13</w:t>
      </w:r>
    </w:p>
    <w:p w14:paraId="5F4590E1" w14:textId="77777777" w:rsidR="004223C8" w:rsidRDefault="00000000">
      <w:pPr>
        <w:pStyle w:val="ListParagraph"/>
        <w:numPr>
          <w:ilvl w:val="1"/>
          <w:numId w:val="23"/>
        </w:numPr>
        <w:tabs>
          <w:tab w:val="left" w:pos="901"/>
        </w:tabs>
        <w:spacing w:line="228" w:lineRule="exact"/>
        <w:ind w:left="901" w:hanging="219"/>
        <w:rPr>
          <w:sz w:val="20"/>
        </w:rPr>
      </w:pPr>
      <w:r>
        <w:rPr>
          <w:sz w:val="20"/>
        </w:rPr>
        <w:t>Air</w:t>
      </w:r>
      <w:r>
        <w:rPr>
          <w:spacing w:val="-7"/>
          <w:sz w:val="20"/>
        </w:rPr>
        <w:t xml:space="preserve"> </w:t>
      </w:r>
      <w:r>
        <w:rPr>
          <w:sz w:val="20"/>
        </w:rPr>
        <w:t>Barriers</w:t>
      </w:r>
      <w:r>
        <w:rPr>
          <w:spacing w:val="-5"/>
          <w:sz w:val="20"/>
        </w:rPr>
        <w:t xml:space="preserve"> </w:t>
      </w:r>
      <w:r>
        <w:rPr>
          <w:sz w:val="20"/>
        </w:rPr>
        <w:t>–</w:t>
      </w:r>
      <w:r>
        <w:rPr>
          <w:spacing w:val="-2"/>
          <w:sz w:val="20"/>
        </w:rPr>
        <w:t xml:space="preserve"> </w:t>
      </w:r>
      <w:r>
        <w:rPr>
          <w:sz w:val="20"/>
        </w:rPr>
        <w:t>07</w:t>
      </w:r>
      <w:r>
        <w:rPr>
          <w:spacing w:val="-2"/>
          <w:sz w:val="20"/>
        </w:rPr>
        <w:t xml:space="preserve"> </w:t>
      </w:r>
      <w:r>
        <w:rPr>
          <w:sz w:val="20"/>
        </w:rPr>
        <w:t>27</w:t>
      </w:r>
      <w:r>
        <w:rPr>
          <w:spacing w:val="-6"/>
          <w:sz w:val="20"/>
        </w:rPr>
        <w:t xml:space="preserve"> </w:t>
      </w:r>
      <w:r>
        <w:rPr>
          <w:spacing w:val="-5"/>
          <w:sz w:val="20"/>
        </w:rPr>
        <w:t>26</w:t>
      </w:r>
    </w:p>
    <w:p w14:paraId="0AD3E51A" w14:textId="77777777" w:rsidR="004223C8" w:rsidRDefault="00000000">
      <w:pPr>
        <w:pStyle w:val="Heading1"/>
        <w:spacing w:before="110"/>
        <w:ind w:left="432" w:firstLine="0"/>
      </w:pPr>
      <w:bookmarkStart w:id="8" w:name="1.02._REFERENCES"/>
      <w:bookmarkEnd w:id="8"/>
      <w:r>
        <w:t>1.02.</w:t>
      </w:r>
      <w:r>
        <w:rPr>
          <w:spacing w:val="-9"/>
        </w:rPr>
        <w:t xml:space="preserve"> </w:t>
      </w:r>
      <w:r>
        <w:rPr>
          <w:spacing w:val="-2"/>
        </w:rPr>
        <w:t>REFERENCES</w:t>
      </w:r>
    </w:p>
    <w:p w14:paraId="7E08D65B" w14:textId="77777777" w:rsidR="004223C8" w:rsidRDefault="00000000">
      <w:pPr>
        <w:pStyle w:val="BodyText"/>
        <w:spacing w:before="3"/>
        <w:ind w:left="432" w:firstLine="0"/>
      </w:pPr>
      <w:r>
        <w:t>A.</w:t>
      </w:r>
      <w:r>
        <w:rPr>
          <w:spacing w:val="-6"/>
        </w:rPr>
        <w:t xml:space="preserve"> </w:t>
      </w:r>
      <w:r>
        <w:t>Section</w:t>
      </w:r>
      <w:r>
        <w:rPr>
          <w:spacing w:val="-6"/>
        </w:rPr>
        <w:t xml:space="preserve"> </w:t>
      </w:r>
      <w:r>
        <w:rPr>
          <w:spacing w:val="-2"/>
        </w:rPr>
        <w:t>Includes</w:t>
      </w:r>
    </w:p>
    <w:p w14:paraId="34145EF0" w14:textId="77777777" w:rsidR="004223C8" w:rsidRDefault="00000000">
      <w:pPr>
        <w:pStyle w:val="ListParagraph"/>
        <w:numPr>
          <w:ilvl w:val="0"/>
          <w:numId w:val="22"/>
        </w:numPr>
        <w:tabs>
          <w:tab w:val="left" w:pos="896"/>
          <w:tab w:val="left" w:pos="907"/>
        </w:tabs>
        <w:spacing w:before="4" w:line="237" w:lineRule="auto"/>
        <w:ind w:right="939" w:hanging="226"/>
        <w:jc w:val="left"/>
        <w:rPr>
          <w:sz w:val="19"/>
        </w:rPr>
      </w:pPr>
      <w:r>
        <w:rPr>
          <w:sz w:val="19"/>
        </w:rPr>
        <w:t>ASTM</w:t>
      </w:r>
      <w:r>
        <w:rPr>
          <w:spacing w:val="-8"/>
          <w:sz w:val="19"/>
        </w:rPr>
        <w:t xml:space="preserve"> </w:t>
      </w:r>
      <w:r>
        <w:rPr>
          <w:sz w:val="19"/>
        </w:rPr>
        <w:t>B 117</w:t>
      </w:r>
      <w:r>
        <w:rPr>
          <w:spacing w:val="-3"/>
          <w:sz w:val="19"/>
        </w:rPr>
        <w:t xml:space="preserve"> </w:t>
      </w:r>
      <w:r>
        <w:rPr>
          <w:sz w:val="19"/>
        </w:rPr>
        <w:t>(Federal</w:t>
      </w:r>
      <w:r>
        <w:rPr>
          <w:spacing w:val="-6"/>
          <w:sz w:val="19"/>
        </w:rPr>
        <w:t xml:space="preserve"> </w:t>
      </w:r>
      <w:r>
        <w:rPr>
          <w:sz w:val="19"/>
        </w:rPr>
        <w:t>Test</w:t>
      </w:r>
      <w:r>
        <w:rPr>
          <w:spacing w:val="-2"/>
          <w:sz w:val="19"/>
        </w:rPr>
        <w:t xml:space="preserve"> </w:t>
      </w:r>
      <w:r>
        <w:rPr>
          <w:sz w:val="19"/>
        </w:rPr>
        <w:t>Standard</w:t>
      </w:r>
      <w:r>
        <w:rPr>
          <w:spacing w:val="-3"/>
          <w:sz w:val="19"/>
        </w:rPr>
        <w:t xml:space="preserve"> </w:t>
      </w:r>
      <w:r>
        <w:rPr>
          <w:sz w:val="19"/>
        </w:rPr>
        <w:t>141A Method</w:t>
      </w:r>
      <w:r>
        <w:rPr>
          <w:spacing w:val="-3"/>
          <w:sz w:val="19"/>
        </w:rPr>
        <w:t xml:space="preserve"> </w:t>
      </w:r>
      <w:r>
        <w:rPr>
          <w:sz w:val="19"/>
        </w:rPr>
        <w:t>6061) Standard</w:t>
      </w:r>
      <w:r>
        <w:rPr>
          <w:spacing w:val="-3"/>
          <w:sz w:val="19"/>
        </w:rPr>
        <w:t xml:space="preserve"> </w:t>
      </w:r>
      <w:r>
        <w:rPr>
          <w:sz w:val="19"/>
        </w:rPr>
        <w:t>Practice</w:t>
      </w:r>
      <w:r>
        <w:rPr>
          <w:spacing w:val="-3"/>
          <w:sz w:val="19"/>
        </w:rPr>
        <w:t xml:space="preserve"> </w:t>
      </w:r>
      <w:r>
        <w:rPr>
          <w:sz w:val="19"/>
        </w:rPr>
        <w:t>for</w:t>
      </w:r>
      <w:r>
        <w:rPr>
          <w:spacing w:val="-3"/>
          <w:sz w:val="19"/>
        </w:rPr>
        <w:t xml:space="preserve"> </w:t>
      </w:r>
      <w:r>
        <w:rPr>
          <w:sz w:val="19"/>
        </w:rPr>
        <w:t>Operating</w:t>
      </w:r>
      <w:r>
        <w:rPr>
          <w:spacing w:val="-3"/>
          <w:sz w:val="19"/>
        </w:rPr>
        <w:t xml:space="preserve"> </w:t>
      </w:r>
      <w:r>
        <w:rPr>
          <w:sz w:val="19"/>
        </w:rPr>
        <w:t>Salt</w:t>
      </w:r>
      <w:r>
        <w:rPr>
          <w:spacing w:val="-2"/>
          <w:sz w:val="19"/>
        </w:rPr>
        <w:t xml:space="preserve"> </w:t>
      </w:r>
      <w:r>
        <w:rPr>
          <w:sz w:val="19"/>
        </w:rPr>
        <w:t>Spray</w:t>
      </w:r>
      <w:r>
        <w:rPr>
          <w:spacing w:val="-6"/>
          <w:sz w:val="19"/>
        </w:rPr>
        <w:t xml:space="preserve"> </w:t>
      </w:r>
      <w:r>
        <w:rPr>
          <w:sz w:val="19"/>
        </w:rPr>
        <w:t xml:space="preserve">(Fog) </w:t>
      </w:r>
      <w:r>
        <w:rPr>
          <w:spacing w:val="-2"/>
          <w:sz w:val="19"/>
        </w:rPr>
        <w:t>Apparatus</w:t>
      </w:r>
    </w:p>
    <w:p w14:paraId="0C8AFD06" w14:textId="77777777" w:rsidR="004223C8" w:rsidRDefault="00000000">
      <w:pPr>
        <w:pStyle w:val="ListParagraph"/>
        <w:numPr>
          <w:ilvl w:val="0"/>
          <w:numId w:val="22"/>
        </w:numPr>
        <w:tabs>
          <w:tab w:val="left" w:pos="892"/>
        </w:tabs>
        <w:spacing w:before="2" w:line="240" w:lineRule="auto"/>
        <w:ind w:left="892" w:hanging="210"/>
        <w:jc w:val="left"/>
        <w:rPr>
          <w:sz w:val="19"/>
        </w:rPr>
      </w:pPr>
      <w:r>
        <w:rPr>
          <w:sz w:val="19"/>
        </w:rPr>
        <w:t>ASTM</w:t>
      </w:r>
      <w:r>
        <w:rPr>
          <w:spacing w:val="-8"/>
          <w:sz w:val="19"/>
        </w:rPr>
        <w:t xml:space="preserve"> </w:t>
      </w:r>
      <w:r>
        <w:rPr>
          <w:sz w:val="19"/>
        </w:rPr>
        <w:t>C</w:t>
      </w:r>
      <w:r>
        <w:rPr>
          <w:spacing w:val="-7"/>
          <w:sz w:val="19"/>
        </w:rPr>
        <w:t xml:space="preserve"> </w:t>
      </w:r>
      <w:r>
        <w:rPr>
          <w:sz w:val="19"/>
        </w:rPr>
        <w:t>150</w:t>
      </w:r>
      <w:r>
        <w:rPr>
          <w:spacing w:val="-8"/>
          <w:sz w:val="19"/>
        </w:rPr>
        <w:t xml:space="preserve"> </w:t>
      </w:r>
      <w:r>
        <w:rPr>
          <w:sz w:val="19"/>
        </w:rPr>
        <w:t>Standard</w:t>
      </w:r>
      <w:r>
        <w:rPr>
          <w:spacing w:val="-7"/>
          <w:sz w:val="19"/>
        </w:rPr>
        <w:t xml:space="preserve"> </w:t>
      </w:r>
      <w:r>
        <w:rPr>
          <w:sz w:val="19"/>
        </w:rPr>
        <w:t>Specification</w:t>
      </w:r>
      <w:r>
        <w:rPr>
          <w:spacing w:val="-7"/>
          <w:sz w:val="19"/>
        </w:rPr>
        <w:t xml:space="preserve"> </w:t>
      </w:r>
      <w:r>
        <w:rPr>
          <w:sz w:val="19"/>
        </w:rPr>
        <w:t>for</w:t>
      </w:r>
      <w:r>
        <w:rPr>
          <w:spacing w:val="-4"/>
          <w:sz w:val="19"/>
        </w:rPr>
        <w:t xml:space="preserve"> </w:t>
      </w:r>
      <w:r>
        <w:rPr>
          <w:sz w:val="19"/>
        </w:rPr>
        <w:t>Portland</w:t>
      </w:r>
      <w:r>
        <w:rPr>
          <w:spacing w:val="-3"/>
          <w:sz w:val="19"/>
        </w:rPr>
        <w:t xml:space="preserve"> </w:t>
      </w:r>
      <w:r>
        <w:rPr>
          <w:spacing w:val="-2"/>
          <w:sz w:val="19"/>
        </w:rPr>
        <w:t>Cement</w:t>
      </w:r>
    </w:p>
    <w:p w14:paraId="4B198EDE" w14:textId="77777777" w:rsidR="004223C8" w:rsidRDefault="00000000">
      <w:pPr>
        <w:pStyle w:val="ListParagraph"/>
        <w:numPr>
          <w:ilvl w:val="0"/>
          <w:numId w:val="22"/>
        </w:numPr>
        <w:tabs>
          <w:tab w:val="left" w:pos="892"/>
        </w:tabs>
        <w:spacing w:before="3" w:line="240" w:lineRule="auto"/>
        <w:ind w:left="892" w:hanging="210"/>
        <w:jc w:val="left"/>
        <w:rPr>
          <w:sz w:val="19"/>
        </w:rPr>
      </w:pPr>
      <w:r>
        <w:rPr>
          <w:sz w:val="19"/>
        </w:rPr>
        <w:t>ASTM</w:t>
      </w:r>
      <w:r>
        <w:rPr>
          <w:spacing w:val="-9"/>
          <w:sz w:val="19"/>
        </w:rPr>
        <w:t xml:space="preserve"> </w:t>
      </w:r>
      <w:r>
        <w:rPr>
          <w:sz w:val="19"/>
        </w:rPr>
        <w:t>C</w:t>
      </w:r>
      <w:r>
        <w:rPr>
          <w:spacing w:val="-7"/>
          <w:sz w:val="19"/>
        </w:rPr>
        <w:t xml:space="preserve"> </w:t>
      </w:r>
      <w:r>
        <w:rPr>
          <w:sz w:val="19"/>
        </w:rPr>
        <w:t>297</w:t>
      </w:r>
      <w:r>
        <w:rPr>
          <w:spacing w:val="-8"/>
          <w:sz w:val="19"/>
        </w:rPr>
        <w:t xml:space="preserve"> </w:t>
      </w:r>
      <w:r>
        <w:rPr>
          <w:sz w:val="19"/>
        </w:rPr>
        <w:t>Standard</w:t>
      </w:r>
      <w:r>
        <w:rPr>
          <w:spacing w:val="-8"/>
          <w:sz w:val="19"/>
        </w:rPr>
        <w:t xml:space="preserve"> </w:t>
      </w:r>
      <w:r>
        <w:rPr>
          <w:sz w:val="19"/>
        </w:rPr>
        <w:t>Test</w:t>
      </w:r>
      <w:r>
        <w:rPr>
          <w:spacing w:val="-4"/>
          <w:sz w:val="19"/>
        </w:rPr>
        <w:t xml:space="preserve"> </w:t>
      </w:r>
      <w:r>
        <w:rPr>
          <w:sz w:val="19"/>
        </w:rPr>
        <w:t>Method</w:t>
      </w:r>
      <w:r>
        <w:rPr>
          <w:spacing w:val="-3"/>
          <w:sz w:val="19"/>
        </w:rPr>
        <w:t xml:space="preserve"> </w:t>
      </w:r>
      <w:r>
        <w:rPr>
          <w:sz w:val="19"/>
        </w:rPr>
        <w:t>for</w:t>
      </w:r>
      <w:r>
        <w:rPr>
          <w:spacing w:val="-5"/>
          <w:sz w:val="19"/>
        </w:rPr>
        <w:t xml:space="preserve"> </w:t>
      </w:r>
      <w:r>
        <w:rPr>
          <w:sz w:val="19"/>
        </w:rPr>
        <w:t>Flatwise</w:t>
      </w:r>
      <w:r>
        <w:rPr>
          <w:spacing w:val="-4"/>
          <w:sz w:val="19"/>
        </w:rPr>
        <w:t xml:space="preserve"> </w:t>
      </w:r>
      <w:r>
        <w:rPr>
          <w:sz w:val="19"/>
        </w:rPr>
        <w:t>Tensile</w:t>
      </w:r>
      <w:r>
        <w:rPr>
          <w:spacing w:val="-4"/>
          <w:sz w:val="19"/>
        </w:rPr>
        <w:t xml:space="preserve"> </w:t>
      </w:r>
      <w:r>
        <w:rPr>
          <w:sz w:val="19"/>
        </w:rPr>
        <w:t>Strength</w:t>
      </w:r>
      <w:r>
        <w:rPr>
          <w:spacing w:val="-8"/>
          <w:sz w:val="19"/>
        </w:rPr>
        <w:t xml:space="preserve"> </w:t>
      </w:r>
      <w:r>
        <w:rPr>
          <w:sz w:val="19"/>
        </w:rPr>
        <w:t>of</w:t>
      </w:r>
      <w:r>
        <w:rPr>
          <w:spacing w:val="2"/>
          <w:sz w:val="19"/>
        </w:rPr>
        <w:t xml:space="preserve"> </w:t>
      </w:r>
      <w:r>
        <w:rPr>
          <w:sz w:val="19"/>
        </w:rPr>
        <w:t>Sandwich</w:t>
      </w:r>
      <w:r>
        <w:rPr>
          <w:spacing w:val="-9"/>
          <w:sz w:val="19"/>
        </w:rPr>
        <w:t xml:space="preserve"> </w:t>
      </w:r>
      <w:r>
        <w:rPr>
          <w:spacing w:val="-2"/>
          <w:sz w:val="19"/>
        </w:rPr>
        <w:t>Constructions</w:t>
      </w:r>
    </w:p>
    <w:p w14:paraId="2E8AC3A0" w14:textId="77777777" w:rsidR="004223C8" w:rsidRDefault="00000000">
      <w:pPr>
        <w:pStyle w:val="ListParagraph"/>
        <w:numPr>
          <w:ilvl w:val="0"/>
          <w:numId w:val="22"/>
        </w:numPr>
        <w:tabs>
          <w:tab w:val="left" w:pos="896"/>
          <w:tab w:val="left" w:pos="907"/>
        </w:tabs>
        <w:spacing w:before="4" w:line="237" w:lineRule="auto"/>
        <w:ind w:right="940" w:hanging="226"/>
        <w:jc w:val="left"/>
        <w:rPr>
          <w:sz w:val="19"/>
        </w:rPr>
      </w:pPr>
      <w:r>
        <w:rPr>
          <w:sz w:val="19"/>
        </w:rPr>
        <w:t>ASTM</w:t>
      </w:r>
      <w:r>
        <w:rPr>
          <w:spacing w:val="-3"/>
          <w:sz w:val="19"/>
        </w:rPr>
        <w:t xml:space="preserve"> </w:t>
      </w:r>
      <w:r>
        <w:rPr>
          <w:sz w:val="19"/>
        </w:rPr>
        <w:t>C</w:t>
      </w:r>
      <w:r>
        <w:rPr>
          <w:spacing w:val="-1"/>
          <w:sz w:val="19"/>
        </w:rPr>
        <w:t xml:space="preserve"> </w:t>
      </w:r>
      <w:r>
        <w:rPr>
          <w:sz w:val="19"/>
        </w:rPr>
        <w:t>1063</w:t>
      </w:r>
      <w:r>
        <w:rPr>
          <w:spacing w:val="-7"/>
          <w:sz w:val="19"/>
        </w:rPr>
        <w:t xml:space="preserve"> </w:t>
      </w:r>
      <w:r>
        <w:rPr>
          <w:sz w:val="19"/>
        </w:rPr>
        <w:t>Standard</w:t>
      </w:r>
      <w:r>
        <w:rPr>
          <w:spacing w:val="-3"/>
          <w:sz w:val="19"/>
        </w:rPr>
        <w:t xml:space="preserve"> </w:t>
      </w:r>
      <w:r>
        <w:rPr>
          <w:sz w:val="19"/>
        </w:rPr>
        <w:t>Specification</w:t>
      </w:r>
      <w:r>
        <w:rPr>
          <w:spacing w:val="-7"/>
          <w:sz w:val="19"/>
        </w:rPr>
        <w:t xml:space="preserve"> </w:t>
      </w:r>
      <w:r>
        <w:rPr>
          <w:sz w:val="19"/>
        </w:rPr>
        <w:t>for</w:t>
      </w:r>
      <w:r>
        <w:rPr>
          <w:spacing w:val="-3"/>
          <w:sz w:val="19"/>
        </w:rPr>
        <w:t xml:space="preserve"> </w:t>
      </w:r>
      <w:r>
        <w:rPr>
          <w:sz w:val="19"/>
        </w:rPr>
        <w:t>Installation</w:t>
      </w:r>
      <w:r>
        <w:rPr>
          <w:spacing w:val="-7"/>
          <w:sz w:val="19"/>
        </w:rPr>
        <w:t xml:space="preserve"> </w:t>
      </w:r>
      <w:r>
        <w:rPr>
          <w:sz w:val="19"/>
        </w:rPr>
        <w:t>of Lathing</w:t>
      </w:r>
      <w:r>
        <w:rPr>
          <w:spacing w:val="-3"/>
          <w:sz w:val="19"/>
        </w:rPr>
        <w:t xml:space="preserve"> </w:t>
      </w:r>
      <w:r>
        <w:rPr>
          <w:sz w:val="19"/>
        </w:rPr>
        <w:t>and</w:t>
      </w:r>
      <w:r>
        <w:rPr>
          <w:spacing w:val="-3"/>
          <w:sz w:val="19"/>
        </w:rPr>
        <w:t xml:space="preserve"> </w:t>
      </w:r>
      <w:r>
        <w:rPr>
          <w:sz w:val="19"/>
        </w:rPr>
        <w:t>Furring</w:t>
      </w:r>
      <w:r>
        <w:rPr>
          <w:spacing w:val="-3"/>
          <w:sz w:val="19"/>
        </w:rPr>
        <w:t xml:space="preserve"> </w:t>
      </w:r>
      <w:r>
        <w:rPr>
          <w:sz w:val="19"/>
        </w:rPr>
        <w:t>to</w:t>
      </w:r>
      <w:r>
        <w:rPr>
          <w:spacing w:val="-3"/>
          <w:sz w:val="19"/>
        </w:rPr>
        <w:t xml:space="preserve"> </w:t>
      </w:r>
      <w:r>
        <w:rPr>
          <w:sz w:val="19"/>
        </w:rPr>
        <w:t>Receive Interior</w:t>
      </w:r>
      <w:r>
        <w:rPr>
          <w:spacing w:val="-3"/>
          <w:sz w:val="19"/>
        </w:rPr>
        <w:t xml:space="preserve"> </w:t>
      </w:r>
      <w:r>
        <w:rPr>
          <w:sz w:val="19"/>
        </w:rPr>
        <w:t>and</w:t>
      </w:r>
      <w:r>
        <w:rPr>
          <w:spacing w:val="-3"/>
          <w:sz w:val="19"/>
        </w:rPr>
        <w:t xml:space="preserve"> </w:t>
      </w:r>
      <w:r>
        <w:rPr>
          <w:sz w:val="19"/>
        </w:rPr>
        <w:t>Exterior Portland Cement-Based Plaster</w:t>
      </w:r>
    </w:p>
    <w:p w14:paraId="1C7F96F6" w14:textId="77777777" w:rsidR="004223C8" w:rsidRDefault="00000000">
      <w:pPr>
        <w:pStyle w:val="ListParagraph"/>
        <w:numPr>
          <w:ilvl w:val="0"/>
          <w:numId w:val="22"/>
        </w:numPr>
        <w:tabs>
          <w:tab w:val="left" w:pos="892"/>
        </w:tabs>
        <w:spacing w:before="3"/>
        <w:ind w:left="892" w:hanging="210"/>
        <w:jc w:val="left"/>
        <w:rPr>
          <w:sz w:val="19"/>
        </w:rPr>
      </w:pPr>
      <w:r>
        <w:rPr>
          <w:sz w:val="19"/>
        </w:rPr>
        <w:t>ASTM</w:t>
      </w:r>
      <w:r>
        <w:rPr>
          <w:spacing w:val="-7"/>
          <w:sz w:val="19"/>
        </w:rPr>
        <w:t xml:space="preserve"> </w:t>
      </w:r>
      <w:r>
        <w:rPr>
          <w:sz w:val="19"/>
        </w:rPr>
        <w:t>C</w:t>
      </w:r>
      <w:r>
        <w:rPr>
          <w:spacing w:val="-6"/>
          <w:sz w:val="19"/>
        </w:rPr>
        <w:t xml:space="preserve"> </w:t>
      </w:r>
      <w:r>
        <w:rPr>
          <w:sz w:val="19"/>
        </w:rPr>
        <w:t>1177</w:t>
      </w:r>
      <w:r>
        <w:rPr>
          <w:spacing w:val="-7"/>
          <w:sz w:val="19"/>
        </w:rPr>
        <w:t xml:space="preserve"> </w:t>
      </w:r>
      <w:r>
        <w:rPr>
          <w:sz w:val="19"/>
        </w:rPr>
        <w:t>Standard</w:t>
      </w:r>
      <w:r>
        <w:rPr>
          <w:spacing w:val="-2"/>
          <w:sz w:val="19"/>
        </w:rPr>
        <w:t xml:space="preserve"> </w:t>
      </w:r>
      <w:r>
        <w:rPr>
          <w:sz w:val="19"/>
        </w:rPr>
        <w:t>Specification</w:t>
      </w:r>
      <w:r>
        <w:rPr>
          <w:spacing w:val="-6"/>
          <w:sz w:val="19"/>
        </w:rPr>
        <w:t xml:space="preserve"> </w:t>
      </w:r>
      <w:r>
        <w:rPr>
          <w:sz w:val="19"/>
        </w:rPr>
        <w:t>for</w:t>
      </w:r>
      <w:r>
        <w:rPr>
          <w:spacing w:val="-8"/>
          <w:sz w:val="19"/>
        </w:rPr>
        <w:t xml:space="preserve"> </w:t>
      </w:r>
      <w:r>
        <w:rPr>
          <w:sz w:val="19"/>
        </w:rPr>
        <w:t>Glass</w:t>
      </w:r>
      <w:r>
        <w:rPr>
          <w:spacing w:val="-6"/>
          <w:sz w:val="19"/>
        </w:rPr>
        <w:t xml:space="preserve"> </w:t>
      </w:r>
      <w:r>
        <w:rPr>
          <w:sz w:val="19"/>
        </w:rPr>
        <w:t>Mat</w:t>
      </w:r>
      <w:r>
        <w:rPr>
          <w:spacing w:val="-6"/>
          <w:sz w:val="19"/>
        </w:rPr>
        <w:t xml:space="preserve"> </w:t>
      </w:r>
      <w:r>
        <w:rPr>
          <w:sz w:val="19"/>
        </w:rPr>
        <w:t>Gypsum</w:t>
      </w:r>
      <w:r>
        <w:rPr>
          <w:spacing w:val="2"/>
          <w:sz w:val="19"/>
        </w:rPr>
        <w:t xml:space="preserve"> </w:t>
      </w:r>
      <w:r>
        <w:rPr>
          <w:sz w:val="19"/>
        </w:rPr>
        <w:t>Substrate</w:t>
      </w:r>
      <w:r>
        <w:rPr>
          <w:spacing w:val="-2"/>
          <w:sz w:val="19"/>
        </w:rPr>
        <w:t xml:space="preserve"> </w:t>
      </w:r>
      <w:r>
        <w:rPr>
          <w:sz w:val="19"/>
        </w:rPr>
        <w:t>for</w:t>
      </w:r>
      <w:r>
        <w:rPr>
          <w:spacing w:val="-8"/>
          <w:sz w:val="19"/>
        </w:rPr>
        <w:t xml:space="preserve"> </w:t>
      </w:r>
      <w:r>
        <w:rPr>
          <w:sz w:val="19"/>
        </w:rPr>
        <w:t>Use</w:t>
      </w:r>
      <w:r>
        <w:rPr>
          <w:spacing w:val="-3"/>
          <w:sz w:val="19"/>
        </w:rPr>
        <w:t xml:space="preserve"> </w:t>
      </w:r>
      <w:r>
        <w:rPr>
          <w:sz w:val="19"/>
        </w:rPr>
        <w:t>as</w:t>
      </w:r>
      <w:r>
        <w:rPr>
          <w:spacing w:val="-6"/>
          <w:sz w:val="19"/>
        </w:rPr>
        <w:t xml:space="preserve"> </w:t>
      </w:r>
      <w:r>
        <w:rPr>
          <w:spacing w:val="-2"/>
          <w:sz w:val="19"/>
        </w:rPr>
        <w:t>Sheathing</w:t>
      </w:r>
    </w:p>
    <w:p w14:paraId="65CF19EE" w14:textId="77777777" w:rsidR="004223C8" w:rsidRDefault="00000000">
      <w:pPr>
        <w:pStyle w:val="ListParagraph"/>
        <w:numPr>
          <w:ilvl w:val="0"/>
          <w:numId w:val="22"/>
        </w:numPr>
        <w:tabs>
          <w:tab w:val="left" w:pos="892"/>
        </w:tabs>
        <w:ind w:left="892" w:hanging="210"/>
        <w:jc w:val="left"/>
        <w:rPr>
          <w:sz w:val="19"/>
        </w:rPr>
      </w:pPr>
      <w:r>
        <w:rPr>
          <w:sz w:val="19"/>
        </w:rPr>
        <w:t>ASTM</w:t>
      </w:r>
      <w:r>
        <w:rPr>
          <w:spacing w:val="-9"/>
          <w:sz w:val="19"/>
        </w:rPr>
        <w:t xml:space="preserve"> </w:t>
      </w:r>
      <w:r>
        <w:rPr>
          <w:sz w:val="19"/>
        </w:rPr>
        <w:t>C</w:t>
      </w:r>
      <w:r>
        <w:rPr>
          <w:spacing w:val="-7"/>
          <w:sz w:val="19"/>
        </w:rPr>
        <w:t xml:space="preserve"> </w:t>
      </w:r>
      <w:r>
        <w:rPr>
          <w:sz w:val="19"/>
        </w:rPr>
        <w:t>1396</w:t>
      </w:r>
      <w:r>
        <w:rPr>
          <w:spacing w:val="-4"/>
          <w:sz w:val="19"/>
        </w:rPr>
        <w:t xml:space="preserve"> </w:t>
      </w:r>
      <w:r>
        <w:rPr>
          <w:sz w:val="19"/>
        </w:rPr>
        <w:t>(formerly</w:t>
      </w:r>
      <w:r>
        <w:rPr>
          <w:spacing w:val="-6"/>
          <w:sz w:val="19"/>
        </w:rPr>
        <w:t xml:space="preserve"> </w:t>
      </w:r>
      <w:r>
        <w:rPr>
          <w:sz w:val="19"/>
        </w:rPr>
        <w:t>C</w:t>
      </w:r>
      <w:r>
        <w:rPr>
          <w:spacing w:val="-2"/>
          <w:sz w:val="19"/>
        </w:rPr>
        <w:t xml:space="preserve"> </w:t>
      </w:r>
      <w:r>
        <w:rPr>
          <w:sz w:val="19"/>
        </w:rPr>
        <w:t>79)</w:t>
      </w:r>
      <w:r>
        <w:rPr>
          <w:spacing w:val="-4"/>
          <w:sz w:val="19"/>
        </w:rPr>
        <w:t xml:space="preserve"> </w:t>
      </w:r>
      <w:r>
        <w:rPr>
          <w:sz w:val="19"/>
        </w:rPr>
        <w:t>Standard</w:t>
      </w:r>
      <w:r>
        <w:rPr>
          <w:spacing w:val="-4"/>
          <w:sz w:val="19"/>
        </w:rPr>
        <w:t xml:space="preserve"> </w:t>
      </w:r>
      <w:r>
        <w:rPr>
          <w:sz w:val="19"/>
        </w:rPr>
        <w:t>Specification</w:t>
      </w:r>
      <w:r>
        <w:rPr>
          <w:spacing w:val="-8"/>
          <w:sz w:val="19"/>
        </w:rPr>
        <w:t xml:space="preserve"> </w:t>
      </w:r>
      <w:r>
        <w:rPr>
          <w:sz w:val="19"/>
        </w:rPr>
        <w:t>for</w:t>
      </w:r>
      <w:r>
        <w:rPr>
          <w:spacing w:val="-4"/>
          <w:sz w:val="19"/>
        </w:rPr>
        <w:t xml:space="preserve"> </w:t>
      </w:r>
      <w:r>
        <w:rPr>
          <w:sz w:val="19"/>
        </w:rPr>
        <w:t>Gypsum</w:t>
      </w:r>
      <w:r>
        <w:rPr>
          <w:spacing w:val="1"/>
          <w:sz w:val="19"/>
        </w:rPr>
        <w:t xml:space="preserve"> </w:t>
      </w:r>
      <w:r>
        <w:rPr>
          <w:spacing w:val="-2"/>
          <w:sz w:val="19"/>
        </w:rPr>
        <w:t>Board</w:t>
      </w:r>
    </w:p>
    <w:p w14:paraId="5522B300" w14:textId="77777777" w:rsidR="004223C8" w:rsidRDefault="00000000">
      <w:pPr>
        <w:pStyle w:val="ListParagraph"/>
        <w:numPr>
          <w:ilvl w:val="0"/>
          <w:numId w:val="22"/>
        </w:numPr>
        <w:tabs>
          <w:tab w:val="left" w:pos="896"/>
          <w:tab w:val="left" w:pos="907"/>
        </w:tabs>
        <w:spacing w:before="4" w:line="237" w:lineRule="auto"/>
        <w:ind w:right="801" w:hanging="226"/>
        <w:jc w:val="left"/>
        <w:rPr>
          <w:sz w:val="19"/>
        </w:rPr>
      </w:pPr>
      <w:r>
        <w:rPr>
          <w:sz w:val="19"/>
        </w:rPr>
        <w:t>ASTM</w:t>
      </w:r>
      <w:r>
        <w:rPr>
          <w:spacing w:val="-8"/>
          <w:sz w:val="19"/>
        </w:rPr>
        <w:t xml:space="preserve"> </w:t>
      </w:r>
      <w:r>
        <w:rPr>
          <w:sz w:val="19"/>
        </w:rPr>
        <w:t>D</w:t>
      </w:r>
      <w:r>
        <w:rPr>
          <w:spacing w:val="-7"/>
          <w:sz w:val="19"/>
        </w:rPr>
        <w:t xml:space="preserve"> </w:t>
      </w:r>
      <w:r>
        <w:rPr>
          <w:sz w:val="19"/>
        </w:rPr>
        <w:t>968</w:t>
      </w:r>
      <w:r>
        <w:rPr>
          <w:spacing w:val="-5"/>
          <w:sz w:val="19"/>
        </w:rPr>
        <w:t xml:space="preserve"> </w:t>
      </w:r>
      <w:r>
        <w:rPr>
          <w:sz w:val="19"/>
        </w:rPr>
        <w:t>(Federal</w:t>
      </w:r>
      <w:r>
        <w:rPr>
          <w:spacing w:val="-6"/>
          <w:sz w:val="19"/>
        </w:rPr>
        <w:t xml:space="preserve"> </w:t>
      </w:r>
      <w:r>
        <w:rPr>
          <w:sz w:val="19"/>
        </w:rPr>
        <w:t>Test</w:t>
      </w:r>
      <w:r>
        <w:rPr>
          <w:spacing w:val="-4"/>
          <w:sz w:val="19"/>
        </w:rPr>
        <w:t xml:space="preserve"> </w:t>
      </w:r>
      <w:r>
        <w:rPr>
          <w:sz w:val="19"/>
        </w:rPr>
        <w:t>Standard</w:t>
      </w:r>
      <w:r>
        <w:rPr>
          <w:spacing w:val="-4"/>
          <w:sz w:val="19"/>
        </w:rPr>
        <w:t xml:space="preserve"> </w:t>
      </w:r>
      <w:r>
        <w:rPr>
          <w:sz w:val="19"/>
        </w:rPr>
        <w:t>141A</w:t>
      </w:r>
      <w:r>
        <w:rPr>
          <w:spacing w:val="-2"/>
          <w:sz w:val="19"/>
        </w:rPr>
        <w:t xml:space="preserve"> </w:t>
      </w:r>
      <w:r>
        <w:rPr>
          <w:sz w:val="19"/>
        </w:rPr>
        <w:t>Method</w:t>
      </w:r>
      <w:r>
        <w:rPr>
          <w:spacing w:val="-4"/>
          <w:sz w:val="19"/>
        </w:rPr>
        <w:t xml:space="preserve"> </w:t>
      </w:r>
      <w:r>
        <w:rPr>
          <w:sz w:val="19"/>
        </w:rPr>
        <w:t>6191) Standard</w:t>
      </w:r>
      <w:r>
        <w:rPr>
          <w:spacing w:val="-4"/>
          <w:sz w:val="19"/>
        </w:rPr>
        <w:t xml:space="preserve"> </w:t>
      </w:r>
      <w:r>
        <w:rPr>
          <w:sz w:val="19"/>
        </w:rPr>
        <w:t>Test</w:t>
      </w:r>
      <w:r>
        <w:rPr>
          <w:spacing w:val="-4"/>
          <w:sz w:val="19"/>
        </w:rPr>
        <w:t xml:space="preserve"> </w:t>
      </w:r>
      <w:r>
        <w:rPr>
          <w:sz w:val="19"/>
        </w:rPr>
        <w:t>Methods</w:t>
      </w:r>
      <w:r>
        <w:rPr>
          <w:spacing w:val="-7"/>
          <w:sz w:val="19"/>
        </w:rPr>
        <w:t xml:space="preserve"> </w:t>
      </w:r>
      <w:r>
        <w:rPr>
          <w:sz w:val="19"/>
        </w:rPr>
        <w:t>for</w:t>
      </w:r>
      <w:r>
        <w:rPr>
          <w:spacing w:val="-4"/>
          <w:sz w:val="19"/>
        </w:rPr>
        <w:t xml:space="preserve"> </w:t>
      </w:r>
      <w:r>
        <w:rPr>
          <w:sz w:val="19"/>
        </w:rPr>
        <w:t>Abrasion</w:t>
      </w:r>
      <w:r>
        <w:rPr>
          <w:spacing w:val="-8"/>
          <w:sz w:val="19"/>
        </w:rPr>
        <w:t xml:space="preserve"> </w:t>
      </w:r>
      <w:r>
        <w:rPr>
          <w:sz w:val="19"/>
        </w:rPr>
        <w:t>Resistance</w:t>
      </w:r>
      <w:r>
        <w:rPr>
          <w:spacing w:val="-4"/>
          <w:sz w:val="19"/>
        </w:rPr>
        <w:t xml:space="preserve"> </w:t>
      </w:r>
      <w:r>
        <w:rPr>
          <w:sz w:val="19"/>
        </w:rPr>
        <w:t>of Organic Coatings by Falling Abrasive</w:t>
      </w:r>
    </w:p>
    <w:p w14:paraId="2F39E449" w14:textId="77777777" w:rsidR="004223C8" w:rsidRDefault="00000000">
      <w:pPr>
        <w:pStyle w:val="ListParagraph"/>
        <w:numPr>
          <w:ilvl w:val="0"/>
          <w:numId w:val="22"/>
        </w:numPr>
        <w:tabs>
          <w:tab w:val="left" w:pos="896"/>
          <w:tab w:val="left" w:pos="907"/>
        </w:tabs>
        <w:spacing w:before="4" w:line="237" w:lineRule="auto"/>
        <w:ind w:right="781" w:hanging="226"/>
        <w:jc w:val="left"/>
        <w:rPr>
          <w:sz w:val="19"/>
        </w:rPr>
      </w:pPr>
      <w:r>
        <w:rPr>
          <w:sz w:val="19"/>
        </w:rPr>
        <w:t>ASTM</w:t>
      </w:r>
      <w:r>
        <w:rPr>
          <w:spacing w:val="-7"/>
          <w:sz w:val="19"/>
        </w:rPr>
        <w:t xml:space="preserve"> </w:t>
      </w:r>
      <w:r>
        <w:rPr>
          <w:sz w:val="19"/>
        </w:rPr>
        <w:t>D</w:t>
      </w:r>
      <w:r>
        <w:rPr>
          <w:spacing w:val="-6"/>
          <w:sz w:val="19"/>
        </w:rPr>
        <w:t xml:space="preserve"> </w:t>
      </w:r>
      <w:r>
        <w:rPr>
          <w:sz w:val="19"/>
        </w:rPr>
        <w:t>1784</w:t>
      </w:r>
      <w:r>
        <w:rPr>
          <w:spacing w:val="-7"/>
          <w:sz w:val="19"/>
        </w:rPr>
        <w:t xml:space="preserve"> </w:t>
      </w:r>
      <w:r>
        <w:rPr>
          <w:sz w:val="19"/>
        </w:rPr>
        <w:t>Standard</w:t>
      </w:r>
      <w:r>
        <w:rPr>
          <w:spacing w:val="-7"/>
          <w:sz w:val="19"/>
        </w:rPr>
        <w:t xml:space="preserve"> </w:t>
      </w:r>
      <w:r>
        <w:rPr>
          <w:sz w:val="19"/>
        </w:rPr>
        <w:t>Specification</w:t>
      </w:r>
      <w:r>
        <w:rPr>
          <w:spacing w:val="-6"/>
          <w:sz w:val="19"/>
        </w:rPr>
        <w:t xml:space="preserve"> </w:t>
      </w:r>
      <w:r>
        <w:rPr>
          <w:sz w:val="19"/>
        </w:rPr>
        <w:t>for</w:t>
      </w:r>
      <w:r>
        <w:rPr>
          <w:spacing w:val="-8"/>
          <w:sz w:val="19"/>
        </w:rPr>
        <w:t xml:space="preserve"> </w:t>
      </w:r>
      <w:r>
        <w:rPr>
          <w:sz w:val="19"/>
        </w:rPr>
        <w:t>Rigid</w:t>
      </w:r>
      <w:r>
        <w:rPr>
          <w:spacing w:val="-7"/>
          <w:sz w:val="19"/>
        </w:rPr>
        <w:t xml:space="preserve"> </w:t>
      </w:r>
      <w:r>
        <w:rPr>
          <w:sz w:val="19"/>
        </w:rPr>
        <w:t>Poly</w:t>
      </w:r>
      <w:r>
        <w:rPr>
          <w:spacing w:val="-5"/>
          <w:sz w:val="19"/>
        </w:rPr>
        <w:t xml:space="preserve"> </w:t>
      </w:r>
      <w:r>
        <w:rPr>
          <w:sz w:val="19"/>
        </w:rPr>
        <w:t>(Vinyl</w:t>
      </w:r>
      <w:r>
        <w:rPr>
          <w:spacing w:val="-1"/>
          <w:sz w:val="19"/>
        </w:rPr>
        <w:t xml:space="preserve"> </w:t>
      </w:r>
      <w:r>
        <w:rPr>
          <w:sz w:val="19"/>
        </w:rPr>
        <w:t>Chloride)</w:t>
      </w:r>
      <w:r>
        <w:rPr>
          <w:spacing w:val="-2"/>
          <w:sz w:val="19"/>
        </w:rPr>
        <w:t xml:space="preserve"> </w:t>
      </w:r>
      <w:r>
        <w:rPr>
          <w:sz w:val="19"/>
        </w:rPr>
        <w:t>(PVC)</w:t>
      </w:r>
      <w:r>
        <w:rPr>
          <w:spacing w:val="-7"/>
          <w:sz w:val="19"/>
        </w:rPr>
        <w:t xml:space="preserve"> </w:t>
      </w:r>
      <w:r>
        <w:rPr>
          <w:sz w:val="19"/>
        </w:rPr>
        <w:t>Compounds</w:t>
      </w:r>
      <w:r>
        <w:rPr>
          <w:spacing w:val="-5"/>
          <w:sz w:val="19"/>
        </w:rPr>
        <w:t xml:space="preserve"> </w:t>
      </w:r>
      <w:r>
        <w:rPr>
          <w:sz w:val="19"/>
        </w:rPr>
        <w:t>and</w:t>
      </w:r>
      <w:r>
        <w:rPr>
          <w:spacing w:val="-3"/>
          <w:sz w:val="19"/>
        </w:rPr>
        <w:t xml:space="preserve"> </w:t>
      </w:r>
      <w:r>
        <w:rPr>
          <w:sz w:val="19"/>
        </w:rPr>
        <w:t>Chlorinated</w:t>
      </w:r>
      <w:r>
        <w:rPr>
          <w:spacing w:val="-2"/>
          <w:sz w:val="19"/>
        </w:rPr>
        <w:t xml:space="preserve"> </w:t>
      </w:r>
      <w:r>
        <w:rPr>
          <w:sz w:val="19"/>
        </w:rPr>
        <w:t>Poly (Vinyl Chloride) (CPVC) Compounds</w:t>
      </w:r>
    </w:p>
    <w:p w14:paraId="5AF7A3D4" w14:textId="77777777" w:rsidR="004223C8" w:rsidRDefault="00000000">
      <w:pPr>
        <w:pStyle w:val="ListParagraph"/>
        <w:numPr>
          <w:ilvl w:val="0"/>
          <w:numId w:val="22"/>
        </w:numPr>
        <w:tabs>
          <w:tab w:val="left" w:pos="896"/>
          <w:tab w:val="left" w:pos="907"/>
        </w:tabs>
        <w:spacing w:before="4" w:line="237" w:lineRule="auto"/>
        <w:ind w:right="662" w:hanging="226"/>
        <w:jc w:val="left"/>
        <w:rPr>
          <w:sz w:val="19"/>
        </w:rPr>
      </w:pPr>
      <w:r>
        <w:rPr>
          <w:sz w:val="19"/>
        </w:rPr>
        <w:t>ASTM</w:t>
      </w:r>
      <w:r>
        <w:rPr>
          <w:spacing w:val="-7"/>
          <w:sz w:val="19"/>
        </w:rPr>
        <w:t xml:space="preserve"> </w:t>
      </w:r>
      <w:r>
        <w:rPr>
          <w:sz w:val="19"/>
        </w:rPr>
        <w:t>D</w:t>
      </w:r>
      <w:r>
        <w:rPr>
          <w:spacing w:val="-6"/>
          <w:sz w:val="19"/>
        </w:rPr>
        <w:t xml:space="preserve"> </w:t>
      </w:r>
      <w:r>
        <w:rPr>
          <w:sz w:val="19"/>
        </w:rPr>
        <w:t>1970</w:t>
      </w:r>
      <w:r>
        <w:rPr>
          <w:spacing w:val="-7"/>
          <w:sz w:val="19"/>
        </w:rPr>
        <w:t xml:space="preserve"> </w:t>
      </w:r>
      <w:r>
        <w:rPr>
          <w:sz w:val="19"/>
        </w:rPr>
        <w:t>Standard</w:t>
      </w:r>
      <w:r>
        <w:rPr>
          <w:spacing w:val="-2"/>
          <w:sz w:val="19"/>
        </w:rPr>
        <w:t xml:space="preserve"> </w:t>
      </w:r>
      <w:r>
        <w:rPr>
          <w:sz w:val="19"/>
        </w:rPr>
        <w:t>Specification</w:t>
      </w:r>
      <w:r>
        <w:rPr>
          <w:spacing w:val="-6"/>
          <w:sz w:val="19"/>
        </w:rPr>
        <w:t xml:space="preserve"> </w:t>
      </w:r>
      <w:r>
        <w:rPr>
          <w:sz w:val="19"/>
        </w:rPr>
        <w:t>for</w:t>
      </w:r>
      <w:r>
        <w:rPr>
          <w:spacing w:val="-3"/>
          <w:sz w:val="19"/>
        </w:rPr>
        <w:t xml:space="preserve"> </w:t>
      </w:r>
      <w:r>
        <w:rPr>
          <w:sz w:val="19"/>
        </w:rPr>
        <w:t>Self-Adhering</w:t>
      </w:r>
      <w:r>
        <w:rPr>
          <w:spacing w:val="-7"/>
          <w:sz w:val="19"/>
        </w:rPr>
        <w:t xml:space="preserve"> </w:t>
      </w:r>
      <w:r>
        <w:rPr>
          <w:sz w:val="19"/>
        </w:rPr>
        <w:t>Polymer</w:t>
      </w:r>
      <w:r>
        <w:rPr>
          <w:spacing w:val="-2"/>
          <w:sz w:val="19"/>
        </w:rPr>
        <w:t xml:space="preserve"> </w:t>
      </w:r>
      <w:r>
        <w:rPr>
          <w:sz w:val="19"/>
        </w:rPr>
        <w:t>Modified</w:t>
      </w:r>
      <w:r>
        <w:rPr>
          <w:spacing w:val="-7"/>
          <w:sz w:val="19"/>
        </w:rPr>
        <w:t xml:space="preserve"> </w:t>
      </w:r>
      <w:r>
        <w:rPr>
          <w:sz w:val="19"/>
        </w:rPr>
        <w:t>Bituminous</w:t>
      </w:r>
      <w:r>
        <w:rPr>
          <w:spacing w:val="-5"/>
          <w:sz w:val="19"/>
        </w:rPr>
        <w:t xml:space="preserve"> </w:t>
      </w:r>
      <w:r>
        <w:rPr>
          <w:sz w:val="19"/>
        </w:rPr>
        <w:t>Sheet</w:t>
      </w:r>
      <w:r>
        <w:rPr>
          <w:spacing w:val="-2"/>
          <w:sz w:val="19"/>
        </w:rPr>
        <w:t xml:space="preserve"> </w:t>
      </w:r>
      <w:r>
        <w:rPr>
          <w:sz w:val="19"/>
        </w:rPr>
        <w:t>Materials</w:t>
      </w:r>
      <w:r>
        <w:rPr>
          <w:spacing w:val="-5"/>
          <w:sz w:val="19"/>
        </w:rPr>
        <w:t xml:space="preserve"> </w:t>
      </w:r>
      <w:r>
        <w:rPr>
          <w:sz w:val="19"/>
        </w:rPr>
        <w:t>Used</w:t>
      </w:r>
      <w:r>
        <w:rPr>
          <w:spacing w:val="-3"/>
          <w:sz w:val="19"/>
        </w:rPr>
        <w:t xml:space="preserve"> </w:t>
      </w:r>
      <w:r>
        <w:rPr>
          <w:sz w:val="19"/>
        </w:rPr>
        <w:t>as Steep Roofing Underlayment for Ice Dam Protection</w:t>
      </w:r>
    </w:p>
    <w:p w14:paraId="6954D7A7" w14:textId="77777777" w:rsidR="004223C8" w:rsidRDefault="00000000">
      <w:pPr>
        <w:pStyle w:val="ListParagraph"/>
        <w:numPr>
          <w:ilvl w:val="0"/>
          <w:numId w:val="22"/>
        </w:numPr>
        <w:tabs>
          <w:tab w:val="left" w:pos="904"/>
          <w:tab w:val="left" w:pos="907"/>
        </w:tabs>
        <w:spacing w:before="5" w:line="237" w:lineRule="auto"/>
        <w:ind w:right="724" w:hanging="308"/>
        <w:jc w:val="left"/>
        <w:rPr>
          <w:sz w:val="19"/>
        </w:rPr>
      </w:pPr>
      <w:r>
        <w:rPr>
          <w:sz w:val="19"/>
        </w:rPr>
        <w:t>ASTM</w:t>
      </w:r>
      <w:r>
        <w:rPr>
          <w:spacing w:val="-8"/>
          <w:sz w:val="19"/>
        </w:rPr>
        <w:t xml:space="preserve"> </w:t>
      </w:r>
      <w:r>
        <w:rPr>
          <w:sz w:val="19"/>
        </w:rPr>
        <w:t>D</w:t>
      </w:r>
      <w:r>
        <w:rPr>
          <w:spacing w:val="-7"/>
          <w:sz w:val="19"/>
        </w:rPr>
        <w:t xml:space="preserve"> </w:t>
      </w:r>
      <w:r>
        <w:rPr>
          <w:sz w:val="19"/>
        </w:rPr>
        <w:t>2247</w:t>
      </w:r>
      <w:r>
        <w:rPr>
          <w:spacing w:val="-4"/>
          <w:sz w:val="19"/>
        </w:rPr>
        <w:t xml:space="preserve"> </w:t>
      </w:r>
      <w:r>
        <w:rPr>
          <w:sz w:val="19"/>
        </w:rPr>
        <w:t>(Federal</w:t>
      </w:r>
      <w:r>
        <w:rPr>
          <w:spacing w:val="-7"/>
          <w:sz w:val="19"/>
        </w:rPr>
        <w:t xml:space="preserve"> </w:t>
      </w:r>
      <w:r>
        <w:rPr>
          <w:sz w:val="19"/>
        </w:rPr>
        <w:t>Test</w:t>
      </w:r>
      <w:r>
        <w:rPr>
          <w:spacing w:val="-2"/>
          <w:sz w:val="19"/>
        </w:rPr>
        <w:t xml:space="preserve"> </w:t>
      </w:r>
      <w:r>
        <w:rPr>
          <w:sz w:val="19"/>
        </w:rPr>
        <w:t>Standard</w:t>
      </w:r>
      <w:r>
        <w:rPr>
          <w:spacing w:val="-3"/>
          <w:sz w:val="19"/>
        </w:rPr>
        <w:t xml:space="preserve"> </w:t>
      </w:r>
      <w:r>
        <w:rPr>
          <w:sz w:val="19"/>
        </w:rPr>
        <w:t>141A</w:t>
      </w:r>
      <w:r>
        <w:rPr>
          <w:spacing w:val="-1"/>
          <w:sz w:val="19"/>
        </w:rPr>
        <w:t xml:space="preserve"> </w:t>
      </w:r>
      <w:r>
        <w:rPr>
          <w:sz w:val="19"/>
        </w:rPr>
        <w:t>Method</w:t>
      </w:r>
      <w:r>
        <w:rPr>
          <w:spacing w:val="-3"/>
          <w:sz w:val="19"/>
        </w:rPr>
        <w:t xml:space="preserve"> </w:t>
      </w:r>
      <w:r>
        <w:rPr>
          <w:sz w:val="19"/>
        </w:rPr>
        <w:t>6201)</w:t>
      </w:r>
      <w:r>
        <w:rPr>
          <w:spacing w:val="-4"/>
          <w:sz w:val="19"/>
        </w:rPr>
        <w:t xml:space="preserve"> </w:t>
      </w:r>
      <w:r>
        <w:rPr>
          <w:sz w:val="19"/>
        </w:rPr>
        <w:t>Standard</w:t>
      </w:r>
      <w:r>
        <w:rPr>
          <w:spacing w:val="-3"/>
          <w:sz w:val="19"/>
        </w:rPr>
        <w:t xml:space="preserve"> </w:t>
      </w:r>
      <w:r>
        <w:rPr>
          <w:sz w:val="19"/>
        </w:rPr>
        <w:t>Practice</w:t>
      </w:r>
      <w:r>
        <w:rPr>
          <w:spacing w:val="-8"/>
          <w:sz w:val="19"/>
        </w:rPr>
        <w:t xml:space="preserve"> </w:t>
      </w:r>
      <w:r>
        <w:rPr>
          <w:sz w:val="19"/>
        </w:rPr>
        <w:t>for</w:t>
      </w:r>
      <w:r>
        <w:rPr>
          <w:spacing w:val="-3"/>
          <w:sz w:val="19"/>
        </w:rPr>
        <w:t xml:space="preserve"> </w:t>
      </w:r>
      <w:r>
        <w:rPr>
          <w:sz w:val="19"/>
        </w:rPr>
        <w:t>Testing</w:t>
      </w:r>
      <w:r>
        <w:rPr>
          <w:spacing w:val="-8"/>
          <w:sz w:val="19"/>
        </w:rPr>
        <w:t xml:space="preserve"> </w:t>
      </w:r>
      <w:r>
        <w:rPr>
          <w:sz w:val="19"/>
        </w:rPr>
        <w:t>Water</w:t>
      </w:r>
      <w:r>
        <w:rPr>
          <w:spacing w:val="-9"/>
          <w:sz w:val="19"/>
        </w:rPr>
        <w:t xml:space="preserve"> </w:t>
      </w:r>
      <w:r>
        <w:rPr>
          <w:sz w:val="19"/>
        </w:rPr>
        <w:t>Resistance</w:t>
      </w:r>
      <w:r>
        <w:rPr>
          <w:spacing w:val="-8"/>
          <w:sz w:val="19"/>
        </w:rPr>
        <w:t xml:space="preserve"> </w:t>
      </w:r>
      <w:r>
        <w:rPr>
          <w:sz w:val="19"/>
        </w:rPr>
        <w:t>of Coatings in 100% Relative Humidity</w:t>
      </w:r>
    </w:p>
    <w:p w14:paraId="76E20120" w14:textId="77777777" w:rsidR="004223C8" w:rsidRDefault="00000000">
      <w:pPr>
        <w:pStyle w:val="ListParagraph"/>
        <w:numPr>
          <w:ilvl w:val="0"/>
          <w:numId w:val="22"/>
        </w:numPr>
        <w:tabs>
          <w:tab w:val="left" w:pos="904"/>
          <w:tab w:val="left" w:pos="907"/>
        </w:tabs>
        <w:spacing w:before="4" w:line="237" w:lineRule="auto"/>
        <w:ind w:right="997" w:hanging="308"/>
        <w:jc w:val="left"/>
        <w:rPr>
          <w:sz w:val="19"/>
        </w:rPr>
      </w:pPr>
      <w:r>
        <w:rPr>
          <w:sz w:val="19"/>
        </w:rPr>
        <w:t>ASTM</w:t>
      </w:r>
      <w:r>
        <w:rPr>
          <w:spacing w:val="-2"/>
          <w:sz w:val="19"/>
        </w:rPr>
        <w:t xml:space="preserve"> </w:t>
      </w:r>
      <w:r>
        <w:rPr>
          <w:sz w:val="19"/>
        </w:rPr>
        <w:t>D 2898</w:t>
      </w:r>
      <w:r>
        <w:rPr>
          <w:spacing w:val="-6"/>
          <w:sz w:val="19"/>
        </w:rPr>
        <w:t xml:space="preserve"> </w:t>
      </w:r>
      <w:r>
        <w:rPr>
          <w:sz w:val="19"/>
        </w:rPr>
        <w:t>Standard</w:t>
      </w:r>
      <w:r>
        <w:rPr>
          <w:spacing w:val="-2"/>
          <w:sz w:val="19"/>
        </w:rPr>
        <w:t xml:space="preserve"> </w:t>
      </w:r>
      <w:r>
        <w:rPr>
          <w:sz w:val="19"/>
        </w:rPr>
        <w:t>Test</w:t>
      </w:r>
      <w:r>
        <w:rPr>
          <w:spacing w:val="-1"/>
          <w:sz w:val="19"/>
        </w:rPr>
        <w:t xml:space="preserve"> </w:t>
      </w:r>
      <w:r>
        <w:rPr>
          <w:sz w:val="19"/>
        </w:rPr>
        <w:t>Method</w:t>
      </w:r>
      <w:r>
        <w:rPr>
          <w:spacing w:val="-2"/>
          <w:sz w:val="19"/>
        </w:rPr>
        <w:t xml:space="preserve"> </w:t>
      </w:r>
      <w:r>
        <w:rPr>
          <w:sz w:val="19"/>
        </w:rPr>
        <w:t>for</w:t>
      </w:r>
      <w:r>
        <w:rPr>
          <w:spacing w:val="-2"/>
          <w:sz w:val="19"/>
        </w:rPr>
        <w:t xml:space="preserve"> </w:t>
      </w:r>
      <w:r>
        <w:rPr>
          <w:sz w:val="19"/>
        </w:rPr>
        <w:t>Accelerated</w:t>
      </w:r>
      <w:r>
        <w:rPr>
          <w:spacing w:val="-6"/>
          <w:sz w:val="19"/>
        </w:rPr>
        <w:t xml:space="preserve"> </w:t>
      </w:r>
      <w:r>
        <w:rPr>
          <w:sz w:val="19"/>
        </w:rPr>
        <w:t>Weathering</w:t>
      </w:r>
      <w:r>
        <w:rPr>
          <w:spacing w:val="-2"/>
          <w:sz w:val="19"/>
        </w:rPr>
        <w:t xml:space="preserve"> </w:t>
      </w:r>
      <w:r>
        <w:rPr>
          <w:sz w:val="19"/>
        </w:rPr>
        <w:t>of Fire-Retardant-Treated</w:t>
      </w:r>
      <w:r>
        <w:rPr>
          <w:spacing w:val="-6"/>
          <w:sz w:val="19"/>
        </w:rPr>
        <w:t xml:space="preserve"> </w:t>
      </w:r>
      <w:r>
        <w:rPr>
          <w:sz w:val="19"/>
        </w:rPr>
        <w:t>Wood</w:t>
      </w:r>
      <w:r>
        <w:rPr>
          <w:spacing w:val="-6"/>
          <w:sz w:val="19"/>
        </w:rPr>
        <w:t xml:space="preserve"> </w:t>
      </w:r>
      <w:r>
        <w:rPr>
          <w:sz w:val="19"/>
        </w:rPr>
        <w:t>for</w:t>
      </w:r>
      <w:r>
        <w:rPr>
          <w:spacing w:val="-2"/>
          <w:sz w:val="19"/>
        </w:rPr>
        <w:t xml:space="preserve"> </w:t>
      </w:r>
      <w:r>
        <w:rPr>
          <w:sz w:val="19"/>
        </w:rPr>
        <w:t xml:space="preserve">Fire </w:t>
      </w:r>
      <w:r>
        <w:rPr>
          <w:spacing w:val="-2"/>
          <w:sz w:val="19"/>
        </w:rPr>
        <w:t>Testing</w:t>
      </w:r>
    </w:p>
    <w:p w14:paraId="57521233" w14:textId="77777777" w:rsidR="004223C8" w:rsidRDefault="00000000">
      <w:pPr>
        <w:pStyle w:val="ListParagraph"/>
        <w:numPr>
          <w:ilvl w:val="0"/>
          <w:numId w:val="22"/>
        </w:numPr>
        <w:tabs>
          <w:tab w:val="left" w:pos="904"/>
          <w:tab w:val="left" w:pos="907"/>
        </w:tabs>
        <w:spacing w:before="5" w:line="237" w:lineRule="auto"/>
        <w:ind w:right="555" w:hanging="308"/>
        <w:jc w:val="left"/>
        <w:rPr>
          <w:sz w:val="19"/>
        </w:rPr>
      </w:pPr>
      <w:r>
        <w:rPr>
          <w:sz w:val="19"/>
        </w:rPr>
        <w:t>ASTM</w:t>
      </w:r>
      <w:r>
        <w:rPr>
          <w:spacing w:val="-7"/>
          <w:sz w:val="19"/>
        </w:rPr>
        <w:t xml:space="preserve"> </w:t>
      </w:r>
      <w:r>
        <w:rPr>
          <w:sz w:val="19"/>
        </w:rPr>
        <w:t>D</w:t>
      </w:r>
      <w:r>
        <w:rPr>
          <w:spacing w:val="-6"/>
          <w:sz w:val="19"/>
        </w:rPr>
        <w:t xml:space="preserve"> </w:t>
      </w:r>
      <w:r>
        <w:rPr>
          <w:sz w:val="19"/>
        </w:rPr>
        <w:t>3273</w:t>
      </w:r>
      <w:r>
        <w:rPr>
          <w:spacing w:val="-3"/>
          <w:sz w:val="19"/>
        </w:rPr>
        <w:t xml:space="preserve"> </w:t>
      </w:r>
      <w:r>
        <w:rPr>
          <w:sz w:val="19"/>
        </w:rPr>
        <w:t>Standard</w:t>
      </w:r>
      <w:r>
        <w:rPr>
          <w:spacing w:val="-3"/>
          <w:sz w:val="19"/>
        </w:rPr>
        <w:t xml:space="preserve"> </w:t>
      </w:r>
      <w:r>
        <w:rPr>
          <w:sz w:val="19"/>
        </w:rPr>
        <w:t>Test</w:t>
      </w:r>
      <w:r>
        <w:rPr>
          <w:spacing w:val="-1"/>
          <w:sz w:val="19"/>
        </w:rPr>
        <w:t xml:space="preserve"> </w:t>
      </w:r>
      <w:r>
        <w:rPr>
          <w:sz w:val="19"/>
        </w:rPr>
        <w:t>Method</w:t>
      </w:r>
      <w:r>
        <w:rPr>
          <w:spacing w:val="-2"/>
          <w:sz w:val="19"/>
        </w:rPr>
        <w:t xml:space="preserve"> </w:t>
      </w:r>
      <w:r>
        <w:rPr>
          <w:sz w:val="19"/>
        </w:rPr>
        <w:t>for</w:t>
      </w:r>
      <w:r>
        <w:rPr>
          <w:spacing w:val="-3"/>
          <w:sz w:val="19"/>
        </w:rPr>
        <w:t xml:space="preserve"> </w:t>
      </w:r>
      <w:r>
        <w:rPr>
          <w:sz w:val="19"/>
        </w:rPr>
        <w:t>Resistance</w:t>
      </w:r>
      <w:r>
        <w:rPr>
          <w:spacing w:val="-2"/>
          <w:sz w:val="19"/>
        </w:rPr>
        <w:t xml:space="preserve"> </w:t>
      </w:r>
      <w:r>
        <w:rPr>
          <w:sz w:val="19"/>
        </w:rPr>
        <w:t>to</w:t>
      </w:r>
      <w:r>
        <w:rPr>
          <w:spacing w:val="-3"/>
          <w:sz w:val="19"/>
        </w:rPr>
        <w:t xml:space="preserve"> </w:t>
      </w:r>
      <w:r>
        <w:rPr>
          <w:sz w:val="19"/>
        </w:rPr>
        <w:t>Growth</w:t>
      </w:r>
      <w:r>
        <w:rPr>
          <w:spacing w:val="-7"/>
          <w:sz w:val="19"/>
        </w:rPr>
        <w:t xml:space="preserve"> </w:t>
      </w:r>
      <w:r>
        <w:rPr>
          <w:sz w:val="19"/>
        </w:rPr>
        <w:t>of Mold</w:t>
      </w:r>
      <w:r>
        <w:rPr>
          <w:spacing w:val="-3"/>
          <w:sz w:val="19"/>
        </w:rPr>
        <w:t xml:space="preserve"> </w:t>
      </w:r>
      <w:r>
        <w:rPr>
          <w:sz w:val="19"/>
        </w:rPr>
        <w:t>on</w:t>
      </w:r>
      <w:r>
        <w:rPr>
          <w:spacing w:val="-7"/>
          <w:sz w:val="19"/>
        </w:rPr>
        <w:t xml:space="preserve"> </w:t>
      </w:r>
      <w:r>
        <w:rPr>
          <w:sz w:val="19"/>
        </w:rPr>
        <w:t>the</w:t>
      </w:r>
      <w:r>
        <w:rPr>
          <w:spacing w:val="-3"/>
          <w:sz w:val="19"/>
        </w:rPr>
        <w:t xml:space="preserve"> </w:t>
      </w:r>
      <w:r>
        <w:rPr>
          <w:sz w:val="19"/>
        </w:rPr>
        <w:t>Surface</w:t>
      </w:r>
      <w:r>
        <w:rPr>
          <w:spacing w:val="-2"/>
          <w:sz w:val="19"/>
        </w:rPr>
        <w:t xml:space="preserve"> </w:t>
      </w:r>
      <w:r>
        <w:rPr>
          <w:sz w:val="19"/>
        </w:rPr>
        <w:t>of Interior</w:t>
      </w:r>
      <w:r>
        <w:rPr>
          <w:spacing w:val="-3"/>
          <w:sz w:val="19"/>
        </w:rPr>
        <w:t xml:space="preserve"> </w:t>
      </w:r>
      <w:r>
        <w:rPr>
          <w:sz w:val="19"/>
        </w:rPr>
        <w:t>Coatings</w:t>
      </w:r>
      <w:r>
        <w:rPr>
          <w:spacing w:val="-2"/>
          <w:sz w:val="19"/>
        </w:rPr>
        <w:t xml:space="preserve"> </w:t>
      </w:r>
      <w:r>
        <w:rPr>
          <w:sz w:val="19"/>
        </w:rPr>
        <w:t>in</w:t>
      </w:r>
      <w:r>
        <w:rPr>
          <w:spacing w:val="-7"/>
          <w:sz w:val="19"/>
        </w:rPr>
        <w:t xml:space="preserve"> </w:t>
      </w:r>
      <w:r>
        <w:rPr>
          <w:sz w:val="19"/>
        </w:rPr>
        <w:t>an Environmental Chamber</w:t>
      </w:r>
    </w:p>
    <w:p w14:paraId="029105D3" w14:textId="77777777" w:rsidR="004223C8" w:rsidRDefault="00000000">
      <w:pPr>
        <w:pStyle w:val="ListParagraph"/>
        <w:numPr>
          <w:ilvl w:val="0"/>
          <w:numId w:val="22"/>
        </w:numPr>
        <w:tabs>
          <w:tab w:val="left" w:pos="915"/>
        </w:tabs>
        <w:spacing w:before="2"/>
        <w:ind w:left="915" w:hanging="315"/>
        <w:jc w:val="left"/>
        <w:rPr>
          <w:sz w:val="19"/>
        </w:rPr>
      </w:pPr>
      <w:r>
        <w:rPr>
          <w:sz w:val="19"/>
        </w:rPr>
        <w:t>ASTM</w:t>
      </w:r>
      <w:r>
        <w:rPr>
          <w:spacing w:val="-8"/>
          <w:sz w:val="19"/>
        </w:rPr>
        <w:t xml:space="preserve"> </w:t>
      </w:r>
      <w:r>
        <w:rPr>
          <w:sz w:val="19"/>
        </w:rPr>
        <w:t>D</w:t>
      </w:r>
      <w:r>
        <w:rPr>
          <w:spacing w:val="-7"/>
          <w:sz w:val="19"/>
        </w:rPr>
        <w:t xml:space="preserve"> </w:t>
      </w:r>
      <w:r>
        <w:rPr>
          <w:sz w:val="19"/>
        </w:rPr>
        <w:t>4060</w:t>
      </w:r>
      <w:r>
        <w:rPr>
          <w:spacing w:val="-7"/>
          <w:sz w:val="19"/>
        </w:rPr>
        <w:t xml:space="preserve"> </w:t>
      </w:r>
      <w:r>
        <w:rPr>
          <w:sz w:val="19"/>
        </w:rPr>
        <w:t>Standard</w:t>
      </w:r>
      <w:r>
        <w:rPr>
          <w:spacing w:val="-4"/>
          <w:sz w:val="19"/>
        </w:rPr>
        <w:t xml:space="preserve"> </w:t>
      </w:r>
      <w:r>
        <w:rPr>
          <w:sz w:val="19"/>
        </w:rPr>
        <w:t>Test</w:t>
      </w:r>
      <w:r>
        <w:rPr>
          <w:spacing w:val="-2"/>
          <w:sz w:val="19"/>
        </w:rPr>
        <w:t xml:space="preserve"> </w:t>
      </w:r>
      <w:r>
        <w:rPr>
          <w:sz w:val="19"/>
        </w:rPr>
        <w:t>Method</w:t>
      </w:r>
      <w:r>
        <w:rPr>
          <w:spacing w:val="-3"/>
          <w:sz w:val="19"/>
        </w:rPr>
        <w:t xml:space="preserve"> </w:t>
      </w:r>
      <w:r>
        <w:rPr>
          <w:sz w:val="19"/>
        </w:rPr>
        <w:t>for</w:t>
      </w:r>
      <w:r>
        <w:rPr>
          <w:spacing w:val="-4"/>
          <w:sz w:val="19"/>
        </w:rPr>
        <w:t xml:space="preserve"> </w:t>
      </w:r>
      <w:r>
        <w:rPr>
          <w:sz w:val="19"/>
        </w:rPr>
        <w:t>Abrasion</w:t>
      </w:r>
      <w:r>
        <w:rPr>
          <w:spacing w:val="-7"/>
          <w:sz w:val="19"/>
        </w:rPr>
        <w:t xml:space="preserve"> </w:t>
      </w:r>
      <w:r>
        <w:rPr>
          <w:sz w:val="19"/>
        </w:rPr>
        <w:t>Resistance</w:t>
      </w:r>
      <w:r>
        <w:rPr>
          <w:spacing w:val="-8"/>
          <w:sz w:val="19"/>
        </w:rPr>
        <w:t xml:space="preserve"> </w:t>
      </w:r>
      <w:r>
        <w:rPr>
          <w:sz w:val="19"/>
        </w:rPr>
        <w:t>of</w:t>
      </w:r>
      <w:r>
        <w:rPr>
          <w:spacing w:val="2"/>
          <w:sz w:val="19"/>
        </w:rPr>
        <w:t xml:space="preserve"> </w:t>
      </w:r>
      <w:r>
        <w:rPr>
          <w:sz w:val="19"/>
        </w:rPr>
        <w:t>Organic</w:t>
      </w:r>
      <w:r>
        <w:rPr>
          <w:spacing w:val="-2"/>
          <w:sz w:val="19"/>
        </w:rPr>
        <w:t xml:space="preserve"> </w:t>
      </w:r>
      <w:r>
        <w:rPr>
          <w:sz w:val="19"/>
        </w:rPr>
        <w:t>Coatings</w:t>
      </w:r>
      <w:r>
        <w:rPr>
          <w:spacing w:val="-10"/>
          <w:sz w:val="19"/>
        </w:rPr>
        <w:t xml:space="preserve"> </w:t>
      </w:r>
      <w:r>
        <w:rPr>
          <w:sz w:val="19"/>
        </w:rPr>
        <w:t>by</w:t>
      </w:r>
      <w:r>
        <w:rPr>
          <w:spacing w:val="-7"/>
          <w:sz w:val="19"/>
        </w:rPr>
        <w:t xml:space="preserve"> </w:t>
      </w:r>
      <w:r>
        <w:rPr>
          <w:sz w:val="19"/>
        </w:rPr>
        <w:t>the</w:t>
      </w:r>
      <w:r>
        <w:rPr>
          <w:spacing w:val="-3"/>
          <w:sz w:val="19"/>
        </w:rPr>
        <w:t xml:space="preserve"> </w:t>
      </w:r>
      <w:r>
        <w:rPr>
          <w:sz w:val="19"/>
        </w:rPr>
        <w:t>Taber</w:t>
      </w:r>
      <w:r>
        <w:rPr>
          <w:spacing w:val="-7"/>
          <w:sz w:val="19"/>
        </w:rPr>
        <w:t xml:space="preserve"> </w:t>
      </w:r>
      <w:proofErr w:type="spellStart"/>
      <w:r>
        <w:rPr>
          <w:spacing w:val="-2"/>
          <w:sz w:val="19"/>
        </w:rPr>
        <w:t>Abraser</w:t>
      </w:r>
      <w:proofErr w:type="spellEnd"/>
    </w:p>
    <w:p w14:paraId="10991438" w14:textId="77777777" w:rsidR="004223C8" w:rsidRDefault="00000000">
      <w:pPr>
        <w:pStyle w:val="ListParagraph"/>
        <w:numPr>
          <w:ilvl w:val="0"/>
          <w:numId w:val="22"/>
        </w:numPr>
        <w:tabs>
          <w:tab w:val="left" w:pos="915"/>
        </w:tabs>
        <w:ind w:left="915" w:hanging="315"/>
        <w:jc w:val="left"/>
        <w:rPr>
          <w:sz w:val="19"/>
        </w:rPr>
      </w:pPr>
      <w:r>
        <w:rPr>
          <w:sz w:val="19"/>
        </w:rPr>
        <w:t>ASTM</w:t>
      </w:r>
      <w:r>
        <w:rPr>
          <w:spacing w:val="-9"/>
          <w:sz w:val="19"/>
        </w:rPr>
        <w:t xml:space="preserve"> </w:t>
      </w:r>
      <w:r>
        <w:rPr>
          <w:sz w:val="19"/>
        </w:rPr>
        <w:t>E</w:t>
      </w:r>
      <w:r>
        <w:rPr>
          <w:spacing w:val="-2"/>
          <w:sz w:val="19"/>
        </w:rPr>
        <w:t xml:space="preserve"> </w:t>
      </w:r>
      <w:r>
        <w:rPr>
          <w:sz w:val="19"/>
        </w:rPr>
        <w:t>84</w:t>
      </w:r>
      <w:r>
        <w:rPr>
          <w:spacing w:val="-8"/>
          <w:sz w:val="19"/>
        </w:rPr>
        <w:t xml:space="preserve"> </w:t>
      </w:r>
      <w:r>
        <w:rPr>
          <w:sz w:val="19"/>
        </w:rPr>
        <w:t>Standard</w:t>
      </w:r>
      <w:r>
        <w:rPr>
          <w:spacing w:val="-4"/>
          <w:sz w:val="19"/>
        </w:rPr>
        <w:t xml:space="preserve"> </w:t>
      </w:r>
      <w:r>
        <w:rPr>
          <w:sz w:val="19"/>
        </w:rPr>
        <w:t>Test</w:t>
      </w:r>
      <w:r>
        <w:rPr>
          <w:spacing w:val="-4"/>
          <w:sz w:val="19"/>
        </w:rPr>
        <w:t xml:space="preserve"> </w:t>
      </w:r>
      <w:r>
        <w:rPr>
          <w:sz w:val="19"/>
        </w:rPr>
        <w:t>Method</w:t>
      </w:r>
      <w:r>
        <w:rPr>
          <w:spacing w:val="-9"/>
          <w:sz w:val="19"/>
        </w:rPr>
        <w:t xml:space="preserve"> </w:t>
      </w:r>
      <w:r>
        <w:rPr>
          <w:sz w:val="19"/>
        </w:rPr>
        <w:t>for</w:t>
      </w:r>
      <w:r>
        <w:rPr>
          <w:spacing w:val="-4"/>
          <w:sz w:val="19"/>
        </w:rPr>
        <w:t xml:space="preserve"> </w:t>
      </w:r>
      <w:r>
        <w:rPr>
          <w:sz w:val="19"/>
        </w:rPr>
        <w:t>Surface</w:t>
      </w:r>
      <w:r>
        <w:rPr>
          <w:spacing w:val="-4"/>
          <w:sz w:val="19"/>
        </w:rPr>
        <w:t xml:space="preserve"> </w:t>
      </w:r>
      <w:r>
        <w:rPr>
          <w:sz w:val="19"/>
        </w:rPr>
        <w:t>Burning</w:t>
      </w:r>
      <w:r>
        <w:rPr>
          <w:spacing w:val="-4"/>
          <w:sz w:val="19"/>
        </w:rPr>
        <w:t xml:space="preserve"> </w:t>
      </w:r>
      <w:r>
        <w:rPr>
          <w:sz w:val="19"/>
        </w:rPr>
        <w:t>Characteristics</w:t>
      </w:r>
      <w:r>
        <w:rPr>
          <w:spacing w:val="-7"/>
          <w:sz w:val="19"/>
        </w:rPr>
        <w:t xml:space="preserve"> </w:t>
      </w:r>
      <w:r>
        <w:rPr>
          <w:sz w:val="19"/>
        </w:rPr>
        <w:t>of</w:t>
      </w:r>
      <w:r>
        <w:rPr>
          <w:spacing w:val="-4"/>
          <w:sz w:val="19"/>
        </w:rPr>
        <w:t xml:space="preserve"> </w:t>
      </w:r>
      <w:r>
        <w:rPr>
          <w:sz w:val="19"/>
        </w:rPr>
        <w:t>Building</w:t>
      </w:r>
      <w:r>
        <w:rPr>
          <w:spacing w:val="-8"/>
          <w:sz w:val="19"/>
        </w:rPr>
        <w:t xml:space="preserve"> </w:t>
      </w:r>
      <w:r>
        <w:rPr>
          <w:spacing w:val="-2"/>
          <w:sz w:val="19"/>
        </w:rPr>
        <w:t>Materials</w:t>
      </w:r>
    </w:p>
    <w:p w14:paraId="5BA97466" w14:textId="77777777" w:rsidR="004223C8" w:rsidRDefault="00000000">
      <w:pPr>
        <w:pStyle w:val="ListParagraph"/>
        <w:numPr>
          <w:ilvl w:val="0"/>
          <w:numId w:val="22"/>
        </w:numPr>
        <w:tabs>
          <w:tab w:val="left" w:pos="915"/>
        </w:tabs>
        <w:spacing w:before="2"/>
        <w:ind w:left="915" w:hanging="315"/>
        <w:jc w:val="left"/>
        <w:rPr>
          <w:sz w:val="19"/>
        </w:rPr>
      </w:pPr>
      <w:r>
        <w:rPr>
          <w:sz w:val="19"/>
        </w:rPr>
        <w:t>ASTM</w:t>
      </w:r>
      <w:r>
        <w:rPr>
          <w:spacing w:val="-7"/>
          <w:sz w:val="19"/>
        </w:rPr>
        <w:t xml:space="preserve"> </w:t>
      </w:r>
      <w:r>
        <w:rPr>
          <w:sz w:val="19"/>
        </w:rPr>
        <w:t>E</w:t>
      </w:r>
      <w:r>
        <w:rPr>
          <w:spacing w:val="1"/>
          <w:sz w:val="19"/>
        </w:rPr>
        <w:t xml:space="preserve"> </w:t>
      </w:r>
      <w:r>
        <w:rPr>
          <w:sz w:val="19"/>
        </w:rPr>
        <w:t>96</w:t>
      </w:r>
      <w:r>
        <w:rPr>
          <w:spacing w:val="-7"/>
          <w:sz w:val="19"/>
        </w:rPr>
        <w:t xml:space="preserve"> </w:t>
      </w:r>
      <w:r>
        <w:rPr>
          <w:sz w:val="19"/>
        </w:rPr>
        <w:t>Standard</w:t>
      </w:r>
      <w:r>
        <w:rPr>
          <w:spacing w:val="-1"/>
          <w:sz w:val="19"/>
        </w:rPr>
        <w:t xml:space="preserve"> </w:t>
      </w:r>
      <w:r>
        <w:rPr>
          <w:sz w:val="19"/>
        </w:rPr>
        <w:t>Test</w:t>
      </w:r>
      <w:r>
        <w:rPr>
          <w:spacing w:val="-6"/>
          <w:sz w:val="19"/>
        </w:rPr>
        <w:t xml:space="preserve"> </w:t>
      </w:r>
      <w:r>
        <w:rPr>
          <w:sz w:val="19"/>
        </w:rPr>
        <w:t>Methods</w:t>
      </w:r>
      <w:r>
        <w:rPr>
          <w:spacing w:val="-6"/>
          <w:sz w:val="19"/>
        </w:rPr>
        <w:t xml:space="preserve"> </w:t>
      </w:r>
      <w:r>
        <w:rPr>
          <w:sz w:val="19"/>
        </w:rPr>
        <w:t>for</w:t>
      </w:r>
      <w:r>
        <w:rPr>
          <w:spacing w:val="-6"/>
          <w:sz w:val="19"/>
        </w:rPr>
        <w:t xml:space="preserve"> </w:t>
      </w:r>
      <w:r>
        <w:rPr>
          <w:sz w:val="19"/>
        </w:rPr>
        <w:t>Water</w:t>
      </w:r>
      <w:r>
        <w:rPr>
          <w:spacing w:val="-8"/>
          <w:sz w:val="19"/>
        </w:rPr>
        <w:t xml:space="preserve"> </w:t>
      </w:r>
      <w:r>
        <w:rPr>
          <w:sz w:val="19"/>
        </w:rPr>
        <w:t>Vapor</w:t>
      </w:r>
      <w:r>
        <w:rPr>
          <w:spacing w:val="-1"/>
          <w:sz w:val="19"/>
        </w:rPr>
        <w:t xml:space="preserve"> </w:t>
      </w:r>
      <w:r>
        <w:rPr>
          <w:sz w:val="19"/>
        </w:rPr>
        <w:t>Transmission</w:t>
      </w:r>
      <w:r>
        <w:rPr>
          <w:spacing w:val="-6"/>
          <w:sz w:val="19"/>
        </w:rPr>
        <w:t xml:space="preserve"> </w:t>
      </w:r>
      <w:r>
        <w:rPr>
          <w:sz w:val="19"/>
        </w:rPr>
        <w:t>of</w:t>
      </w:r>
      <w:r>
        <w:rPr>
          <w:spacing w:val="3"/>
          <w:sz w:val="19"/>
        </w:rPr>
        <w:t xml:space="preserve"> </w:t>
      </w:r>
      <w:r>
        <w:rPr>
          <w:spacing w:val="-2"/>
          <w:sz w:val="19"/>
        </w:rPr>
        <w:t>Materials</w:t>
      </w:r>
    </w:p>
    <w:p w14:paraId="0EE3458C" w14:textId="77777777" w:rsidR="004223C8" w:rsidRDefault="00000000">
      <w:pPr>
        <w:pStyle w:val="ListParagraph"/>
        <w:numPr>
          <w:ilvl w:val="0"/>
          <w:numId w:val="22"/>
        </w:numPr>
        <w:tabs>
          <w:tab w:val="left" w:pos="904"/>
          <w:tab w:val="left" w:pos="907"/>
        </w:tabs>
        <w:spacing w:line="242" w:lineRule="auto"/>
        <w:ind w:right="792" w:hanging="308"/>
        <w:jc w:val="left"/>
        <w:rPr>
          <w:sz w:val="19"/>
        </w:rPr>
      </w:pPr>
      <w:r>
        <w:rPr>
          <w:sz w:val="19"/>
        </w:rPr>
        <w:t>ASTM</w:t>
      </w:r>
      <w:r>
        <w:rPr>
          <w:spacing w:val="-8"/>
          <w:sz w:val="19"/>
        </w:rPr>
        <w:t xml:space="preserve"> </w:t>
      </w:r>
      <w:r>
        <w:rPr>
          <w:sz w:val="19"/>
        </w:rPr>
        <w:t>E 283</w:t>
      </w:r>
      <w:r>
        <w:rPr>
          <w:spacing w:val="-3"/>
          <w:sz w:val="19"/>
        </w:rPr>
        <w:t xml:space="preserve"> </w:t>
      </w:r>
      <w:r>
        <w:rPr>
          <w:sz w:val="19"/>
        </w:rPr>
        <w:t>Standard</w:t>
      </w:r>
      <w:r>
        <w:rPr>
          <w:spacing w:val="-3"/>
          <w:sz w:val="19"/>
        </w:rPr>
        <w:t xml:space="preserve"> </w:t>
      </w:r>
      <w:r>
        <w:rPr>
          <w:sz w:val="19"/>
        </w:rPr>
        <w:t>Test</w:t>
      </w:r>
      <w:r>
        <w:rPr>
          <w:spacing w:val="-2"/>
          <w:sz w:val="19"/>
        </w:rPr>
        <w:t xml:space="preserve"> </w:t>
      </w:r>
      <w:r>
        <w:rPr>
          <w:sz w:val="19"/>
        </w:rPr>
        <w:t>Method</w:t>
      </w:r>
      <w:r>
        <w:rPr>
          <w:spacing w:val="-3"/>
          <w:sz w:val="19"/>
        </w:rPr>
        <w:t xml:space="preserve"> </w:t>
      </w:r>
      <w:r>
        <w:rPr>
          <w:sz w:val="19"/>
        </w:rPr>
        <w:t>for</w:t>
      </w:r>
      <w:r>
        <w:rPr>
          <w:spacing w:val="-3"/>
          <w:sz w:val="19"/>
        </w:rPr>
        <w:t xml:space="preserve"> </w:t>
      </w:r>
      <w:r>
        <w:rPr>
          <w:sz w:val="19"/>
        </w:rPr>
        <w:t>Determining</w:t>
      </w:r>
      <w:r>
        <w:rPr>
          <w:spacing w:val="-3"/>
          <w:sz w:val="19"/>
        </w:rPr>
        <w:t xml:space="preserve"> </w:t>
      </w:r>
      <w:r>
        <w:rPr>
          <w:sz w:val="19"/>
        </w:rPr>
        <w:t>Rate of</w:t>
      </w:r>
      <w:r>
        <w:rPr>
          <w:spacing w:val="-2"/>
          <w:sz w:val="19"/>
        </w:rPr>
        <w:t xml:space="preserve"> </w:t>
      </w:r>
      <w:r>
        <w:rPr>
          <w:sz w:val="19"/>
        </w:rPr>
        <w:t>Air</w:t>
      </w:r>
      <w:r>
        <w:rPr>
          <w:spacing w:val="-3"/>
          <w:sz w:val="19"/>
        </w:rPr>
        <w:t xml:space="preserve"> </w:t>
      </w:r>
      <w:r>
        <w:rPr>
          <w:sz w:val="19"/>
        </w:rPr>
        <w:t>Leakage</w:t>
      </w:r>
      <w:r>
        <w:rPr>
          <w:spacing w:val="-3"/>
          <w:sz w:val="19"/>
        </w:rPr>
        <w:t xml:space="preserve"> </w:t>
      </w:r>
      <w:r>
        <w:rPr>
          <w:sz w:val="19"/>
        </w:rPr>
        <w:t>Through</w:t>
      </w:r>
      <w:r>
        <w:rPr>
          <w:spacing w:val="-7"/>
          <w:sz w:val="19"/>
        </w:rPr>
        <w:t xml:space="preserve"> </w:t>
      </w:r>
      <w:r>
        <w:rPr>
          <w:sz w:val="19"/>
        </w:rPr>
        <w:t>Exterior</w:t>
      </w:r>
      <w:r>
        <w:rPr>
          <w:spacing w:val="-8"/>
          <w:sz w:val="19"/>
        </w:rPr>
        <w:t xml:space="preserve"> </w:t>
      </w:r>
      <w:r>
        <w:rPr>
          <w:sz w:val="19"/>
        </w:rPr>
        <w:t>Windows,</w:t>
      </w:r>
      <w:r>
        <w:rPr>
          <w:spacing w:val="-2"/>
          <w:sz w:val="19"/>
        </w:rPr>
        <w:t xml:space="preserve"> </w:t>
      </w:r>
      <w:r>
        <w:rPr>
          <w:sz w:val="19"/>
        </w:rPr>
        <w:t>Curtain Walls and Doors Under Specified Pressure Differences Across the Specimen</w:t>
      </w:r>
    </w:p>
    <w:p w14:paraId="3FEFD331" w14:textId="77777777" w:rsidR="004223C8" w:rsidRDefault="00000000">
      <w:pPr>
        <w:pStyle w:val="ListParagraph"/>
        <w:numPr>
          <w:ilvl w:val="0"/>
          <w:numId w:val="22"/>
        </w:numPr>
        <w:tabs>
          <w:tab w:val="left" w:pos="904"/>
          <w:tab w:val="left" w:pos="907"/>
        </w:tabs>
        <w:spacing w:line="242" w:lineRule="auto"/>
        <w:ind w:right="568" w:hanging="308"/>
        <w:jc w:val="left"/>
        <w:rPr>
          <w:sz w:val="19"/>
        </w:rPr>
      </w:pPr>
      <w:r>
        <w:rPr>
          <w:sz w:val="19"/>
        </w:rPr>
        <w:t>ASTM</w:t>
      </w:r>
      <w:r>
        <w:rPr>
          <w:spacing w:val="-7"/>
          <w:sz w:val="19"/>
        </w:rPr>
        <w:t xml:space="preserve"> </w:t>
      </w:r>
      <w:r>
        <w:rPr>
          <w:sz w:val="19"/>
        </w:rPr>
        <w:t>E 330</w:t>
      </w:r>
      <w:r>
        <w:rPr>
          <w:spacing w:val="-3"/>
          <w:sz w:val="19"/>
        </w:rPr>
        <w:t xml:space="preserve"> </w:t>
      </w:r>
      <w:r>
        <w:rPr>
          <w:sz w:val="19"/>
        </w:rPr>
        <w:t>Test</w:t>
      </w:r>
      <w:r>
        <w:rPr>
          <w:spacing w:val="-2"/>
          <w:sz w:val="19"/>
        </w:rPr>
        <w:t xml:space="preserve"> </w:t>
      </w:r>
      <w:r>
        <w:rPr>
          <w:sz w:val="19"/>
        </w:rPr>
        <w:t>Method</w:t>
      </w:r>
      <w:r>
        <w:rPr>
          <w:spacing w:val="-2"/>
          <w:sz w:val="19"/>
        </w:rPr>
        <w:t xml:space="preserve"> </w:t>
      </w:r>
      <w:r>
        <w:rPr>
          <w:sz w:val="19"/>
        </w:rPr>
        <w:t>for</w:t>
      </w:r>
      <w:r>
        <w:rPr>
          <w:spacing w:val="-8"/>
          <w:sz w:val="19"/>
        </w:rPr>
        <w:t xml:space="preserve"> </w:t>
      </w:r>
      <w:r>
        <w:rPr>
          <w:sz w:val="19"/>
        </w:rPr>
        <w:t>Structural</w:t>
      </w:r>
      <w:r>
        <w:rPr>
          <w:spacing w:val="-6"/>
          <w:sz w:val="19"/>
        </w:rPr>
        <w:t xml:space="preserve"> </w:t>
      </w:r>
      <w:r>
        <w:rPr>
          <w:sz w:val="19"/>
        </w:rPr>
        <w:t>Performance</w:t>
      </w:r>
      <w:r>
        <w:rPr>
          <w:spacing w:val="-1"/>
          <w:sz w:val="19"/>
        </w:rPr>
        <w:t xml:space="preserve"> </w:t>
      </w:r>
      <w:r>
        <w:rPr>
          <w:sz w:val="19"/>
        </w:rPr>
        <w:t>of</w:t>
      </w:r>
      <w:r>
        <w:rPr>
          <w:spacing w:val="-2"/>
          <w:sz w:val="19"/>
        </w:rPr>
        <w:t xml:space="preserve"> </w:t>
      </w:r>
      <w:r>
        <w:rPr>
          <w:sz w:val="19"/>
        </w:rPr>
        <w:t>Exterior</w:t>
      </w:r>
      <w:r>
        <w:rPr>
          <w:spacing w:val="-8"/>
          <w:sz w:val="19"/>
        </w:rPr>
        <w:t xml:space="preserve"> </w:t>
      </w:r>
      <w:r>
        <w:rPr>
          <w:sz w:val="19"/>
        </w:rPr>
        <w:t>Windows,</w:t>
      </w:r>
      <w:r>
        <w:rPr>
          <w:spacing w:val="-1"/>
          <w:sz w:val="19"/>
        </w:rPr>
        <w:t xml:space="preserve"> </w:t>
      </w:r>
      <w:r>
        <w:rPr>
          <w:sz w:val="19"/>
        </w:rPr>
        <w:t>Doors</w:t>
      </w:r>
      <w:r>
        <w:rPr>
          <w:spacing w:val="-6"/>
          <w:sz w:val="19"/>
        </w:rPr>
        <w:t xml:space="preserve"> </w:t>
      </w:r>
      <w:r>
        <w:rPr>
          <w:sz w:val="19"/>
        </w:rPr>
        <w:t>and</w:t>
      </w:r>
      <w:r>
        <w:rPr>
          <w:spacing w:val="-2"/>
          <w:sz w:val="19"/>
        </w:rPr>
        <w:t xml:space="preserve"> </w:t>
      </w:r>
      <w:r>
        <w:rPr>
          <w:sz w:val="19"/>
        </w:rPr>
        <w:t>Curtain</w:t>
      </w:r>
      <w:r>
        <w:rPr>
          <w:spacing w:val="-11"/>
          <w:sz w:val="19"/>
        </w:rPr>
        <w:t xml:space="preserve"> </w:t>
      </w:r>
      <w:r>
        <w:rPr>
          <w:sz w:val="19"/>
        </w:rPr>
        <w:t>Walls</w:t>
      </w:r>
      <w:r>
        <w:rPr>
          <w:spacing w:val="-6"/>
          <w:sz w:val="19"/>
        </w:rPr>
        <w:t xml:space="preserve"> </w:t>
      </w:r>
      <w:r>
        <w:rPr>
          <w:sz w:val="19"/>
        </w:rPr>
        <w:t>by</w:t>
      </w:r>
      <w:r>
        <w:rPr>
          <w:spacing w:val="-6"/>
          <w:sz w:val="19"/>
        </w:rPr>
        <w:t xml:space="preserve"> </w:t>
      </w:r>
      <w:r>
        <w:rPr>
          <w:sz w:val="19"/>
        </w:rPr>
        <w:t>Uniform Static Air Pressure Difference</w:t>
      </w:r>
    </w:p>
    <w:p w14:paraId="6E85D5A4" w14:textId="77777777" w:rsidR="004223C8" w:rsidRDefault="00000000">
      <w:pPr>
        <w:pStyle w:val="ListParagraph"/>
        <w:numPr>
          <w:ilvl w:val="0"/>
          <w:numId w:val="22"/>
        </w:numPr>
        <w:tabs>
          <w:tab w:val="left" w:pos="904"/>
          <w:tab w:val="left" w:pos="907"/>
        </w:tabs>
        <w:spacing w:line="237" w:lineRule="auto"/>
        <w:ind w:right="844" w:hanging="308"/>
        <w:jc w:val="left"/>
        <w:rPr>
          <w:sz w:val="19"/>
        </w:rPr>
      </w:pPr>
      <w:r>
        <w:rPr>
          <w:sz w:val="19"/>
        </w:rPr>
        <w:t>ASTM</w:t>
      </w:r>
      <w:r>
        <w:rPr>
          <w:spacing w:val="-6"/>
          <w:sz w:val="19"/>
        </w:rPr>
        <w:t xml:space="preserve"> </w:t>
      </w:r>
      <w:r>
        <w:rPr>
          <w:sz w:val="19"/>
        </w:rPr>
        <w:t>E 331</w:t>
      </w:r>
      <w:r>
        <w:rPr>
          <w:spacing w:val="-6"/>
          <w:sz w:val="19"/>
        </w:rPr>
        <w:t xml:space="preserve"> </w:t>
      </w:r>
      <w:r>
        <w:rPr>
          <w:sz w:val="19"/>
        </w:rPr>
        <w:t>Test</w:t>
      </w:r>
      <w:r>
        <w:rPr>
          <w:spacing w:val="-1"/>
          <w:sz w:val="19"/>
        </w:rPr>
        <w:t xml:space="preserve"> </w:t>
      </w:r>
      <w:r>
        <w:rPr>
          <w:sz w:val="19"/>
        </w:rPr>
        <w:t>Method</w:t>
      </w:r>
      <w:r>
        <w:rPr>
          <w:spacing w:val="-1"/>
          <w:sz w:val="19"/>
        </w:rPr>
        <w:t xml:space="preserve"> </w:t>
      </w:r>
      <w:r>
        <w:rPr>
          <w:sz w:val="19"/>
        </w:rPr>
        <w:t>for</w:t>
      </w:r>
      <w:r>
        <w:rPr>
          <w:spacing w:val="-7"/>
          <w:sz w:val="19"/>
        </w:rPr>
        <w:t xml:space="preserve"> </w:t>
      </w:r>
      <w:r>
        <w:rPr>
          <w:sz w:val="19"/>
        </w:rPr>
        <w:t>Water</w:t>
      </w:r>
      <w:r>
        <w:rPr>
          <w:spacing w:val="-6"/>
          <w:sz w:val="19"/>
        </w:rPr>
        <w:t xml:space="preserve"> </w:t>
      </w:r>
      <w:r>
        <w:rPr>
          <w:sz w:val="19"/>
        </w:rPr>
        <w:t>Penetration</w:t>
      </w:r>
      <w:r>
        <w:rPr>
          <w:spacing w:val="-6"/>
          <w:sz w:val="19"/>
        </w:rPr>
        <w:t xml:space="preserve"> </w:t>
      </w:r>
      <w:r>
        <w:rPr>
          <w:sz w:val="19"/>
        </w:rPr>
        <w:t>of</w:t>
      </w:r>
      <w:r>
        <w:rPr>
          <w:spacing w:val="-1"/>
          <w:sz w:val="19"/>
        </w:rPr>
        <w:t xml:space="preserve"> </w:t>
      </w:r>
      <w:r>
        <w:rPr>
          <w:sz w:val="19"/>
        </w:rPr>
        <w:t>Exterior</w:t>
      </w:r>
      <w:r>
        <w:rPr>
          <w:spacing w:val="-11"/>
          <w:sz w:val="19"/>
        </w:rPr>
        <w:t xml:space="preserve"> </w:t>
      </w:r>
      <w:r>
        <w:rPr>
          <w:sz w:val="19"/>
        </w:rPr>
        <w:t>Windows, Skylights, Doors</w:t>
      </w:r>
      <w:r>
        <w:rPr>
          <w:spacing w:val="-5"/>
          <w:sz w:val="19"/>
        </w:rPr>
        <w:t xml:space="preserve"> </w:t>
      </w:r>
      <w:r>
        <w:rPr>
          <w:sz w:val="19"/>
        </w:rPr>
        <w:t>and</w:t>
      </w:r>
      <w:r>
        <w:rPr>
          <w:spacing w:val="-1"/>
          <w:sz w:val="19"/>
        </w:rPr>
        <w:t xml:space="preserve"> </w:t>
      </w:r>
      <w:r>
        <w:rPr>
          <w:sz w:val="19"/>
        </w:rPr>
        <w:t>Curtain</w:t>
      </w:r>
      <w:r>
        <w:rPr>
          <w:spacing w:val="-10"/>
          <w:sz w:val="19"/>
        </w:rPr>
        <w:t xml:space="preserve"> </w:t>
      </w:r>
      <w:r>
        <w:rPr>
          <w:sz w:val="19"/>
        </w:rPr>
        <w:t>Walls</w:t>
      </w:r>
      <w:r>
        <w:rPr>
          <w:spacing w:val="-5"/>
          <w:sz w:val="19"/>
        </w:rPr>
        <w:t xml:space="preserve"> </w:t>
      </w:r>
      <w:r>
        <w:rPr>
          <w:sz w:val="19"/>
        </w:rPr>
        <w:t>by Uniform Static Air Pressure Difference</w:t>
      </w:r>
    </w:p>
    <w:p w14:paraId="1F61E26D" w14:textId="77777777" w:rsidR="004223C8" w:rsidRDefault="00000000">
      <w:pPr>
        <w:pStyle w:val="ListParagraph"/>
        <w:numPr>
          <w:ilvl w:val="0"/>
          <w:numId w:val="22"/>
        </w:numPr>
        <w:tabs>
          <w:tab w:val="left" w:pos="904"/>
          <w:tab w:val="left" w:pos="907"/>
        </w:tabs>
        <w:spacing w:before="1" w:line="237" w:lineRule="auto"/>
        <w:ind w:right="679" w:hanging="308"/>
        <w:jc w:val="left"/>
        <w:rPr>
          <w:sz w:val="19"/>
        </w:rPr>
      </w:pPr>
      <w:r>
        <w:rPr>
          <w:sz w:val="19"/>
        </w:rPr>
        <w:t>ASTM</w:t>
      </w:r>
      <w:r>
        <w:rPr>
          <w:spacing w:val="-8"/>
          <w:sz w:val="19"/>
        </w:rPr>
        <w:t xml:space="preserve"> </w:t>
      </w:r>
      <w:r>
        <w:rPr>
          <w:sz w:val="19"/>
        </w:rPr>
        <w:t>E</w:t>
      </w:r>
      <w:r>
        <w:rPr>
          <w:spacing w:val="-1"/>
          <w:sz w:val="19"/>
        </w:rPr>
        <w:t xml:space="preserve"> </w:t>
      </w:r>
      <w:r>
        <w:rPr>
          <w:sz w:val="19"/>
        </w:rPr>
        <w:t>2098</w:t>
      </w:r>
      <w:r>
        <w:rPr>
          <w:spacing w:val="-8"/>
          <w:sz w:val="19"/>
        </w:rPr>
        <w:t xml:space="preserve"> </w:t>
      </w:r>
      <w:r>
        <w:rPr>
          <w:sz w:val="19"/>
        </w:rPr>
        <w:t>Test</w:t>
      </w:r>
      <w:r>
        <w:rPr>
          <w:spacing w:val="-3"/>
          <w:sz w:val="19"/>
        </w:rPr>
        <w:t xml:space="preserve"> </w:t>
      </w:r>
      <w:r>
        <w:rPr>
          <w:sz w:val="19"/>
        </w:rPr>
        <w:t>Method</w:t>
      </w:r>
      <w:r>
        <w:rPr>
          <w:spacing w:val="-4"/>
          <w:sz w:val="19"/>
        </w:rPr>
        <w:t xml:space="preserve"> </w:t>
      </w:r>
      <w:r>
        <w:rPr>
          <w:sz w:val="19"/>
        </w:rPr>
        <w:t>for</w:t>
      </w:r>
      <w:r>
        <w:rPr>
          <w:spacing w:val="-8"/>
          <w:sz w:val="19"/>
        </w:rPr>
        <w:t xml:space="preserve"> </w:t>
      </w:r>
      <w:r>
        <w:rPr>
          <w:sz w:val="19"/>
        </w:rPr>
        <w:t>Determining</w:t>
      </w:r>
      <w:r>
        <w:rPr>
          <w:spacing w:val="-3"/>
          <w:sz w:val="19"/>
        </w:rPr>
        <w:t xml:space="preserve"> </w:t>
      </w:r>
      <w:r>
        <w:rPr>
          <w:sz w:val="19"/>
        </w:rPr>
        <w:t>the</w:t>
      </w:r>
      <w:r>
        <w:rPr>
          <w:spacing w:val="-3"/>
          <w:sz w:val="19"/>
        </w:rPr>
        <w:t xml:space="preserve"> </w:t>
      </w:r>
      <w:r>
        <w:rPr>
          <w:sz w:val="19"/>
        </w:rPr>
        <w:t>Tensile</w:t>
      </w:r>
      <w:r>
        <w:rPr>
          <w:spacing w:val="-3"/>
          <w:sz w:val="19"/>
        </w:rPr>
        <w:t xml:space="preserve"> </w:t>
      </w:r>
      <w:r>
        <w:rPr>
          <w:sz w:val="19"/>
        </w:rPr>
        <w:t>Breaking</w:t>
      </w:r>
      <w:r>
        <w:rPr>
          <w:spacing w:val="-3"/>
          <w:sz w:val="19"/>
        </w:rPr>
        <w:t xml:space="preserve"> </w:t>
      </w:r>
      <w:r>
        <w:rPr>
          <w:sz w:val="19"/>
        </w:rPr>
        <w:t>Strength</w:t>
      </w:r>
      <w:r>
        <w:rPr>
          <w:spacing w:val="-12"/>
          <w:sz w:val="19"/>
        </w:rPr>
        <w:t xml:space="preserve"> </w:t>
      </w:r>
      <w:r>
        <w:rPr>
          <w:sz w:val="19"/>
        </w:rPr>
        <w:t>of Glass</w:t>
      </w:r>
      <w:r>
        <w:rPr>
          <w:spacing w:val="-7"/>
          <w:sz w:val="19"/>
        </w:rPr>
        <w:t xml:space="preserve"> </w:t>
      </w:r>
      <w:r>
        <w:rPr>
          <w:sz w:val="19"/>
        </w:rPr>
        <w:t>Fiber</w:t>
      </w:r>
      <w:r>
        <w:rPr>
          <w:spacing w:val="-4"/>
          <w:sz w:val="19"/>
        </w:rPr>
        <w:t xml:space="preserve"> </w:t>
      </w:r>
      <w:r>
        <w:rPr>
          <w:sz w:val="19"/>
        </w:rPr>
        <w:t>Reinforcing</w:t>
      </w:r>
      <w:r>
        <w:rPr>
          <w:spacing w:val="-3"/>
          <w:sz w:val="19"/>
        </w:rPr>
        <w:t xml:space="preserve"> </w:t>
      </w:r>
      <w:r>
        <w:rPr>
          <w:sz w:val="19"/>
        </w:rPr>
        <w:t>Mesh</w:t>
      </w:r>
      <w:r>
        <w:rPr>
          <w:spacing w:val="-8"/>
          <w:sz w:val="19"/>
        </w:rPr>
        <w:t xml:space="preserve"> </w:t>
      </w:r>
      <w:r>
        <w:rPr>
          <w:sz w:val="19"/>
        </w:rPr>
        <w:t>for use in</w:t>
      </w:r>
      <w:r>
        <w:rPr>
          <w:spacing w:val="-3"/>
          <w:sz w:val="19"/>
        </w:rPr>
        <w:t xml:space="preserve"> </w:t>
      </w:r>
      <w:r>
        <w:rPr>
          <w:sz w:val="19"/>
        </w:rPr>
        <w:t>Class</w:t>
      </w:r>
      <w:r>
        <w:rPr>
          <w:spacing w:val="-2"/>
          <w:sz w:val="19"/>
        </w:rPr>
        <w:t xml:space="preserve"> </w:t>
      </w:r>
      <w:r>
        <w:rPr>
          <w:sz w:val="19"/>
        </w:rPr>
        <w:t>PB</w:t>
      </w:r>
      <w:r>
        <w:rPr>
          <w:spacing w:val="-1"/>
          <w:sz w:val="19"/>
        </w:rPr>
        <w:t xml:space="preserve"> </w:t>
      </w:r>
      <w:r>
        <w:rPr>
          <w:sz w:val="19"/>
        </w:rPr>
        <w:t>Exterior Insulation</w:t>
      </w:r>
      <w:r>
        <w:rPr>
          <w:spacing w:val="-2"/>
          <w:sz w:val="19"/>
        </w:rPr>
        <w:t xml:space="preserve"> </w:t>
      </w:r>
      <w:r>
        <w:rPr>
          <w:sz w:val="19"/>
        </w:rPr>
        <w:t>and</w:t>
      </w:r>
      <w:r>
        <w:rPr>
          <w:spacing w:val="-3"/>
          <w:sz w:val="19"/>
        </w:rPr>
        <w:t xml:space="preserve"> </w:t>
      </w:r>
      <w:r>
        <w:rPr>
          <w:sz w:val="19"/>
        </w:rPr>
        <w:t>Finish</w:t>
      </w:r>
      <w:r>
        <w:rPr>
          <w:spacing w:val="-8"/>
          <w:sz w:val="19"/>
        </w:rPr>
        <w:t xml:space="preserve"> </w:t>
      </w:r>
      <w:r>
        <w:rPr>
          <w:sz w:val="19"/>
        </w:rPr>
        <w:t>Systems</w:t>
      </w:r>
      <w:r>
        <w:rPr>
          <w:spacing w:val="-1"/>
          <w:sz w:val="19"/>
        </w:rPr>
        <w:t xml:space="preserve"> </w:t>
      </w:r>
      <w:r>
        <w:rPr>
          <w:sz w:val="19"/>
        </w:rPr>
        <w:t>(EIFS),</w:t>
      </w:r>
      <w:r>
        <w:rPr>
          <w:spacing w:val="-2"/>
          <w:sz w:val="19"/>
        </w:rPr>
        <w:t xml:space="preserve"> </w:t>
      </w:r>
      <w:r>
        <w:rPr>
          <w:sz w:val="19"/>
        </w:rPr>
        <w:t>after</w:t>
      </w:r>
      <w:r>
        <w:rPr>
          <w:spacing w:val="-3"/>
          <w:sz w:val="19"/>
        </w:rPr>
        <w:t xml:space="preserve"> </w:t>
      </w:r>
      <w:r>
        <w:rPr>
          <w:sz w:val="19"/>
        </w:rPr>
        <w:t>Exposure to</w:t>
      </w:r>
      <w:r>
        <w:rPr>
          <w:spacing w:val="-3"/>
          <w:sz w:val="19"/>
        </w:rPr>
        <w:t xml:space="preserve"> </w:t>
      </w:r>
      <w:r>
        <w:rPr>
          <w:sz w:val="19"/>
        </w:rPr>
        <w:t>Sodium Hydroxide Solution.</w:t>
      </w:r>
    </w:p>
    <w:p w14:paraId="09382E2B" w14:textId="77777777" w:rsidR="004223C8" w:rsidRDefault="00000000">
      <w:pPr>
        <w:pStyle w:val="ListParagraph"/>
        <w:numPr>
          <w:ilvl w:val="0"/>
          <w:numId w:val="22"/>
        </w:numPr>
        <w:tabs>
          <w:tab w:val="left" w:pos="904"/>
          <w:tab w:val="left" w:pos="907"/>
        </w:tabs>
        <w:spacing w:before="5" w:line="237" w:lineRule="auto"/>
        <w:ind w:right="689" w:hanging="308"/>
        <w:jc w:val="left"/>
        <w:rPr>
          <w:sz w:val="19"/>
        </w:rPr>
      </w:pPr>
      <w:r>
        <w:rPr>
          <w:sz w:val="19"/>
        </w:rPr>
        <w:t>ASTM</w:t>
      </w:r>
      <w:r>
        <w:rPr>
          <w:spacing w:val="-8"/>
          <w:sz w:val="19"/>
        </w:rPr>
        <w:t xml:space="preserve"> </w:t>
      </w:r>
      <w:r>
        <w:rPr>
          <w:sz w:val="19"/>
        </w:rPr>
        <w:t>E 2134</w:t>
      </w:r>
      <w:r>
        <w:rPr>
          <w:spacing w:val="-3"/>
          <w:sz w:val="19"/>
        </w:rPr>
        <w:t xml:space="preserve"> </w:t>
      </w:r>
      <w:r>
        <w:rPr>
          <w:sz w:val="19"/>
        </w:rPr>
        <w:t>Test</w:t>
      </w:r>
      <w:r>
        <w:rPr>
          <w:spacing w:val="-2"/>
          <w:sz w:val="19"/>
        </w:rPr>
        <w:t xml:space="preserve"> </w:t>
      </w:r>
      <w:r>
        <w:rPr>
          <w:sz w:val="19"/>
        </w:rPr>
        <w:t>Method</w:t>
      </w:r>
      <w:r>
        <w:rPr>
          <w:spacing w:val="-3"/>
          <w:sz w:val="19"/>
        </w:rPr>
        <w:t xml:space="preserve"> </w:t>
      </w:r>
      <w:r>
        <w:rPr>
          <w:sz w:val="19"/>
        </w:rPr>
        <w:t>for</w:t>
      </w:r>
      <w:r>
        <w:rPr>
          <w:spacing w:val="-3"/>
          <w:sz w:val="19"/>
        </w:rPr>
        <w:t xml:space="preserve"> </w:t>
      </w:r>
      <w:r>
        <w:rPr>
          <w:sz w:val="19"/>
        </w:rPr>
        <w:t>Evaluating</w:t>
      </w:r>
      <w:r>
        <w:rPr>
          <w:spacing w:val="-3"/>
          <w:sz w:val="19"/>
        </w:rPr>
        <w:t xml:space="preserve"> </w:t>
      </w:r>
      <w:r>
        <w:rPr>
          <w:sz w:val="19"/>
        </w:rPr>
        <w:t>the Tensile-Adhesion</w:t>
      </w:r>
      <w:r>
        <w:rPr>
          <w:spacing w:val="-7"/>
          <w:sz w:val="19"/>
        </w:rPr>
        <w:t xml:space="preserve"> </w:t>
      </w:r>
      <w:r>
        <w:rPr>
          <w:sz w:val="19"/>
        </w:rPr>
        <w:t>Performance</w:t>
      </w:r>
      <w:r>
        <w:rPr>
          <w:spacing w:val="-3"/>
          <w:sz w:val="19"/>
        </w:rPr>
        <w:t xml:space="preserve"> </w:t>
      </w:r>
      <w:r>
        <w:rPr>
          <w:sz w:val="19"/>
        </w:rPr>
        <w:t>of Exterior Insulation</w:t>
      </w:r>
      <w:r>
        <w:rPr>
          <w:spacing w:val="-7"/>
          <w:sz w:val="19"/>
        </w:rPr>
        <w:t xml:space="preserve"> </w:t>
      </w:r>
      <w:r>
        <w:rPr>
          <w:sz w:val="19"/>
        </w:rPr>
        <w:t>and</w:t>
      </w:r>
      <w:r>
        <w:rPr>
          <w:spacing w:val="-3"/>
          <w:sz w:val="19"/>
        </w:rPr>
        <w:t xml:space="preserve"> </w:t>
      </w:r>
      <w:r>
        <w:rPr>
          <w:sz w:val="19"/>
        </w:rPr>
        <w:t>Finish Systems (EIFS)</w:t>
      </w:r>
    </w:p>
    <w:p w14:paraId="4B4FCE6F" w14:textId="77777777" w:rsidR="004223C8" w:rsidRDefault="00000000">
      <w:pPr>
        <w:pStyle w:val="ListParagraph"/>
        <w:numPr>
          <w:ilvl w:val="0"/>
          <w:numId w:val="22"/>
        </w:numPr>
        <w:tabs>
          <w:tab w:val="left" w:pos="915"/>
        </w:tabs>
        <w:spacing w:before="2"/>
        <w:ind w:left="915" w:hanging="315"/>
        <w:jc w:val="left"/>
        <w:rPr>
          <w:sz w:val="19"/>
        </w:rPr>
      </w:pPr>
      <w:r>
        <w:rPr>
          <w:sz w:val="19"/>
        </w:rPr>
        <w:t>ASTM</w:t>
      </w:r>
      <w:r>
        <w:rPr>
          <w:spacing w:val="-9"/>
          <w:sz w:val="19"/>
        </w:rPr>
        <w:t xml:space="preserve"> </w:t>
      </w:r>
      <w:r>
        <w:rPr>
          <w:sz w:val="19"/>
        </w:rPr>
        <w:t>E</w:t>
      </w:r>
      <w:r>
        <w:rPr>
          <w:spacing w:val="-1"/>
          <w:sz w:val="19"/>
        </w:rPr>
        <w:t xml:space="preserve"> </w:t>
      </w:r>
      <w:r>
        <w:rPr>
          <w:sz w:val="19"/>
        </w:rPr>
        <w:t>2178</w:t>
      </w:r>
      <w:r>
        <w:rPr>
          <w:spacing w:val="-8"/>
          <w:sz w:val="19"/>
        </w:rPr>
        <w:t xml:space="preserve"> </w:t>
      </w:r>
      <w:r>
        <w:rPr>
          <w:sz w:val="19"/>
        </w:rPr>
        <w:t>Standard</w:t>
      </w:r>
      <w:r>
        <w:rPr>
          <w:spacing w:val="-4"/>
          <w:sz w:val="19"/>
        </w:rPr>
        <w:t xml:space="preserve"> </w:t>
      </w:r>
      <w:r>
        <w:rPr>
          <w:sz w:val="19"/>
        </w:rPr>
        <w:t>Test</w:t>
      </w:r>
      <w:r>
        <w:rPr>
          <w:spacing w:val="-3"/>
          <w:sz w:val="19"/>
        </w:rPr>
        <w:t xml:space="preserve"> </w:t>
      </w:r>
      <w:r>
        <w:rPr>
          <w:sz w:val="19"/>
        </w:rPr>
        <w:t>Method</w:t>
      </w:r>
      <w:r>
        <w:rPr>
          <w:spacing w:val="-4"/>
          <w:sz w:val="19"/>
        </w:rPr>
        <w:t xml:space="preserve"> </w:t>
      </w:r>
      <w:r>
        <w:rPr>
          <w:sz w:val="19"/>
        </w:rPr>
        <w:t>for</w:t>
      </w:r>
      <w:r>
        <w:rPr>
          <w:spacing w:val="-9"/>
          <w:sz w:val="19"/>
        </w:rPr>
        <w:t xml:space="preserve"> </w:t>
      </w:r>
      <w:r>
        <w:rPr>
          <w:sz w:val="19"/>
        </w:rPr>
        <w:t>Air</w:t>
      </w:r>
      <w:r>
        <w:rPr>
          <w:spacing w:val="-4"/>
          <w:sz w:val="19"/>
        </w:rPr>
        <w:t xml:space="preserve"> </w:t>
      </w:r>
      <w:r>
        <w:rPr>
          <w:sz w:val="19"/>
        </w:rPr>
        <w:t>Permeance</w:t>
      </w:r>
      <w:r>
        <w:rPr>
          <w:spacing w:val="-4"/>
          <w:sz w:val="19"/>
        </w:rPr>
        <w:t xml:space="preserve"> </w:t>
      </w:r>
      <w:r>
        <w:rPr>
          <w:sz w:val="19"/>
        </w:rPr>
        <w:t>of</w:t>
      </w:r>
      <w:r>
        <w:rPr>
          <w:spacing w:val="-3"/>
          <w:sz w:val="19"/>
        </w:rPr>
        <w:t xml:space="preserve"> </w:t>
      </w:r>
      <w:r>
        <w:rPr>
          <w:sz w:val="19"/>
        </w:rPr>
        <w:t>Building</w:t>
      </w:r>
      <w:r>
        <w:rPr>
          <w:spacing w:val="-3"/>
          <w:sz w:val="19"/>
        </w:rPr>
        <w:t xml:space="preserve"> </w:t>
      </w:r>
      <w:r>
        <w:rPr>
          <w:spacing w:val="-2"/>
          <w:sz w:val="19"/>
        </w:rPr>
        <w:t>Materials</w:t>
      </w:r>
    </w:p>
    <w:p w14:paraId="4FAF559C" w14:textId="77777777" w:rsidR="004223C8" w:rsidRDefault="00000000">
      <w:pPr>
        <w:pStyle w:val="ListParagraph"/>
        <w:numPr>
          <w:ilvl w:val="0"/>
          <w:numId w:val="22"/>
        </w:numPr>
        <w:tabs>
          <w:tab w:val="left" w:pos="904"/>
          <w:tab w:val="left" w:pos="907"/>
        </w:tabs>
        <w:spacing w:line="242" w:lineRule="auto"/>
        <w:ind w:right="748" w:hanging="308"/>
        <w:jc w:val="left"/>
        <w:rPr>
          <w:sz w:val="19"/>
        </w:rPr>
      </w:pPr>
      <w:r>
        <w:rPr>
          <w:sz w:val="19"/>
        </w:rPr>
        <w:t>ASTM</w:t>
      </w:r>
      <w:r>
        <w:rPr>
          <w:spacing w:val="-8"/>
          <w:sz w:val="19"/>
        </w:rPr>
        <w:t xml:space="preserve"> </w:t>
      </w:r>
      <w:r>
        <w:rPr>
          <w:sz w:val="19"/>
        </w:rPr>
        <w:t>E 2273</w:t>
      </w:r>
      <w:r>
        <w:rPr>
          <w:spacing w:val="-3"/>
          <w:sz w:val="19"/>
        </w:rPr>
        <w:t xml:space="preserve"> </w:t>
      </w:r>
      <w:r>
        <w:rPr>
          <w:sz w:val="19"/>
        </w:rPr>
        <w:t>Test</w:t>
      </w:r>
      <w:r>
        <w:rPr>
          <w:spacing w:val="-2"/>
          <w:sz w:val="19"/>
        </w:rPr>
        <w:t xml:space="preserve"> </w:t>
      </w:r>
      <w:r>
        <w:rPr>
          <w:sz w:val="19"/>
        </w:rPr>
        <w:t>Method</w:t>
      </w:r>
      <w:r>
        <w:rPr>
          <w:spacing w:val="-1"/>
          <w:sz w:val="19"/>
        </w:rPr>
        <w:t xml:space="preserve"> </w:t>
      </w:r>
      <w:r>
        <w:rPr>
          <w:sz w:val="19"/>
        </w:rPr>
        <w:t>for</w:t>
      </w:r>
      <w:r>
        <w:rPr>
          <w:spacing w:val="-3"/>
          <w:sz w:val="19"/>
        </w:rPr>
        <w:t xml:space="preserve"> </w:t>
      </w:r>
      <w:r>
        <w:rPr>
          <w:sz w:val="19"/>
        </w:rPr>
        <w:t>Determining</w:t>
      </w:r>
      <w:r>
        <w:rPr>
          <w:spacing w:val="-3"/>
          <w:sz w:val="19"/>
        </w:rPr>
        <w:t xml:space="preserve"> </w:t>
      </w:r>
      <w:r>
        <w:rPr>
          <w:sz w:val="19"/>
        </w:rPr>
        <w:t>the</w:t>
      </w:r>
      <w:r>
        <w:rPr>
          <w:spacing w:val="-3"/>
          <w:sz w:val="19"/>
        </w:rPr>
        <w:t xml:space="preserve"> </w:t>
      </w:r>
      <w:r>
        <w:rPr>
          <w:sz w:val="19"/>
        </w:rPr>
        <w:t>Drainage</w:t>
      </w:r>
      <w:r>
        <w:rPr>
          <w:spacing w:val="-3"/>
          <w:sz w:val="19"/>
        </w:rPr>
        <w:t xml:space="preserve"> </w:t>
      </w:r>
      <w:r>
        <w:rPr>
          <w:sz w:val="19"/>
        </w:rPr>
        <w:t>Efficiency</w:t>
      </w:r>
      <w:r>
        <w:rPr>
          <w:spacing w:val="-6"/>
          <w:sz w:val="19"/>
        </w:rPr>
        <w:t xml:space="preserve"> </w:t>
      </w:r>
      <w:r>
        <w:rPr>
          <w:sz w:val="19"/>
        </w:rPr>
        <w:t>of Exterior Insulation</w:t>
      </w:r>
      <w:r>
        <w:rPr>
          <w:spacing w:val="-7"/>
          <w:sz w:val="19"/>
        </w:rPr>
        <w:t xml:space="preserve"> </w:t>
      </w:r>
      <w:r>
        <w:rPr>
          <w:sz w:val="19"/>
        </w:rPr>
        <w:t>and</w:t>
      </w:r>
      <w:r>
        <w:rPr>
          <w:spacing w:val="-3"/>
          <w:sz w:val="19"/>
        </w:rPr>
        <w:t xml:space="preserve"> </w:t>
      </w:r>
      <w:r>
        <w:rPr>
          <w:sz w:val="19"/>
        </w:rPr>
        <w:t>Finish</w:t>
      </w:r>
      <w:r>
        <w:rPr>
          <w:spacing w:val="-7"/>
          <w:sz w:val="19"/>
        </w:rPr>
        <w:t xml:space="preserve"> </w:t>
      </w:r>
      <w:r>
        <w:rPr>
          <w:sz w:val="19"/>
        </w:rPr>
        <w:t>Systems (EIFS) Clad Wall Assemblies</w:t>
      </w:r>
    </w:p>
    <w:p w14:paraId="147420FC" w14:textId="77777777" w:rsidR="004223C8" w:rsidRDefault="00000000">
      <w:pPr>
        <w:pStyle w:val="ListParagraph"/>
        <w:numPr>
          <w:ilvl w:val="0"/>
          <w:numId w:val="22"/>
        </w:numPr>
        <w:tabs>
          <w:tab w:val="left" w:pos="915"/>
        </w:tabs>
        <w:spacing w:line="214" w:lineRule="exact"/>
        <w:ind w:left="915" w:hanging="315"/>
        <w:jc w:val="left"/>
        <w:rPr>
          <w:sz w:val="19"/>
        </w:rPr>
      </w:pPr>
      <w:r>
        <w:rPr>
          <w:sz w:val="19"/>
        </w:rPr>
        <w:t>ASTM</w:t>
      </w:r>
      <w:r>
        <w:rPr>
          <w:spacing w:val="-9"/>
          <w:sz w:val="19"/>
        </w:rPr>
        <w:t xml:space="preserve"> </w:t>
      </w:r>
      <w:r>
        <w:rPr>
          <w:sz w:val="19"/>
        </w:rPr>
        <w:t>E</w:t>
      </w:r>
      <w:r>
        <w:rPr>
          <w:spacing w:val="-1"/>
          <w:sz w:val="19"/>
        </w:rPr>
        <w:t xml:space="preserve"> </w:t>
      </w:r>
      <w:r>
        <w:rPr>
          <w:sz w:val="19"/>
        </w:rPr>
        <w:t>2357</w:t>
      </w:r>
      <w:r>
        <w:rPr>
          <w:spacing w:val="-9"/>
          <w:sz w:val="19"/>
        </w:rPr>
        <w:t xml:space="preserve"> </w:t>
      </w:r>
      <w:r>
        <w:rPr>
          <w:sz w:val="19"/>
        </w:rPr>
        <w:t>Standard</w:t>
      </w:r>
      <w:r>
        <w:rPr>
          <w:spacing w:val="-8"/>
          <w:sz w:val="19"/>
        </w:rPr>
        <w:t xml:space="preserve"> </w:t>
      </w:r>
      <w:r>
        <w:rPr>
          <w:sz w:val="19"/>
        </w:rPr>
        <w:t>Test</w:t>
      </w:r>
      <w:r>
        <w:rPr>
          <w:spacing w:val="-3"/>
          <w:sz w:val="19"/>
        </w:rPr>
        <w:t xml:space="preserve"> </w:t>
      </w:r>
      <w:r>
        <w:rPr>
          <w:sz w:val="19"/>
        </w:rPr>
        <w:t>Method</w:t>
      </w:r>
      <w:r>
        <w:rPr>
          <w:spacing w:val="-4"/>
          <w:sz w:val="19"/>
        </w:rPr>
        <w:t xml:space="preserve"> </w:t>
      </w:r>
      <w:r>
        <w:rPr>
          <w:sz w:val="19"/>
        </w:rPr>
        <w:t>for</w:t>
      </w:r>
      <w:r>
        <w:rPr>
          <w:spacing w:val="-9"/>
          <w:sz w:val="19"/>
        </w:rPr>
        <w:t xml:space="preserve"> </w:t>
      </w:r>
      <w:r>
        <w:rPr>
          <w:sz w:val="19"/>
        </w:rPr>
        <w:t>Determining</w:t>
      </w:r>
      <w:r>
        <w:rPr>
          <w:spacing w:val="-3"/>
          <w:sz w:val="19"/>
        </w:rPr>
        <w:t xml:space="preserve"> </w:t>
      </w:r>
      <w:r>
        <w:rPr>
          <w:sz w:val="19"/>
        </w:rPr>
        <w:t>Air</w:t>
      </w:r>
      <w:r>
        <w:rPr>
          <w:spacing w:val="-5"/>
          <w:sz w:val="19"/>
        </w:rPr>
        <w:t xml:space="preserve"> </w:t>
      </w:r>
      <w:r>
        <w:rPr>
          <w:sz w:val="19"/>
        </w:rPr>
        <w:t>Leakage</w:t>
      </w:r>
      <w:r>
        <w:rPr>
          <w:spacing w:val="-3"/>
          <w:sz w:val="19"/>
        </w:rPr>
        <w:t xml:space="preserve"> </w:t>
      </w:r>
      <w:r>
        <w:rPr>
          <w:sz w:val="19"/>
        </w:rPr>
        <w:t>of</w:t>
      </w:r>
      <w:r>
        <w:rPr>
          <w:spacing w:val="-4"/>
          <w:sz w:val="19"/>
        </w:rPr>
        <w:t xml:space="preserve"> </w:t>
      </w:r>
      <w:r>
        <w:rPr>
          <w:sz w:val="19"/>
        </w:rPr>
        <w:t>Air</w:t>
      </w:r>
      <w:r>
        <w:rPr>
          <w:spacing w:val="-4"/>
          <w:sz w:val="19"/>
        </w:rPr>
        <w:t xml:space="preserve"> </w:t>
      </w:r>
      <w:r>
        <w:rPr>
          <w:sz w:val="19"/>
        </w:rPr>
        <w:t>Barrier</w:t>
      </w:r>
      <w:r>
        <w:rPr>
          <w:spacing w:val="-9"/>
          <w:sz w:val="19"/>
        </w:rPr>
        <w:t xml:space="preserve"> </w:t>
      </w:r>
      <w:r>
        <w:rPr>
          <w:spacing w:val="-2"/>
          <w:sz w:val="19"/>
        </w:rPr>
        <w:t>Assemblies</w:t>
      </w:r>
    </w:p>
    <w:p w14:paraId="462218D2" w14:textId="77777777" w:rsidR="004223C8" w:rsidRDefault="004223C8">
      <w:pPr>
        <w:pStyle w:val="ListParagraph"/>
        <w:spacing w:line="214" w:lineRule="exact"/>
        <w:rPr>
          <w:sz w:val="19"/>
        </w:rPr>
        <w:sectPr w:rsidR="004223C8">
          <w:pgSz w:w="12240" w:h="15840"/>
          <w:pgMar w:top="940" w:right="720" w:bottom="860" w:left="720" w:header="730" w:footer="669" w:gutter="0"/>
          <w:cols w:space="720"/>
        </w:sectPr>
      </w:pPr>
    </w:p>
    <w:p w14:paraId="251F0FC0" w14:textId="77777777" w:rsidR="004223C8" w:rsidRDefault="00000000">
      <w:pPr>
        <w:pStyle w:val="ListParagraph"/>
        <w:numPr>
          <w:ilvl w:val="0"/>
          <w:numId w:val="22"/>
        </w:numPr>
        <w:tabs>
          <w:tab w:val="left" w:pos="924"/>
          <w:tab w:val="left" w:pos="926"/>
        </w:tabs>
        <w:spacing w:before="96" w:line="242" w:lineRule="auto"/>
        <w:ind w:left="926" w:right="843" w:hanging="317"/>
        <w:jc w:val="left"/>
        <w:rPr>
          <w:sz w:val="19"/>
        </w:rPr>
      </w:pPr>
      <w:r>
        <w:rPr>
          <w:sz w:val="19"/>
        </w:rPr>
        <w:lastRenderedPageBreak/>
        <w:t>ASTM</w:t>
      </w:r>
      <w:r>
        <w:rPr>
          <w:spacing w:val="-8"/>
          <w:sz w:val="19"/>
        </w:rPr>
        <w:t xml:space="preserve"> </w:t>
      </w:r>
      <w:r>
        <w:rPr>
          <w:sz w:val="19"/>
        </w:rPr>
        <w:t>E 2430</w:t>
      </w:r>
      <w:r>
        <w:rPr>
          <w:spacing w:val="-3"/>
          <w:sz w:val="19"/>
        </w:rPr>
        <w:t xml:space="preserve"> </w:t>
      </w:r>
      <w:r>
        <w:rPr>
          <w:sz w:val="19"/>
        </w:rPr>
        <w:t>Standard</w:t>
      </w:r>
      <w:r>
        <w:rPr>
          <w:spacing w:val="-3"/>
          <w:sz w:val="19"/>
        </w:rPr>
        <w:t xml:space="preserve"> </w:t>
      </w:r>
      <w:r>
        <w:rPr>
          <w:sz w:val="19"/>
        </w:rPr>
        <w:t>Specification</w:t>
      </w:r>
      <w:r>
        <w:rPr>
          <w:spacing w:val="-7"/>
          <w:sz w:val="19"/>
        </w:rPr>
        <w:t xml:space="preserve"> </w:t>
      </w:r>
      <w:r>
        <w:rPr>
          <w:sz w:val="19"/>
        </w:rPr>
        <w:t>for Expanded</w:t>
      </w:r>
      <w:r>
        <w:rPr>
          <w:spacing w:val="-3"/>
          <w:sz w:val="19"/>
        </w:rPr>
        <w:t xml:space="preserve"> </w:t>
      </w:r>
      <w:r>
        <w:rPr>
          <w:sz w:val="19"/>
        </w:rPr>
        <w:t>Polystyrene</w:t>
      </w:r>
      <w:r>
        <w:rPr>
          <w:spacing w:val="-3"/>
          <w:sz w:val="19"/>
        </w:rPr>
        <w:t xml:space="preserve"> </w:t>
      </w:r>
      <w:r>
        <w:rPr>
          <w:sz w:val="19"/>
        </w:rPr>
        <w:t>(EPS)</w:t>
      </w:r>
      <w:r>
        <w:rPr>
          <w:spacing w:val="-3"/>
          <w:sz w:val="19"/>
        </w:rPr>
        <w:t xml:space="preserve"> </w:t>
      </w:r>
      <w:r>
        <w:rPr>
          <w:sz w:val="19"/>
        </w:rPr>
        <w:t>Thermal</w:t>
      </w:r>
      <w:r>
        <w:rPr>
          <w:spacing w:val="-1"/>
          <w:sz w:val="19"/>
        </w:rPr>
        <w:t xml:space="preserve"> </w:t>
      </w:r>
      <w:r>
        <w:rPr>
          <w:sz w:val="19"/>
        </w:rPr>
        <w:t>Insulation</w:t>
      </w:r>
      <w:r>
        <w:rPr>
          <w:spacing w:val="-7"/>
          <w:sz w:val="19"/>
        </w:rPr>
        <w:t xml:space="preserve"> </w:t>
      </w:r>
      <w:r>
        <w:rPr>
          <w:sz w:val="19"/>
        </w:rPr>
        <w:t>Boards</w:t>
      </w:r>
      <w:r>
        <w:rPr>
          <w:spacing w:val="-6"/>
          <w:sz w:val="19"/>
        </w:rPr>
        <w:t xml:space="preserve"> </w:t>
      </w:r>
      <w:r>
        <w:rPr>
          <w:sz w:val="19"/>
        </w:rPr>
        <w:t>for</w:t>
      </w:r>
      <w:r>
        <w:rPr>
          <w:spacing w:val="-3"/>
          <w:sz w:val="19"/>
        </w:rPr>
        <w:t xml:space="preserve"> </w:t>
      </w:r>
      <w:r>
        <w:rPr>
          <w:sz w:val="19"/>
        </w:rPr>
        <w:t>use in Exterior Insulation and Finish Systems (EIFS)</w:t>
      </w:r>
    </w:p>
    <w:p w14:paraId="33ABFBF6" w14:textId="77777777" w:rsidR="004223C8" w:rsidRDefault="00000000">
      <w:pPr>
        <w:pStyle w:val="ListParagraph"/>
        <w:numPr>
          <w:ilvl w:val="0"/>
          <w:numId w:val="22"/>
        </w:numPr>
        <w:tabs>
          <w:tab w:val="left" w:pos="924"/>
          <w:tab w:val="left" w:pos="926"/>
        </w:tabs>
        <w:spacing w:before="2" w:line="237" w:lineRule="auto"/>
        <w:ind w:left="926" w:right="997" w:hanging="317"/>
        <w:jc w:val="left"/>
        <w:rPr>
          <w:sz w:val="19"/>
        </w:rPr>
      </w:pPr>
      <w:r>
        <w:rPr>
          <w:sz w:val="19"/>
        </w:rPr>
        <w:t>ASTM</w:t>
      </w:r>
      <w:r>
        <w:rPr>
          <w:spacing w:val="-9"/>
          <w:sz w:val="19"/>
        </w:rPr>
        <w:t xml:space="preserve"> </w:t>
      </w:r>
      <w:r>
        <w:rPr>
          <w:sz w:val="19"/>
        </w:rPr>
        <w:t>E</w:t>
      </w:r>
      <w:r>
        <w:rPr>
          <w:spacing w:val="-1"/>
          <w:sz w:val="19"/>
        </w:rPr>
        <w:t xml:space="preserve"> </w:t>
      </w:r>
      <w:r>
        <w:rPr>
          <w:sz w:val="19"/>
        </w:rPr>
        <w:t>2485</w:t>
      </w:r>
      <w:r>
        <w:rPr>
          <w:spacing w:val="-4"/>
          <w:sz w:val="19"/>
        </w:rPr>
        <w:t xml:space="preserve"> </w:t>
      </w:r>
      <w:r>
        <w:rPr>
          <w:sz w:val="19"/>
        </w:rPr>
        <w:t>(formerly</w:t>
      </w:r>
      <w:r>
        <w:rPr>
          <w:spacing w:val="-7"/>
          <w:sz w:val="19"/>
        </w:rPr>
        <w:t xml:space="preserve"> </w:t>
      </w:r>
      <w:r>
        <w:rPr>
          <w:sz w:val="19"/>
        </w:rPr>
        <w:t>EIMA</w:t>
      </w:r>
      <w:r>
        <w:rPr>
          <w:spacing w:val="-1"/>
          <w:sz w:val="19"/>
        </w:rPr>
        <w:t xml:space="preserve"> </w:t>
      </w:r>
      <w:r>
        <w:rPr>
          <w:sz w:val="19"/>
        </w:rPr>
        <w:t>Std.</w:t>
      </w:r>
      <w:r>
        <w:rPr>
          <w:spacing w:val="-3"/>
          <w:sz w:val="19"/>
        </w:rPr>
        <w:t xml:space="preserve"> </w:t>
      </w:r>
      <w:r>
        <w:rPr>
          <w:sz w:val="19"/>
        </w:rPr>
        <w:t>101.01)</w:t>
      </w:r>
      <w:r>
        <w:rPr>
          <w:spacing w:val="-4"/>
          <w:sz w:val="19"/>
        </w:rPr>
        <w:t xml:space="preserve"> </w:t>
      </w:r>
      <w:r>
        <w:rPr>
          <w:sz w:val="19"/>
        </w:rPr>
        <w:t>Standard</w:t>
      </w:r>
      <w:r>
        <w:rPr>
          <w:spacing w:val="-4"/>
          <w:sz w:val="19"/>
        </w:rPr>
        <w:t xml:space="preserve"> </w:t>
      </w:r>
      <w:r>
        <w:rPr>
          <w:sz w:val="19"/>
        </w:rPr>
        <w:t>Test Method</w:t>
      </w:r>
      <w:r>
        <w:rPr>
          <w:spacing w:val="-4"/>
          <w:sz w:val="19"/>
        </w:rPr>
        <w:t xml:space="preserve"> </w:t>
      </w:r>
      <w:r>
        <w:rPr>
          <w:sz w:val="19"/>
        </w:rPr>
        <w:t>for</w:t>
      </w:r>
      <w:r>
        <w:rPr>
          <w:spacing w:val="-4"/>
          <w:sz w:val="19"/>
        </w:rPr>
        <w:t xml:space="preserve"> </w:t>
      </w:r>
      <w:r>
        <w:rPr>
          <w:sz w:val="19"/>
        </w:rPr>
        <w:t>Freeze-Thaw</w:t>
      </w:r>
      <w:r>
        <w:rPr>
          <w:spacing w:val="-2"/>
          <w:sz w:val="19"/>
        </w:rPr>
        <w:t xml:space="preserve"> </w:t>
      </w:r>
      <w:r>
        <w:rPr>
          <w:sz w:val="19"/>
        </w:rPr>
        <w:t>Resistance</w:t>
      </w:r>
      <w:r>
        <w:rPr>
          <w:spacing w:val="-4"/>
          <w:sz w:val="19"/>
        </w:rPr>
        <w:t xml:space="preserve"> </w:t>
      </w:r>
      <w:r>
        <w:rPr>
          <w:sz w:val="19"/>
        </w:rPr>
        <w:t>of Exterior Insulation and Finish Systems (EIFS)</w:t>
      </w:r>
    </w:p>
    <w:p w14:paraId="67EDE395" w14:textId="77777777" w:rsidR="004223C8" w:rsidRDefault="00000000">
      <w:pPr>
        <w:pStyle w:val="ListParagraph"/>
        <w:numPr>
          <w:ilvl w:val="0"/>
          <w:numId w:val="22"/>
        </w:numPr>
        <w:tabs>
          <w:tab w:val="left" w:pos="924"/>
          <w:tab w:val="left" w:pos="926"/>
        </w:tabs>
        <w:spacing w:before="4" w:line="237" w:lineRule="auto"/>
        <w:ind w:left="926" w:right="815" w:hanging="317"/>
        <w:jc w:val="left"/>
        <w:rPr>
          <w:sz w:val="19"/>
        </w:rPr>
      </w:pPr>
      <w:r>
        <w:rPr>
          <w:sz w:val="19"/>
        </w:rPr>
        <w:t>ASTM</w:t>
      </w:r>
      <w:r>
        <w:rPr>
          <w:spacing w:val="-8"/>
          <w:sz w:val="19"/>
        </w:rPr>
        <w:t xml:space="preserve"> </w:t>
      </w:r>
      <w:r>
        <w:rPr>
          <w:sz w:val="19"/>
        </w:rPr>
        <w:t>E</w:t>
      </w:r>
      <w:r>
        <w:rPr>
          <w:spacing w:val="-1"/>
          <w:sz w:val="19"/>
        </w:rPr>
        <w:t xml:space="preserve"> </w:t>
      </w:r>
      <w:r>
        <w:rPr>
          <w:sz w:val="19"/>
        </w:rPr>
        <w:t>2486</w:t>
      </w:r>
      <w:r>
        <w:rPr>
          <w:spacing w:val="-4"/>
          <w:sz w:val="19"/>
        </w:rPr>
        <w:t xml:space="preserve"> </w:t>
      </w:r>
      <w:r>
        <w:rPr>
          <w:sz w:val="19"/>
        </w:rPr>
        <w:t>(formerly</w:t>
      </w:r>
      <w:r>
        <w:rPr>
          <w:spacing w:val="-6"/>
          <w:sz w:val="19"/>
        </w:rPr>
        <w:t xml:space="preserve"> </w:t>
      </w:r>
      <w:r>
        <w:rPr>
          <w:sz w:val="19"/>
        </w:rPr>
        <w:t>EIMA</w:t>
      </w:r>
      <w:r>
        <w:rPr>
          <w:spacing w:val="-1"/>
          <w:sz w:val="19"/>
        </w:rPr>
        <w:t xml:space="preserve"> </w:t>
      </w:r>
      <w:r>
        <w:rPr>
          <w:sz w:val="19"/>
        </w:rPr>
        <w:t>Std.</w:t>
      </w:r>
      <w:r>
        <w:rPr>
          <w:spacing w:val="-3"/>
          <w:sz w:val="19"/>
        </w:rPr>
        <w:t xml:space="preserve"> </w:t>
      </w:r>
      <w:r>
        <w:rPr>
          <w:sz w:val="19"/>
        </w:rPr>
        <w:t>101.86)</w:t>
      </w:r>
      <w:r>
        <w:rPr>
          <w:spacing w:val="-4"/>
          <w:sz w:val="19"/>
        </w:rPr>
        <w:t xml:space="preserve"> </w:t>
      </w:r>
      <w:r>
        <w:rPr>
          <w:sz w:val="19"/>
        </w:rPr>
        <w:t>Standard</w:t>
      </w:r>
      <w:r>
        <w:rPr>
          <w:spacing w:val="-4"/>
          <w:sz w:val="19"/>
        </w:rPr>
        <w:t xml:space="preserve"> </w:t>
      </w:r>
      <w:r>
        <w:rPr>
          <w:sz w:val="19"/>
        </w:rPr>
        <w:t>Test Method</w:t>
      </w:r>
      <w:r>
        <w:rPr>
          <w:spacing w:val="-4"/>
          <w:sz w:val="19"/>
        </w:rPr>
        <w:t xml:space="preserve"> </w:t>
      </w:r>
      <w:r>
        <w:rPr>
          <w:sz w:val="19"/>
        </w:rPr>
        <w:t>for</w:t>
      </w:r>
      <w:r>
        <w:rPr>
          <w:spacing w:val="-4"/>
          <w:sz w:val="19"/>
        </w:rPr>
        <w:t xml:space="preserve"> </w:t>
      </w:r>
      <w:r>
        <w:rPr>
          <w:sz w:val="19"/>
        </w:rPr>
        <w:t>Impact</w:t>
      </w:r>
      <w:r>
        <w:rPr>
          <w:spacing w:val="-3"/>
          <w:sz w:val="19"/>
        </w:rPr>
        <w:t xml:space="preserve"> </w:t>
      </w:r>
      <w:r>
        <w:rPr>
          <w:sz w:val="19"/>
        </w:rPr>
        <w:t>Resistance</w:t>
      </w:r>
      <w:r>
        <w:rPr>
          <w:spacing w:val="-4"/>
          <w:sz w:val="19"/>
        </w:rPr>
        <w:t xml:space="preserve"> </w:t>
      </w:r>
      <w:r>
        <w:rPr>
          <w:sz w:val="19"/>
        </w:rPr>
        <w:t>of Class</w:t>
      </w:r>
      <w:r>
        <w:rPr>
          <w:spacing w:val="-6"/>
          <w:sz w:val="19"/>
        </w:rPr>
        <w:t xml:space="preserve"> </w:t>
      </w:r>
      <w:r>
        <w:rPr>
          <w:sz w:val="19"/>
        </w:rPr>
        <w:t>PB</w:t>
      </w:r>
      <w:r>
        <w:rPr>
          <w:spacing w:val="-1"/>
          <w:sz w:val="19"/>
        </w:rPr>
        <w:t xml:space="preserve"> </w:t>
      </w:r>
      <w:r>
        <w:rPr>
          <w:sz w:val="19"/>
        </w:rPr>
        <w:t>and</w:t>
      </w:r>
      <w:r>
        <w:rPr>
          <w:spacing w:val="-4"/>
          <w:sz w:val="19"/>
        </w:rPr>
        <w:t xml:space="preserve"> </w:t>
      </w:r>
      <w:r>
        <w:rPr>
          <w:sz w:val="19"/>
        </w:rPr>
        <w:t>PI Exterior Insulation and Finish Systems (EIFS)</w:t>
      </w:r>
    </w:p>
    <w:p w14:paraId="2C40B574" w14:textId="77777777" w:rsidR="004223C8" w:rsidRDefault="00000000">
      <w:pPr>
        <w:pStyle w:val="ListParagraph"/>
        <w:numPr>
          <w:ilvl w:val="0"/>
          <w:numId w:val="22"/>
        </w:numPr>
        <w:tabs>
          <w:tab w:val="left" w:pos="925"/>
        </w:tabs>
        <w:spacing w:before="3"/>
        <w:ind w:left="925" w:hanging="315"/>
        <w:jc w:val="left"/>
        <w:rPr>
          <w:sz w:val="19"/>
        </w:rPr>
      </w:pPr>
      <w:r>
        <w:rPr>
          <w:sz w:val="19"/>
        </w:rPr>
        <w:t>ASTM</w:t>
      </w:r>
      <w:r>
        <w:rPr>
          <w:spacing w:val="-8"/>
          <w:sz w:val="19"/>
        </w:rPr>
        <w:t xml:space="preserve"> </w:t>
      </w:r>
      <w:r>
        <w:rPr>
          <w:sz w:val="19"/>
        </w:rPr>
        <w:t>E</w:t>
      </w:r>
      <w:r>
        <w:rPr>
          <w:spacing w:val="-6"/>
          <w:sz w:val="19"/>
        </w:rPr>
        <w:t xml:space="preserve"> </w:t>
      </w:r>
      <w:r>
        <w:rPr>
          <w:sz w:val="19"/>
        </w:rPr>
        <w:t>2568</w:t>
      </w:r>
      <w:r>
        <w:rPr>
          <w:spacing w:val="-7"/>
          <w:sz w:val="19"/>
        </w:rPr>
        <w:t xml:space="preserve"> </w:t>
      </w:r>
      <w:r>
        <w:rPr>
          <w:sz w:val="19"/>
        </w:rPr>
        <w:t>Standard</w:t>
      </w:r>
      <w:r>
        <w:rPr>
          <w:spacing w:val="-3"/>
          <w:sz w:val="19"/>
        </w:rPr>
        <w:t xml:space="preserve"> </w:t>
      </w:r>
      <w:r>
        <w:rPr>
          <w:sz w:val="19"/>
        </w:rPr>
        <w:t>Specification</w:t>
      </w:r>
      <w:r>
        <w:rPr>
          <w:spacing w:val="-12"/>
          <w:sz w:val="19"/>
        </w:rPr>
        <w:t xml:space="preserve"> </w:t>
      </w:r>
      <w:r>
        <w:rPr>
          <w:sz w:val="19"/>
        </w:rPr>
        <w:t>for</w:t>
      </w:r>
      <w:r>
        <w:rPr>
          <w:spacing w:val="-8"/>
          <w:sz w:val="19"/>
        </w:rPr>
        <w:t xml:space="preserve"> </w:t>
      </w:r>
      <w:r>
        <w:rPr>
          <w:sz w:val="19"/>
        </w:rPr>
        <w:t>PB</w:t>
      </w:r>
      <w:r>
        <w:rPr>
          <w:spacing w:val="-6"/>
          <w:sz w:val="19"/>
        </w:rPr>
        <w:t xml:space="preserve"> </w:t>
      </w:r>
      <w:r>
        <w:rPr>
          <w:sz w:val="19"/>
        </w:rPr>
        <w:t>Exterior</w:t>
      </w:r>
      <w:r>
        <w:rPr>
          <w:spacing w:val="2"/>
          <w:sz w:val="19"/>
        </w:rPr>
        <w:t xml:space="preserve"> </w:t>
      </w:r>
      <w:r>
        <w:rPr>
          <w:sz w:val="19"/>
        </w:rPr>
        <w:t>Insulation</w:t>
      </w:r>
      <w:r>
        <w:rPr>
          <w:spacing w:val="-12"/>
          <w:sz w:val="19"/>
        </w:rPr>
        <w:t xml:space="preserve"> </w:t>
      </w:r>
      <w:r>
        <w:rPr>
          <w:sz w:val="19"/>
        </w:rPr>
        <w:t>and</w:t>
      </w:r>
      <w:r>
        <w:rPr>
          <w:spacing w:val="-3"/>
          <w:sz w:val="19"/>
        </w:rPr>
        <w:t xml:space="preserve"> </w:t>
      </w:r>
      <w:r>
        <w:rPr>
          <w:sz w:val="19"/>
        </w:rPr>
        <w:t>Finish</w:t>
      </w:r>
      <w:r>
        <w:rPr>
          <w:spacing w:val="-8"/>
          <w:sz w:val="19"/>
        </w:rPr>
        <w:t xml:space="preserve"> </w:t>
      </w:r>
      <w:r>
        <w:rPr>
          <w:spacing w:val="-2"/>
          <w:sz w:val="19"/>
        </w:rPr>
        <w:t>Systems</w:t>
      </w:r>
    </w:p>
    <w:p w14:paraId="497DF350" w14:textId="77777777" w:rsidR="004223C8" w:rsidRDefault="00000000">
      <w:pPr>
        <w:pStyle w:val="ListParagraph"/>
        <w:numPr>
          <w:ilvl w:val="0"/>
          <w:numId w:val="22"/>
        </w:numPr>
        <w:tabs>
          <w:tab w:val="left" w:pos="924"/>
          <w:tab w:val="left" w:pos="926"/>
        </w:tabs>
        <w:spacing w:line="242" w:lineRule="auto"/>
        <w:ind w:left="926" w:right="1063" w:hanging="317"/>
        <w:jc w:val="left"/>
        <w:rPr>
          <w:sz w:val="19"/>
        </w:rPr>
      </w:pPr>
      <w:r>
        <w:rPr>
          <w:sz w:val="19"/>
        </w:rPr>
        <w:t>ASTM</w:t>
      </w:r>
      <w:r>
        <w:rPr>
          <w:spacing w:val="-8"/>
          <w:sz w:val="19"/>
        </w:rPr>
        <w:t xml:space="preserve"> </w:t>
      </w:r>
      <w:r>
        <w:rPr>
          <w:sz w:val="19"/>
        </w:rPr>
        <w:t>E</w:t>
      </w:r>
      <w:r>
        <w:rPr>
          <w:spacing w:val="-1"/>
          <w:sz w:val="19"/>
        </w:rPr>
        <w:t xml:space="preserve"> </w:t>
      </w:r>
      <w:r>
        <w:rPr>
          <w:sz w:val="19"/>
        </w:rPr>
        <w:t>2570</w:t>
      </w:r>
      <w:r>
        <w:rPr>
          <w:spacing w:val="-8"/>
          <w:sz w:val="19"/>
        </w:rPr>
        <w:t xml:space="preserve"> </w:t>
      </w:r>
      <w:r>
        <w:rPr>
          <w:sz w:val="19"/>
        </w:rPr>
        <w:t>Standard</w:t>
      </w:r>
      <w:r>
        <w:rPr>
          <w:spacing w:val="-3"/>
          <w:sz w:val="19"/>
        </w:rPr>
        <w:t xml:space="preserve"> </w:t>
      </w:r>
      <w:r>
        <w:rPr>
          <w:sz w:val="19"/>
        </w:rPr>
        <w:t>Test</w:t>
      </w:r>
      <w:r>
        <w:rPr>
          <w:spacing w:val="-3"/>
          <w:sz w:val="19"/>
        </w:rPr>
        <w:t xml:space="preserve"> </w:t>
      </w:r>
      <w:r>
        <w:rPr>
          <w:sz w:val="19"/>
        </w:rPr>
        <w:t>Method</w:t>
      </w:r>
      <w:r>
        <w:rPr>
          <w:spacing w:val="-3"/>
          <w:sz w:val="19"/>
        </w:rPr>
        <w:t xml:space="preserve"> </w:t>
      </w:r>
      <w:r>
        <w:rPr>
          <w:sz w:val="19"/>
        </w:rPr>
        <w:t>for</w:t>
      </w:r>
      <w:r>
        <w:rPr>
          <w:spacing w:val="-4"/>
          <w:sz w:val="19"/>
        </w:rPr>
        <w:t xml:space="preserve"> </w:t>
      </w:r>
      <w:r>
        <w:rPr>
          <w:sz w:val="19"/>
        </w:rPr>
        <w:t>Evaluating</w:t>
      </w:r>
      <w:r>
        <w:rPr>
          <w:spacing w:val="-8"/>
          <w:sz w:val="19"/>
        </w:rPr>
        <w:t xml:space="preserve"> </w:t>
      </w:r>
      <w:r>
        <w:rPr>
          <w:sz w:val="19"/>
        </w:rPr>
        <w:t>Water-Resistive</w:t>
      </w:r>
      <w:r>
        <w:rPr>
          <w:spacing w:val="-8"/>
          <w:sz w:val="19"/>
        </w:rPr>
        <w:t xml:space="preserve"> </w:t>
      </w:r>
      <w:r>
        <w:rPr>
          <w:sz w:val="19"/>
        </w:rPr>
        <w:t>Barrier</w:t>
      </w:r>
      <w:r>
        <w:rPr>
          <w:spacing w:val="-8"/>
          <w:sz w:val="19"/>
        </w:rPr>
        <w:t xml:space="preserve"> </w:t>
      </w:r>
      <w:r>
        <w:rPr>
          <w:sz w:val="19"/>
        </w:rPr>
        <w:t>(WRB)</w:t>
      </w:r>
      <w:r>
        <w:rPr>
          <w:spacing w:val="-8"/>
          <w:sz w:val="19"/>
        </w:rPr>
        <w:t xml:space="preserve"> </w:t>
      </w:r>
      <w:r>
        <w:rPr>
          <w:sz w:val="19"/>
        </w:rPr>
        <w:t>Coatings</w:t>
      </w:r>
      <w:r>
        <w:rPr>
          <w:spacing w:val="-7"/>
          <w:sz w:val="19"/>
        </w:rPr>
        <w:t xml:space="preserve"> </w:t>
      </w:r>
      <w:r>
        <w:rPr>
          <w:sz w:val="19"/>
        </w:rPr>
        <w:t>Used</w:t>
      </w:r>
      <w:r>
        <w:rPr>
          <w:spacing w:val="-3"/>
          <w:sz w:val="19"/>
        </w:rPr>
        <w:t xml:space="preserve"> </w:t>
      </w:r>
      <w:r>
        <w:rPr>
          <w:sz w:val="19"/>
        </w:rPr>
        <w:t>Under Exterior Insulation and Finish Systems (EIFS) or EIFS with Drainage</w:t>
      </w:r>
    </w:p>
    <w:p w14:paraId="7FEC2B89" w14:textId="77777777" w:rsidR="004223C8" w:rsidRDefault="00000000">
      <w:pPr>
        <w:pStyle w:val="ListParagraph"/>
        <w:numPr>
          <w:ilvl w:val="0"/>
          <w:numId w:val="22"/>
        </w:numPr>
        <w:tabs>
          <w:tab w:val="left" w:pos="924"/>
          <w:tab w:val="left" w:pos="926"/>
        </w:tabs>
        <w:spacing w:line="242" w:lineRule="auto"/>
        <w:ind w:left="926" w:right="911" w:hanging="317"/>
        <w:jc w:val="left"/>
        <w:rPr>
          <w:sz w:val="19"/>
        </w:rPr>
      </w:pPr>
      <w:r>
        <w:rPr>
          <w:sz w:val="19"/>
        </w:rPr>
        <w:t>ASTM</w:t>
      </w:r>
      <w:r>
        <w:rPr>
          <w:spacing w:val="-4"/>
          <w:sz w:val="19"/>
        </w:rPr>
        <w:t xml:space="preserve"> </w:t>
      </w:r>
      <w:r>
        <w:rPr>
          <w:sz w:val="19"/>
        </w:rPr>
        <w:t>G</w:t>
      </w:r>
      <w:r>
        <w:rPr>
          <w:spacing w:val="-3"/>
          <w:sz w:val="19"/>
        </w:rPr>
        <w:t xml:space="preserve"> </w:t>
      </w:r>
      <w:r>
        <w:rPr>
          <w:sz w:val="19"/>
        </w:rPr>
        <w:t>155</w:t>
      </w:r>
      <w:r>
        <w:rPr>
          <w:spacing w:val="-4"/>
          <w:sz w:val="19"/>
        </w:rPr>
        <w:t xml:space="preserve"> </w:t>
      </w:r>
      <w:r>
        <w:rPr>
          <w:sz w:val="19"/>
        </w:rPr>
        <w:t>(Federal</w:t>
      </w:r>
      <w:r>
        <w:rPr>
          <w:spacing w:val="-7"/>
          <w:sz w:val="19"/>
        </w:rPr>
        <w:t xml:space="preserve"> </w:t>
      </w:r>
      <w:r>
        <w:rPr>
          <w:sz w:val="19"/>
        </w:rPr>
        <w:t>Test</w:t>
      </w:r>
      <w:r>
        <w:rPr>
          <w:spacing w:val="-3"/>
          <w:sz w:val="19"/>
        </w:rPr>
        <w:t xml:space="preserve"> </w:t>
      </w:r>
      <w:r>
        <w:rPr>
          <w:sz w:val="19"/>
        </w:rPr>
        <w:t>Standard</w:t>
      </w:r>
      <w:r>
        <w:rPr>
          <w:spacing w:val="-4"/>
          <w:sz w:val="19"/>
        </w:rPr>
        <w:t xml:space="preserve"> </w:t>
      </w:r>
      <w:r>
        <w:rPr>
          <w:sz w:val="19"/>
        </w:rPr>
        <w:t>141A</w:t>
      </w:r>
      <w:r>
        <w:rPr>
          <w:spacing w:val="-1"/>
          <w:sz w:val="19"/>
        </w:rPr>
        <w:t xml:space="preserve"> </w:t>
      </w:r>
      <w:r>
        <w:rPr>
          <w:sz w:val="19"/>
        </w:rPr>
        <w:t>Method</w:t>
      </w:r>
      <w:r>
        <w:rPr>
          <w:spacing w:val="-4"/>
          <w:sz w:val="19"/>
        </w:rPr>
        <w:t xml:space="preserve"> </w:t>
      </w:r>
      <w:r>
        <w:rPr>
          <w:sz w:val="19"/>
        </w:rPr>
        <w:t>6151) Standard</w:t>
      </w:r>
      <w:r>
        <w:rPr>
          <w:spacing w:val="-4"/>
          <w:sz w:val="19"/>
        </w:rPr>
        <w:t xml:space="preserve"> </w:t>
      </w:r>
      <w:r>
        <w:rPr>
          <w:sz w:val="19"/>
        </w:rPr>
        <w:t>Practice</w:t>
      </w:r>
      <w:r>
        <w:rPr>
          <w:spacing w:val="-4"/>
          <w:sz w:val="19"/>
        </w:rPr>
        <w:t xml:space="preserve"> </w:t>
      </w:r>
      <w:r>
        <w:rPr>
          <w:sz w:val="19"/>
        </w:rPr>
        <w:t>for</w:t>
      </w:r>
      <w:r>
        <w:rPr>
          <w:spacing w:val="-4"/>
          <w:sz w:val="19"/>
        </w:rPr>
        <w:t xml:space="preserve"> </w:t>
      </w:r>
      <w:r>
        <w:rPr>
          <w:sz w:val="19"/>
        </w:rPr>
        <w:t>Operating-Xenon</w:t>
      </w:r>
      <w:r>
        <w:rPr>
          <w:spacing w:val="-8"/>
          <w:sz w:val="19"/>
        </w:rPr>
        <w:t xml:space="preserve"> </w:t>
      </w:r>
      <w:r>
        <w:rPr>
          <w:sz w:val="19"/>
        </w:rPr>
        <w:t>Arc</w:t>
      </w:r>
      <w:r>
        <w:rPr>
          <w:spacing w:val="-2"/>
          <w:sz w:val="19"/>
        </w:rPr>
        <w:t xml:space="preserve"> </w:t>
      </w:r>
      <w:r>
        <w:rPr>
          <w:sz w:val="19"/>
        </w:rPr>
        <w:t>Light Apparatus, for Exposure of Nonmetallic Materials</w:t>
      </w:r>
    </w:p>
    <w:p w14:paraId="224F210E" w14:textId="77777777" w:rsidR="004223C8" w:rsidRDefault="00000000">
      <w:pPr>
        <w:pStyle w:val="ListParagraph"/>
        <w:numPr>
          <w:ilvl w:val="0"/>
          <w:numId w:val="22"/>
        </w:numPr>
        <w:tabs>
          <w:tab w:val="left" w:pos="925"/>
        </w:tabs>
        <w:spacing w:line="214" w:lineRule="exact"/>
        <w:ind w:left="925" w:hanging="315"/>
        <w:jc w:val="left"/>
        <w:rPr>
          <w:sz w:val="19"/>
        </w:rPr>
      </w:pPr>
      <w:r>
        <w:rPr>
          <w:sz w:val="19"/>
        </w:rPr>
        <w:t>Mil</w:t>
      </w:r>
      <w:r>
        <w:rPr>
          <w:spacing w:val="-10"/>
          <w:sz w:val="19"/>
        </w:rPr>
        <w:t xml:space="preserve"> </w:t>
      </w:r>
      <w:r>
        <w:rPr>
          <w:sz w:val="19"/>
        </w:rPr>
        <w:t>Std</w:t>
      </w:r>
      <w:r>
        <w:rPr>
          <w:spacing w:val="-7"/>
          <w:sz w:val="19"/>
        </w:rPr>
        <w:t xml:space="preserve"> </w:t>
      </w:r>
      <w:r>
        <w:rPr>
          <w:sz w:val="19"/>
        </w:rPr>
        <w:t>E5272</w:t>
      </w:r>
      <w:r>
        <w:rPr>
          <w:spacing w:val="-7"/>
          <w:sz w:val="19"/>
        </w:rPr>
        <w:t xml:space="preserve"> </w:t>
      </w:r>
      <w:r>
        <w:rPr>
          <w:sz w:val="19"/>
        </w:rPr>
        <w:t>Environmental</w:t>
      </w:r>
      <w:r>
        <w:rPr>
          <w:spacing w:val="-6"/>
          <w:sz w:val="19"/>
        </w:rPr>
        <w:t xml:space="preserve"> </w:t>
      </w:r>
      <w:r>
        <w:rPr>
          <w:spacing w:val="-2"/>
          <w:sz w:val="19"/>
        </w:rPr>
        <w:t>Testing</w:t>
      </w:r>
    </w:p>
    <w:p w14:paraId="50B3DA58" w14:textId="77777777" w:rsidR="004223C8" w:rsidRDefault="00000000">
      <w:pPr>
        <w:pStyle w:val="ListParagraph"/>
        <w:numPr>
          <w:ilvl w:val="0"/>
          <w:numId w:val="22"/>
        </w:numPr>
        <w:tabs>
          <w:tab w:val="left" w:pos="925"/>
        </w:tabs>
        <w:spacing w:line="240" w:lineRule="auto"/>
        <w:ind w:left="925" w:hanging="315"/>
        <w:jc w:val="left"/>
        <w:rPr>
          <w:sz w:val="19"/>
        </w:rPr>
      </w:pPr>
      <w:r>
        <w:rPr>
          <w:sz w:val="19"/>
        </w:rPr>
        <w:t>Mil</w:t>
      </w:r>
      <w:r>
        <w:rPr>
          <w:spacing w:val="-11"/>
          <w:sz w:val="19"/>
        </w:rPr>
        <w:t xml:space="preserve"> </w:t>
      </w:r>
      <w:r>
        <w:rPr>
          <w:sz w:val="19"/>
        </w:rPr>
        <w:t>Std</w:t>
      </w:r>
      <w:r>
        <w:rPr>
          <w:spacing w:val="-8"/>
          <w:sz w:val="19"/>
        </w:rPr>
        <w:t xml:space="preserve"> </w:t>
      </w:r>
      <w:r>
        <w:rPr>
          <w:sz w:val="19"/>
        </w:rPr>
        <w:t>810B</w:t>
      </w:r>
      <w:r>
        <w:rPr>
          <w:spacing w:val="-2"/>
          <w:sz w:val="19"/>
        </w:rPr>
        <w:t xml:space="preserve"> </w:t>
      </w:r>
      <w:r>
        <w:rPr>
          <w:sz w:val="19"/>
        </w:rPr>
        <w:t>Environmental</w:t>
      </w:r>
      <w:r>
        <w:rPr>
          <w:spacing w:val="-6"/>
          <w:sz w:val="19"/>
        </w:rPr>
        <w:t xml:space="preserve"> </w:t>
      </w:r>
      <w:r>
        <w:rPr>
          <w:sz w:val="19"/>
        </w:rPr>
        <w:t>Test</w:t>
      </w:r>
      <w:r>
        <w:rPr>
          <w:spacing w:val="-4"/>
          <w:sz w:val="19"/>
        </w:rPr>
        <w:t xml:space="preserve"> </w:t>
      </w:r>
      <w:r>
        <w:rPr>
          <w:spacing w:val="-2"/>
          <w:sz w:val="19"/>
        </w:rPr>
        <w:t>Methods</w:t>
      </w:r>
    </w:p>
    <w:p w14:paraId="1ECC4E05" w14:textId="77777777" w:rsidR="004223C8" w:rsidRDefault="00000000">
      <w:pPr>
        <w:pStyle w:val="Heading1"/>
        <w:numPr>
          <w:ilvl w:val="1"/>
          <w:numId w:val="21"/>
        </w:numPr>
        <w:tabs>
          <w:tab w:val="left" w:pos="852"/>
        </w:tabs>
        <w:spacing w:before="110"/>
        <w:ind w:left="852" w:hanging="420"/>
      </w:pPr>
      <w:bookmarkStart w:id="9" w:name="1.03_DEFINITIONS"/>
      <w:bookmarkEnd w:id="9"/>
      <w:r>
        <w:rPr>
          <w:spacing w:val="-2"/>
        </w:rPr>
        <w:t>DEFINITIONS</w:t>
      </w:r>
    </w:p>
    <w:p w14:paraId="1ED9C672" w14:textId="77777777" w:rsidR="004223C8" w:rsidRDefault="00000000">
      <w:pPr>
        <w:pStyle w:val="ListParagraph"/>
        <w:numPr>
          <w:ilvl w:val="0"/>
          <w:numId w:val="20"/>
        </w:numPr>
        <w:tabs>
          <w:tab w:val="left" w:pos="661"/>
          <w:tab w:val="left" w:pos="701"/>
        </w:tabs>
        <w:spacing w:before="4" w:line="237" w:lineRule="auto"/>
        <w:ind w:right="665" w:hanging="269"/>
        <w:rPr>
          <w:sz w:val="19"/>
        </w:rPr>
      </w:pPr>
      <w:r>
        <w:rPr>
          <w:sz w:val="19"/>
        </w:rPr>
        <w:t>Base</w:t>
      </w:r>
      <w:r>
        <w:rPr>
          <w:spacing w:val="-8"/>
          <w:sz w:val="19"/>
        </w:rPr>
        <w:t xml:space="preserve"> </w:t>
      </w:r>
      <w:r>
        <w:rPr>
          <w:sz w:val="19"/>
        </w:rPr>
        <w:t>Coat:</w:t>
      </w:r>
      <w:r>
        <w:rPr>
          <w:spacing w:val="-3"/>
          <w:sz w:val="19"/>
        </w:rPr>
        <w:t xml:space="preserve"> </w:t>
      </w:r>
      <w:r>
        <w:rPr>
          <w:sz w:val="19"/>
        </w:rPr>
        <w:t>Material</w:t>
      </w:r>
      <w:r>
        <w:rPr>
          <w:spacing w:val="-2"/>
          <w:sz w:val="19"/>
        </w:rPr>
        <w:t xml:space="preserve"> </w:t>
      </w:r>
      <w:r>
        <w:rPr>
          <w:sz w:val="19"/>
        </w:rPr>
        <w:t>used</w:t>
      </w:r>
      <w:r>
        <w:rPr>
          <w:spacing w:val="-3"/>
          <w:sz w:val="19"/>
        </w:rPr>
        <w:t xml:space="preserve"> </w:t>
      </w:r>
      <w:r>
        <w:rPr>
          <w:sz w:val="19"/>
        </w:rPr>
        <w:t>to</w:t>
      </w:r>
      <w:r>
        <w:rPr>
          <w:spacing w:val="-8"/>
          <w:sz w:val="19"/>
        </w:rPr>
        <w:t xml:space="preserve"> </w:t>
      </w:r>
      <w:r>
        <w:rPr>
          <w:sz w:val="19"/>
        </w:rPr>
        <w:t>encapsulate</w:t>
      </w:r>
      <w:r>
        <w:rPr>
          <w:spacing w:val="-3"/>
          <w:sz w:val="19"/>
        </w:rPr>
        <w:t xml:space="preserve"> </w:t>
      </w:r>
      <w:r>
        <w:rPr>
          <w:sz w:val="19"/>
        </w:rPr>
        <w:t>one</w:t>
      </w:r>
      <w:r>
        <w:rPr>
          <w:spacing w:val="-4"/>
          <w:sz w:val="19"/>
        </w:rPr>
        <w:t xml:space="preserve"> </w:t>
      </w:r>
      <w:r>
        <w:rPr>
          <w:sz w:val="19"/>
        </w:rPr>
        <w:t>or</w:t>
      </w:r>
      <w:r>
        <w:rPr>
          <w:spacing w:val="-4"/>
          <w:sz w:val="19"/>
        </w:rPr>
        <w:t xml:space="preserve"> </w:t>
      </w:r>
      <w:r>
        <w:rPr>
          <w:sz w:val="19"/>
        </w:rPr>
        <w:t>more</w:t>
      </w:r>
      <w:r>
        <w:rPr>
          <w:spacing w:val="-3"/>
          <w:sz w:val="19"/>
        </w:rPr>
        <w:t xml:space="preserve"> </w:t>
      </w:r>
      <w:r>
        <w:rPr>
          <w:sz w:val="19"/>
        </w:rPr>
        <w:t>layers</w:t>
      </w:r>
      <w:r>
        <w:rPr>
          <w:spacing w:val="-7"/>
          <w:sz w:val="19"/>
        </w:rPr>
        <w:t xml:space="preserve"> </w:t>
      </w:r>
      <w:r>
        <w:rPr>
          <w:sz w:val="19"/>
        </w:rPr>
        <w:t>of reinforcing</w:t>
      </w:r>
      <w:r>
        <w:rPr>
          <w:spacing w:val="-3"/>
          <w:sz w:val="19"/>
        </w:rPr>
        <w:t xml:space="preserve"> </w:t>
      </w:r>
      <w:r>
        <w:rPr>
          <w:sz w:val="19"/>
        </w:rPr>
        <w:t>mesh</w:t>
      </w:r>
      <w:r>
        <w:rPr>
          <w:spacing w:val="-8"/>
          <w:sz w:val="19"/>
        </w:rPr>
        <w:t xml:space="preserve"> </w:t>
      </w:r>
      <w:r>
        <w:rPr>
          <w:sz w:val="19"/>
        </w:rPr>
        <w:t>fully</w:t>
      </w:r>
      <w:r>
        <w:rPr>
          <w:spacing w:val="-6"/>
          <w:sz w:val="19"/>
        </w:rPr>
        <w:t xml:space="preserve"> </w:t>
      </w:r>
      <w:r>
        <w:rPr>
          <w:sz w:val="19"/>
        </w:rPr>
        <w:t>embedded</w:t>
      </w:r>
      <w:r>
        <w:rPr>
          <w:spacing w:val="-8"/>
          <w:sz w:val="19"/>
        </w:rPr>
        <w:t xml:space="preserve"> </w:t>
      </w:r>
      <w:r>
        <w:rPr>
          <w:sz w:val="19"/>
        </w:rPr>
        <w:t>that is</w:t>
      </w:r>
      <w:r>
        <w:rPr>
          <w:spacing w:val="-7"/>
          <w:sz w:val="19"/>
        </w:rPr>
        <w:t xml:space="preserve"> </w:t>
      </w:r>
      <w:r>
        <w:rPr>
          <w:sz w:val="19"/>
        </w:rPr>
        <w:t>applied</w:t>
      </w:r>
      <w:r>
        <w:rPr>
          <w:spacing w:val="-4"/>
          <w:sz w:val="19"/>
        </w:rPr>
        <w:t xml:space="preserve"> </w:t>
      </w:r>
      <w:r>
        <w:rPr>
          <w:sz w:val="19"/>
        </w:rPr>
        <w:t>to the outside surface of the EPS.</w:t>
      </w:r>
    </w:p>
    <w:p w14:paraId="239ED8D6" w14:textId="77777777" w:rsidR="004223C8" w:rsidRDefault="00000000">
      <w:pPr>
        <w:pStyle w:val="ListParagraph"/>
        <w:numPr>
          <w:ilvl w:val="0"/>
          <w:numId w:val="20"/>
        </w:numPr>
        <w:tabs>
          <w:tab w:val="left" w:pos="661"/>
          <w:tab w:val="left" w:pos="701"/>
        </w:tabs>
        <w:spacing w:before="4" w:line="237" w:lineRule="auto"/>
        <w:ind w:right="1279" w:hanging="269"/>
        <w:rPr>
          <w:sz w:val="19"/>
        </w:rPr>
      </w:pPr>
      <w:r>
        <w:rPr>
          <w:sz w:val="19"/>
        </w:rPr>
        <w:t>Building</w:t>
      </w:r>
      <w:r>
        <w:rPr>
          <w:spacing w:val="-3"/>
          <w:sz w:val="19"/>
        </w:rPr>
        <w:t xml:space="preserve"> </w:t>
      </w:r>
      <w:r>
        <w:rPr>
          <w:sz w:val="19"/>
        </w:rPr>
        <w:t>Expansion</w:t>
      </w:r>
      <w:r>
        <w:rPr>
          <w:spacing w:val="-7"/>
          <w:sz w:val="19"/>
        </w:rPr>
        <w:t xml:space="preserve"> </w:t>
      </w:r>
      <w:r>
        <w:rPr>
          <w:sz w:val="19"/>
        </w:rPr>
        <w:t>Joint:</w:t>
      </w:r>
      <w:r>
        <w:rPr>
          <w:spacing w:val="-2"/>
          <w:sz w:val="19"/>
        </w:rPr>
        <w:t xml:space="preserve"> </w:t>
      </w:r>
      <w:r>
        <w:rPr>
          <w:sz w:val="19"/>
        </w:rPr>
        <w:t>A</w:t>
      </w:r>
      <w:r>
        <w:rPr>
          <w:spacing w:val="-1"/>
          <w:sz w:val="19"/>
        </w:rPr>
        <w:t xml:space="preserve"> </w:t>
      </w:r>
      <w:r>
        <w:rPr>
          <w:sz w:val="19"/>
        </w:rPr>
        <w:t>joint</w:t>
      </w:r>
      <w:r>
        <w:rPr>
          <w:spacing w:val="-2"/>
          <w:sz w:val="19"/>
        </w:rPr>
        <w:t xml:space="preserve"> </w:t>
      </w:r>
      <w:r>
        <w:rPr>
          <w:sz w:val="19"/>
        </w:rPr>
        <w:t>through</w:t>
      </w:r>
      <w:r>
        <w:rPr>
          <w:spacing w:val="-7"/>
          <w:sz w:val="19"/>
        </w:rPr>
        <w:t xml:space="preserve"> </w:t>
      </w:r>
      <w:r>
        <w:rPr>
          <w:sz w:val="19"/>
        </w:rPr>
        <w:t>the</w:t>
      </w:r>
      <w:r>
        <w:rPr>
          <w:spacing w:val="-3"/>
          <w:sz w:val="19"/>
        </w:rPr>
        <w:t xml:space="preserve"> </w:t>
      </w:r>
      <w:r>
        <w:rPr>
          <w:sz w:val="19"/>
        </w:rPr>
        <w:t>entire</w:t>
      </w:r>
      <w:r>
        <w:rPr>
          <w:spacing w:val="-3"/>
          <w:sz w:val="19"/>
        </w:rPr>
        <w:t xml:space="preserve"> </w:t>
      </w:r>
      <w:r>
        <w:rPr>
          <w:sz w:val="19"/>
        </w:rPr>
        <w:t>building</w:t>
      </w:r>
      <w:r>
        <w:rPr>
          <w:spacing w:val="-3"/>
          <w:sz w:val="19"/>
        </w:rPr>
        <w:t xml:space="preserve"> </w:t>
      </w:r>
      <w:r>
        <w:rPr>
          <w:sz w:val="19"/>
        </w:rPr>
        <w:t>structure</w:t>
      </w:r>
      <w:r>
        <w:rPr>
          <w:spacing w:val="-3"/>
          <w:sz w:val="19"/>
        </w:rPr>
        <w:t xml:space="preserve"> </w:t>
      </w:r>
      <w:r>
        <w:rPr>
          <w:sz w:val="19"/>
        </w:rPr>
        <w:t>designed</w:t>
      </w:r>
      <w:r>
        <w:rPr>
          <w:spacing w:val="-3"/>
          <w:sz w:val="19"/>
        </w:rPr>
        <w:t xml:space="preserve"> </w:t>
      </w:r>
      <w:r>
        <w:rPr>
          <w:sz w:val="19"/>
        </w:rPr>
        <w:t>to</w:t>
      </w:r>
      <w:r>
        <w:rPr>
          <w:spacing w:val="-3"/>
          <w:sz w:val="19"/>
        </w:rPr>
        <w:t xml:space="preserve"> </w:t>
      </w:r>
      <w:r>
        <w:rPr>
          <w:sz w:val="19"/>
        </w:rPr>
        <w:t>accommodate</w:t>
      </w:r>
      <w:r>
        <w:rPr>
          <w:spacing w:val="-3"/>
          <w:sz w:val="19"/>
        </w:rPr>
        <w:t xml:space="preserve"> </w:t>
      </w:r>
      <w:r>
        <w:rPr>
          <w:sz w:val="19"/>
        </w:rPr>
        <w:t xml:space="preserve">structural </w:t>
      </w:r>
      <w:r>
        <w:rPr>
          <w:spacing w:val="-2"/>
          <w:sz w:val="19"/>
        </w:rPr>
        <w:t>movement.</w:t>
      </w:r>
    </w:p>
    <w:p w14:paraId="1FF13FEB" w14:textId="77777777" w:rsidR="004223C8" w:rsidRDefault="00000000">
      <w:pPr>
        <w:pStyle w:val="ListParagraph"/>
        <w:numPr>
          <w:ilvl w:val="0"/>
          <w:numId w:val="20"/>
        </w:numPr>
        <w:tabs>
          <w:tab w:val="left" w:pos="671"/>
        </w:tabs>
        <w:spacing w:before="2"/>
        <w:ind w:left="671" w:hanging="239"/>
        <w:rPr>
          <w:sz w:val="19"/>
        </w:rPr>
      </w:pPr>
      <w:r>
        <w:rPr>
          <w:sz w:val="19"/>
        </w:rPr>
        <w:t>Contractor:</w:t>
      </w:r>
      <w:r>
        <w:rPr>
          <w:spacing w:val="-7"/>
          <w:sz w:val="19"/>
        </w:rPr>
        <w:t xml:space="preserve"> </w:t>
      </w:r>
      <w:r>
        <w:rPr>
          <w:sz w:val="19"/>
        </w:rPr>
        <w:t>The</w:t>
      </w:r>
      <w:r>
        <w:rPr>
          <w:spacing w:val="-3"/>
          <w:sz w:val="19"/>
        </w:rPr>
        <w:t xml:space="preserve"> </w:t>
      </w:r>
      <w:r>
        <w:rPr>
          <w:sz w:val="19"/>
        </w:rPr>
        <w:t>contractor</w:t>
      </w:r>
      <w:r>
        <w:rPr>
          <w:spacing w:val="-3"/>
          <w:sz w:val="19"/>
        </w:rPr>
        <w:t xml:space="preserve"> </w:t>
      </w:r>
      <w:r>
        <w:rPr>
          <w:sz w:val="19"/>
        </w:rPr>
        <w:t>that</w:t>
      </w:r>
      <w:r>
        <w:rPr>
          <w:spacing w:val="2"/>
          <w:sz w:val="19"/>
        </w:rPr>
        <w:t xml:space="preserve"> </w:t>
      </w:r>
      <w:r>
        <w:rPr>
          <w:sz w:val="19"/>
        </w:rPr>
        <w:t>installs</w:t>
      </w:r>
      <w:r>
        <w:rPr>
          <w:spacing w:val="-6"/>
          <w:sz w:val="19"/>
        </w:rPr>
        <w:t xml:space="preserve"> </w:t>
      </w:r>
      <w:r>
        <w:rPr>
          <w:sz w:val="19"/>
        </w:rPr>
        <w:t>the</w:t>
      </w:r>
      <w:r>
        <w:rPr>
          <w:spacing w:val="-3"/>
          <w:sz w:val="19"/>
        </w:rPr>
        <w:t xml:space="preserve"> </w:t>
      </w:r>
      <w:proofErr w:type="spellStart"/>
      <w:r>
        <w:rPr>
          <w:sz w:val="19"/>
        </w:rPr>
        <w:t>Outsulation</w:t>
      </w:r>
      <w:proofErr w:type="spellEnd"/>
      <w:r>
        <w:rPr>
          <w:spacing w:val="-11"/>
          <w:sz w:val="19"/>
        </w:rPr>
        <w:t xml:space="preserve"> </w:t>
      </w:r>
      <w:r>
        <w:rPr>
          <w:sz w:val="19"/>
        </w:rPr>
        <w:t>RMD</w:t>
      </w:r>
      <w:r>
        <w:rPr>
          <w:spacing w:val="-2"/>
          <w:sz w:val="19"/>
        </w:rPr>
        <w:t xml:space="preserve"> </w:t>
      </w:r>
      <w:r>
        <w:rPr>
          <w:sz w:val="19"/>
        </w:rPr>
        <w:t>System</w:t>
      </w:r>
      <w:r>
        <w:rPr>
          <w:spacing w:val="1"/>
          <w:sz w:val="19"/>
        </w:rPr>
        <w:t xml:space="preserve"> </w:t>
      </w:r>
      <w:r>
        <w:rPr>
          <w:sz w:val="19"/>
        </w:rPr>
        <w:t>to</w:t>
      </w:r>
      <w:r>
        <w:rPr>
          <w:spacing w:val="-4"/>
          <w:sz w:val="19"/>
        </w:rPr>
        <w:t xml:space="preserve"> </w:t>
      </w:r>
      <w:r>
        <w:rPr>
          <w:sz w:val="19"/>
        </w:rPr>
        <w:t>the</w:t>
      </w:r>
      <w:r>
        <w:rPr>
          <w:spacing w:val="-4"/>
          <w:sz w:val="19"/>
        </w:rPr>
        <w:t xml:space="preserve"> </w:t>
      </w:r>
      <w:r>
        <w:rPr>
          <w:spacing w:val="-2"/>
          <w:sz w:val="19"/>
        </w:rPr>
        <w:t>substrate.</w:t>
      </w:r>
    </w:p>
    <w:p w14:paraId="052DDA5D" w14:textId="77777777" w:rsidR="004223C8" w:rsidRDefault="00000000">
      <w:pPr>
        <w:pStyle w:val="ListParagraph"/>
        <w:numPr>
          <w:ilvl w:val="0"/>
          <w:numId w:val="20"/>
        </w:numPr>
        <w:tabs>
          <w:tab w:val="left" w:pos="671"/>
        </w:tabs>
        <w:ind w:left="671" w:hanging="239"/>
        <w:rPr>
          <w:sz w:val="19"/>
        </w:rPr>
      </w:pPr>
      <w:r>
        <w:rPr>
          <w:sz w:val="19"/>
        </w:rPr>
        <w:t>Dryvit:</w:t>
      </w:r>
      <w:r>
        <w:rPr>
          <w:spacing w:val="-8"/>
          <w:sz w:val="19"/>
        </w:rPr>
        <w:t xml:space="preserve"> </w:t>
      </w:r>
      <w:r>
        <w:rPr>
          <w:sz w:val="19"/>
        </w:rPr>
        <w:t>Dryvit,</w:t>
      </w:r>
      <w:r>
        <w:rPr>
          <w:spacing w:val="-3"/>
          <w:sz w:val="19"/>
        </w:rPr>
        <w:t xml:space="preserve"> </w:t>
      </w:r>
      <w:r>
        <w:rPr>
          <w:sz w:val="19"/>
        </w:rPr>
        <w:t>the</w:t>
      </w:r>
      <w:r>
        <w:rPr>
          <w:spacing w:val="-4"/>
          <w:sz w:val="19"/>
        </w:rPr>
        <w:t xml:space="preserve"> </w:t>
      </w:r>
      <w:r>
        <w:rPr>
          <w:sz w:val="19"/>
        </w:rPr>
        <w:t>manufacturer</w:t>
      </w:r>
      <w:r>
        <w:rPr>
          <w:spacing w:val="-8"/>
          <w:sz w:val="19"/>
        </w:rPr>
        <w:t xml:space="preserve"> </w:t>
      </w:r>
      <w:r>
        <w:rPr>
          <w:sz w:val="19"/>
        </w:rPr>
        <w:t>of</w:t>
      </w:r>
      <w:r>
        <w:rPr>
          <w:spacing w:val="2"/>
          <w:sz w:val="19"/>
        </w:rPr>
        <w:t xml:space="preserve"> </w:t>
      </w:r>
      <w:r>
        <w:rPr>
          <w:sz w:val="19"/>
        </w:rPr>
        <w:t>the</w:t>
      </w:r>
      <w:r>
        <w:rPr>
          <w:spacing w:val="-3"/>
          <w:sz w:val="19"/>
        </w:rPr>
        <w:t xml:space="preserve"> </w:t>
      </w:r>
      <w:proofErr w:type="spellStart"/>
      <w:r>
        <w:rPr>
          <w:sz w:val="19"/>
        </w:rPr>
        <w:t>Outsulation</w:t>
      </w:r>
      <w:proofErr w:type="spellEnd"/>
      <w:r>
        <w:rPr>
          <w:spacing w:val="-8"/>
          <w:sz w:val="19"/>
        </w:rPr>
        <w:t xml:space="preserve"> </w:t>
      </w:r>
      <w:r>
        <w:rPr>
          <w:sz w:val="19"/>
        </w:rPr>
        <w:t>RMD</w:t>
      </w:r>
      <w:r>
        <w:rPr>
          <w:spacing w:val="-7"/>
          <w:sz w:val="19"/>
        </w:rPr>
        <w:t xml:space="preserve"> </w:t>
      </w:r>
      <w:r>
        <w:rPr>
          <w:sz w:val="19"/>
        </w:rPr>
        <w:t>System,</w:t>
      </w:r>
      <w:r>
        <w:rPr>
          <w:spacing w:val="-3"/>
          <w:sz w:val="19"/>
        </w:rPr>
        <w:t xml:space="preserve"> </w:t>
      </w:r>
      <w:r>
        <w:rPr>
          <w:sz w:val="19"/>
        </w:rPr>
        <w:t>a</w:t>
      </w:r>
      <w:r>
        <w:rPr>
          <w:spacing w:val="-8"/>
          <w:sz w:val="19"/>
        </w:rPr>
        <w:t xml:space="preserve"> </w:t>
      </w:r>
      <w:r>
        <w:rPr>
          <w:sz w:val="19"/>
        </w:rPr>
        <w:t>Rhode</w:t>
      </w:r>
      <w:r>
        <w:rPr>
          <w:spacing w:val="-3"/>
          <w:sz w:val="19"/>
        </w:rPr>
        <w:t xml:space="preserve"> </w:t>
      </w:r>
      <w:r>
        <w:rPr>
          <w:sz w:val="19"/>
        </w:rPr>
        <w:t>Island</w:t>
      </w:r>
      <w:r>
        <w:rPr>
          <w:spacing w:val="-3"/>
          <w:sz w:val="19"/>
        </w:rPr>
        <w:t xml:space="preserve"> </w:t>
      </w:r>
      <w:r>
        <w:rPr>
          <w:spacing w:val="-2"/>
          <w:sz w:val="19"/>
        </w:rPr>
        <w:t>corporation.</w:t>
      </w:r>
    </w:p>
    <w:p w14:paraId="4B1ED9E8" w14:textId="77777777" w:rsidR="004223C8" w:rsidRDefault="00000000">
      <w:pPr>
        <w:pStyle w:val="ListParagraph"/>
        <w:numPr>
          <w:ilvl w:val="0"/>
          <w:numId w:val="20"/>
        </w:numPr>
        <w:tabs>
          <w:tab w:val="left" w:pos="661"/>
        </w:tabs>
        <w:spacing w:before="3" w:line="218" w:lineRule="exact"/>
        <w:ind w:left="661" w:hanging="229"/>
        <w:rPr>
          <w:sz w:val="19"/>
        </w:rPr>
      </w:pPr>
      <w:r>
        <w:rPr>
          <w:sz w:val="19"/>
        </w:rPr>
        <w:t>Expansion</w:t>
      </w:r>
      <w:r>
        <w:rPr>
          <w:spacing w:val="-11"/>
          <w:sz w:val="19"/>
        </w:rPr>
        <w:t xml:space="preserve"> </w:t>
      </w:r>
      <w:r>
        <w:rPr>
          <w:sz w:val="19"/>
        </w:rPr>
        <w:t>Joint:</w:t>
      </w:r>
      <w:r>
        <w:rPr>
          <w:spacing w:val="-7"/>
          <w:sz w:val="19"/>
        </w:rPr>
        <w:t xml:space="preserve"> </w:t>
      </w:r>
      <w:r>
        <w:rPr>
          <w:sz w:val="19"/>
        </w:rPr>
        <w:t>A structural</w:t>
      </w:r>
      <w:r>
        <w:rPr>
          <w:spacing w:val="-6"/>
          <w:sz w:val="19"/>
        </w:rPr>
        <w:t xml:space="preserve"> </w:t>
      </w:r>
      <w:r>
        <w:rPr>
          <w:sz w:val="19"/>
        </w:rPr>
        <w:t>discontinuity</w:t>
      </w:r>
      <w:r>
        <w:rPr>
          <w:spacing w:val="-4"/>
          <w:sz w:val="19"/>
        </w:rPr>
        <w:t xml:space="preserve"> </w:t>
      </w:r>
      <w:r>
        <w:rPr>
          <w:sz w:val="19"/>
        </w:rPr>
        <w:t>in</w:t>
      </w:r>
      <w:r>
        <w:rPr>
          <w:spacing w:val="-7"/>
          <w:sz w:val="19"/>
        </w:rPr>
        <w:t xml:space="preserve"> </w:t>
      </w:r>
      <w:r>
        <w:rPr>
          <w:sz w:val="19"/>
        </w:rPr>
        <w:t>the</w:t>
      </w:r>
      <w:r>
        <w:rPr>
          <w:spacing w:val="-2"/>
          <w:sz w:val="19"/>
        </w:rPr>
        <w:t xml:space="preserve"> </w:t>
      </w:r>
      <w:proofErr w:type="spellStart"/>
      <w:r>
        <w:rPr>
          <w:sz w:val="19"/>
        </w:rPr>
        <w:t>Outsulation</w:t>
      </w:r>
      <w:proofErr w:type="spellEnd"/>
      <w:r>
        <w:rPr>
          <w:spacing w:val="-6"/>
          <w:sz w:val="19"/>
        </w:rPr>
        <w:t xml:space="preserve"> </w:t>
      </w:r>
      <w:r>
        <w:rPr>
          <w:sz w:val="19"/>
        </w:rPr>
        <w:t>RMD</w:t>
      </w:r>
      <w:r>
        <w:rPr>
          <w:spacing w:val="-5"/>
          <w:sz w:val="19"/>
        </w:rPr>
        <w:t xml:space="preserve"> </w:t>
      </w:r>
      <w:r>
        <w:rPr>
          <w:spacing w:val="-2"/>
          <w:sz w:val="19"/>
        </w:rPr>
        <w:t>System.</w:t>
      </w:r>
    </w:p>
    <w:p w14:paraId="799A74FE" w14:textId="77777777" w:rsidR="004223C8" w:rsidRDefault="00000000">
      <w:pPr>
        <w:pStyle w:val="ListParagraph"/>
        <w:numPr>
          <w:ilvl w:val="0"/>
          <w:numId w:val="20"/>
        </w:numPr>
        <w:tabs>
          <w:tab w:val="left" w:pos="652"/>
        </w:tabs>
        <w:spacing w:line="218" w:lineRule="exact"/>
        <w:ind w:left="652" w:hanging="220"/>
        <w:rPr>
          <w:sz w:val="19"/>
        </w:rPr>
      </w:pPr>
      <w:r>
        <w:rPr>
          <w:sz w:val="19"/>
        </w:rPr>
        <w:t>Finish:</w:t>
      </w:r>
      <w:r>
        <w:rPr>
          <w:spacing w:val="-4"/>
          <w:sz w:val="19"/>
        </w:rPr>
        <w:t xml:space="preserve"> </w:t>
      </w:r>
      <w:r>
        <w:rPr>
          <w:sz w:val="19"/>
        </w:rPr>
        <w:t>An</w:t>
      </w:r>
      <w:r>
        <w:rPr>
          <w:spacing w:val="-9"/>
          <w:sz w:val="19"/>
        </w:rPr>
        <w:t xml:space="preserve"> </w:t>
      </w:r>
      <w:r>
        <w:rPr>
          <w:sz w:val="19"/>
        </w:rPr>
        <w:t>acrylic-based</w:t>
      </w:r>
      <w:r>
        <w:rPr>
          <w:spacing w:val="-3"/>
          <w:sz w:val="19"/>
        </w:rPr>
        <w:t xml:space="preserve"> </w:t>
      </w:r>
      <w:r>
        <w:rPr>
          <w:sz w:val="19"/>
        </w:rPr>
        <w:t>coating,</w:t>
      </w:r>
      <w:r>
        <w:rPr>
          <w:spacing w:val="-4"/>
          <w:sz w:val="19"/>
        </w:rPr>
        <w:t xml:space="preserve"> </w:t>
      </w:r>
      <w:r>
        <w:rPr>
          <w:sz w:val="19"/>
        </w:rPr>
        <w:t>available</w:t>
      </w:r>
      <w:r>
        <w:rPr>
          <w:spacing w:val="-4"/>
          <w:sz w:val="19"/>
        </w:rPr>
        <w:t xml:space="preserve"> </w:t>
      </w:r>
      <w:r>
        <w:rPr>
          <w:sz w:val="19"/>
        </w:rPr>
        <w:t>in</w:t>
      </w:r>
      <w:r>
        <w:rPr>
          <w:spacing w:val="-8"/>
          <w:sz w:val="19"/>
        </w:rPr>
        <w:t xml:space="preserve"> </w:t>
      </w:r>
      <w:r>
        <w:rPr>
          <w:sz w:val="19"/>
        </w:rPr>
        <w:t>a</w:t>
      </w:r>
      <w:r>
        <w:rPr>
          <w:spacing w:val="-5"/>
          <w:sz w:val="19"/>
        </w:rPr>
        <w:t xml:space="preserve"> </w:t>
      </w:r>
      <w:r>
        <w:rPr>
          <w:sz w:val="19"/>
        </w:rPr>
        <w:t>variety</w:t>
      </w:r>
      <w:r>
        <w:rPr>
          <w:spacing w:val="-7"/>
          <w:sz w:val="19"/>
        </w:rPr>
        <w:t xml:space="preserve"> </w:t>
      </w:r>
      <w:r>
        <w:rPr>
          <w:sz w:val="19"/>
        </w:rPr>
        <w:t>of</w:t>
      </w:r>
      <w:r>
        <w:rPr>
          <w:spacing w:val="1"/>
          <w:sz w:val="19"/>
        </w:rPr>
        <w:t xml:space="preserve"> </w:t>
      </w:r>
      <w:r>
        <w:rPr>
          <w:sz w:val="19"/>
        </w:rPr>
        <w:t>textures</w:t>
      </w:r>
      <w:r>
        <w:rPr>
          <w:spacing w:val="-7"/>
          <w:sz w:val="19"/>
        </w:rPr>
        <w:t xml:space="preserve"> </w:t>
      </w:r>
      <w:r>
        <w:rPr>
          <w:sz w:val="19"/>
        </w:rPr>
        <w:t>and</w:t>
      </w:r>
      <w:r>
        <w:rPr>
          <w:spacing w:val="-4"/>
          <w:sz w:val="19"/>
        </w:rPr>
        <w:t xml:space="preserve"> </w:t>
      </w:r>
      <w:r>
        <w:rPr>
          <w:sz w:val="19"/>
        </w:rPr>
        <w:t>colors</w:t>
      </w:r>
      <w:r>
        <w:rPr>
          <w:spacing w:val="-7"/>
          <w:sz w:val="19"/>
        </w:rPr>
        <w:t xml:space="preserve"> </w:t>
      </w:r>
      <w:r>
        <w:rPr>
          <w:sz w:val="19"/>
        </w:rPr>
        <w:t>that</w:t>
      </w:r>
      <w:r>
        <w:rPr>
          <w:spacing w:val="-4"/>
          <w:sz w:val="19"/>
        </w:rPr>
        <w:t xml:space="preserve"> </w:t>
      </w:r>
      <w:r>
        <w:rPr>
          <w:sz w:val="19"/>
        </w:rPr>
        <w:t>is</w:t>
      </w:r>
      <w:r>
        <w:rPr>
          <w:spacing w:val="-8"/>
          <w:sz w:val="19"/>
        </w:rPr>
        <w:t xml:space="preserve"> </w:t>
      </w:r>
      <w:r>
        <w:rPr>
          <w:sz w:val="19"/>
        </w:rPr>
        <w:t>applied</w:t>
      </w:r>
      <w:r>
        <w:rPr>
          <w:spacing w:val="-3"/>
          <w:sz w:val="19"/>
        </w:rPr>
        <w:t xml:space="preserve"> </w:t>
      </w:r>
      <w:r>
        <w:rPr>
          <w:sz w:val="19"/>
        </w:rPr>
        <w:t>over</w:t>
      </w:r>
      <w:r>
        <w:rPr>
          <w:spacing w:val="-5"/>
          <w:sz w:val="19"/>
        </w:rPr>
        <w:t xml:space="preserve"> </w:t>
      </w:r>
      <w:r>
        <w:rPr>
          <w:sz w:val="19"/>
        </w:rPr>
        <w:t>the</w:t>
      </w:r>
      <w:r>
        <w:rPr>
          <w:spacing w:val="-4"/>
          <w:sz w:val="19"/>
        </w:rPr>
        <w:t xml:space="preserve"> </w:t>
      </w:r>
      <w:r>
        <w:rPr>
          <w:sz w:val="19"/>
        </w:rPr>
        <w:t>base</w:t>
      </w:r>
      <w:r>
        <w:rPr>
          <w:spacing w:val="-3"/>
          <w:sz w:val="19"/>
        </w:rPr>
        <w:t xml:space="preserve"> </w:t>
      </w:r>
      <w:r>
        <w:rPr>
          <w:spacing w:val="-2"/>
          <w:sz w:val="19"/>
        </w:rPr>
        <w:t>coat.</w:t>
      </w:r>
    </w:p>
    <w:p w14:paraId="35871AB4" w14:textId="77777777" w:rsidR="004223C8" w:rsidRDefault="00000000">
      <w:pPr>
        <w:pStyle w:val="ListParagraph"/>
        <w:numPr>
          <w:ilvl w:val="0"/>
          <w:numId w:val="20"/>
        </w:numPr>
        <w:tabs>
          <w:tab w:val="left" w:pos="680"/>
          <w:tab w:val="left" w:pos="701"/>
        </w:tabs>
        <w:spacing w:before="4" w:line="237" w:lineRule="auto"/>
        <w:ind w:right="853" w:hanging="269"/>
        <w:rPr>
          <w:sz w:val="19"/>
        </w:rPr>
      </w:pPr>
      <w:r>
        <w:rPr>
          <w:sz w:val="19"/>
        </w:rPr>
        <w:t>Insulation</w:t>
      </w:r>
      <w:r>
        <w:rPr>
          <w:spacing w:val="-7"/>
          <w:sz w:val="19"/>
        </w:rPr>
        <w:t xml:space="preserve"> </w:t>
      </w:r>
      <w:r>
        <w:rPr>
          <w:sz w:val="19"/>
        </w:rPr>
        <w:t>Board:</w:t>
      </w:r>
      <w:r>
        <w:rPr>
          <w:spacing w:val="-1"/>
          <w:sz w:val="19"/>
        </w:rPr>
        <w:t xml:space="preserve"> </w:t>
      </w:r>
      <w:r>
        <w:rPr>
          <w:sz w:val="19"/>
        </w:rPr>
        <w:t>Expanded</w:t>
      </w:r>
      <w:r>
        <w:rPr>
          <w:spacing w:val="-3"/>
          <w:sz w:val="19"/>
        </w:rPr>
        <w:t xml:space="preserve"> </w:t>
      </w:r>
      <w:r>
        <w:rPr>
          <w:sz w:val="19"/>
        </w:rPr>
        <w:t>polystyrene</w:t>
      </w:r>
      <w:r>
        <w:rPr>
          <w:spacing w:val="-3"/>
          <w:sz w:val="19"/>
        </w:rPr>
        <w:t xml:space="preserve"> </w:t>
      </w:r>
      <w:r>
        <w:rPr>
          <w:sz w:val="19"/>
        </w:rPr>
        <w:t>(EPS)</w:t>
      </w:r>
      <w:r>
        <w:rPr>
          <w:spacing w:val="-3"/>
          <w:sz w:val="19"/>
        </w:rPr>
        <w:t xml:space="preserve"> </w:t>
      </w:r>
      <w:r>
        <w:rPr>
          <w:sz w:val="19"/>
        </w:rPr>
        <w:t>insulation</w:t>
      </w:r>
      <w:r>
        <w:rPr>
          <w:spacing w:val="-3"/>
          <w:sz w:val="19"/>
        </w:rPr>
        <w:t xml:space="preserve"> </w:t>
      </w:r>
      <w:r>
        <w:rPr>
          <w:sz w:val="19"/>
        </w:rPr>
        <w:t>board,</w:t>
      </w:r>
      <w:r>
        <w:rPr>
          <w:spacing w:val="-2"/>
          <w:sz w:val="19"/>
        </w:rPr>
        <w:t xml:space="preserve"> </w:t>
      </w:r>
      <w:r>
        <w:rPr>
          <w:sz w:val="19"/>
        </w:rPr>
        <w:t>which</w:t>
      </w:r>
      <w:r>
        <w:rPr>
          <w:spacing w:val="-3"/>
          <w:sz w:val="19"/>
        </w:rPr>
        <w:t xml:space="preserve"> </w:t>
      </w:r>
      <w:r>
        <w:rPr>
          <w:sz w:val="19"/>
        </w:rPr>
        <w:t>is</w:t>
      </w:r>
      <w:r>
        <w:rPr>
          <w:spacing w:val="-6"/>
          <w:sz w:val="19"/>
        </w:rPr>
        <w:t xml:space="preserve"> </w:t>
      </w:r>
      <w:r>
        <w:rPr>
          <w:sz w:val="19"/>
        </w:rPr>
        <w:t>affixed</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substrate</w:t>
      </w:r>
      <w:r>
        <w:rPr>
          <w:spacing w:val="-3"/>
          <w:sz w:val="19"/>
        </w:rPr>
        <w:t xml:space="preserve"> </w:t>
      </w:r>
      <w:r>
        <w:rPr>
          <w:sz w:val="19"/>
        </w:rPr>
        <w:t>and</w:t>
      </w:r>
      <w:r>
        <w:rPr>
          <w:spacing w:val="-3"/>
          <w:sz w:val="19"/>
        </w:rPr>
        <w:t xml:space="preserve"> </w:t>
      </w:r>
      <w:r>
        <w:rPr>
          <w:sz w:val="19"/>
        </w:rPr>
        <w:t>creates</w:t>
      </w:r>
      <w:r>
        <w:rPr>
          <w:spacing w:val="-6"/>
          <w:sz w:val="19"/>
        </w:rPr>
        <w:t xml:space="preserve"> </w:t>
      </w:r>
      <w:r>
        <w:rPr>
          <w:sz w:val="19"/>
        </w:rPr>
        <w:t>a layer of continuous insulation.</w:t>
      </w:r>
    </w:p>
    <w:p w14:paraId="1B182A8F" w14:textId="77777777" w:rsidR="004223C8" w:rsidRDefault="00000000">
      <w:pPr>
        <w:pStyle w:val="ListParagraph"/>
        <w:numPr>
          <w:ilvl w:val="0"/>
          <w:numId w:val="20"/>
        </w:numPr>
        <w:tabs>
          <w:tab w:val="left" w:pos="671"/>
          <w:tab w:val="left" w:pos="701"/>
        </w:tabs>
        <w:spacing w:before="4" w:line="237" w:lineRule="auto"/>
        <w:ind w:right="674" w:hanging="269"/>
        <w:rPr>
          <w:sz w:val="19"/>
        </w:rPr>
      </w:pPr>
      <w:r>
        <w:rPr>
          <w:sz w:val="19"/>
        </w:rPr>
        <w:t>Mechanical</w:t>
      </w:r>
      <w:r>
        <w:rPr>
          <w:spacing w:val="-7"/>
          <w:sz w:val="19"/>
        </w:rPr>
        <w:t xml:space="preserve"> </w:t>
      </w:r>
      <w:r>
        <w:rPr>
          <w:sz w:val="19"/>
        </w:rPr>
        <w:t>Fasteners:</w:t>
      </w:r>
      <w:r>
        <w:rPr>
          <w:spacing w:val="-8"/>
          <w:sz w:val="19"/>
        </w:rPr>
        <w:t xml:space="preserve"> </w:t>
      </w:r>
      <w:r>
        <w:rPr>
          <w:sz w:val="19"/>
        </w:rPr>
        <w:t>A</w:t>
      </w:r>
      <w:r>
        <w:rPr>
          <w:spacing w:val="-7"/>
          <w:sz w:val="19"/>
        </w:rPr>
        <w:t xml:space="preserve"> </w:t>
      </w:r>
      <w:r>
        <w:rPr>
          <w:sz w:val="19"/>
        </w:rPr>
        <w:t>combination</w:t>
      </w:r>
      <w:r>
        <w:rPr>
          <w:spacing w:val="-8"/>
          <w:sz w:val="19"/>
        </w:rPr>
        <w:t xml:space="preserve"> </w:t>
      </w:r>
      <w:r>
        <w:rPr>
          <w:sz w:val="19"/>
        </w:rPr>
        <w:t>of</w:t>
      </w:r>
      <w:r>
        <w:rPr>
          <w:spacing w:val="-4"/>
          <w:sz w:val="19"/>
        </w:rPr>
        <w:t xml:space="preserve"> </w:t>
      </w:r>
      <w:r>
        <w:rPr>
          <w:sz w:val="19"/>
        </w:rPr>
        <w:t>polypropylene</w:t>
      </w:r>
      <w:r>
        <w:rPr>
          <w:spacing w:val="-4"/>
          <w:sz w:val="19"/>
        </w:rPr>
        <w:t xml:space="preserve"> </w:t>
      </w:r>
      <w:r>
        <w:rPr>
          <w:sz w:val="19"/>
        </w:rPr>
        <w:t>washers</w:t>
      </w:r>
      <w:r>
        <w:rPr>
          <w:spacing w:val="-8"/>
          <w:sz w:val="19"/>
        </w:rPr>
        <w:t xml:space="preserve"> </w:t>
      </w:r>
      <w:r>
        <w:rPr>
          <w:sz w:val="19"/>
        </w:rPr>
        <w:t>and</w:t>
      </w:r>
      <w:r>
        <w:rPr>
          <w:spacing w:val="-4"/>
          <w:sz w:val="19"/>
        </w:rPr>
        <w:t xml:space="preserve"> </w:t>
      </w:r>
      <w:r>
        <w:rPr>
          <w:sz w:val="19"/>
        </w:rPr>
        <w:t>corrosion</w:t>
      </w:r>
      <w:r>
        <w:rPr>
          <w:spacing w:val="-9"/>
          <w:sz w:val="19"/>
        </w:rPr>
        <w:t xml:space="preserve"> </w:t>
      </w:r>
      <w:r>
        <w:rPr>
          <w:sz w:val="19"/>
        </w:rPr>
        <w:t>resistant</w:t>
      </w:r>
      <w:r>
        <w:rPr>
          <w:spacing w:val="-3"/>
          <w:sz w:val="19"/>
        </w:rPr>
        <w:t xml:space="preserve"> </w:t>
      </w:r>
      <w:r>
        <w:rPr>
          <w:sz w:val="19"/>
        </w:rPr>
        <w:t>fasteners</w:t>
      </w:r>
      <w:r>
        <w:rPr>
          <w:spacing w:val="-3"/>
          <w:sz w:val="19"/>
        </w:rPr>
        <w:t xml:space="preserve"> </w:t>
      </w:r>
      <w:r>
        <w:rPr>
          <w:sz w:val="19"/>
        </w:rPr>
        <w:t>used</w:t>
      </w:r>
      <w:r>
        <w:rPr>
          <w:spacing w:val="-9"/>
          <w:sz w:val="19"/>
        </w:rPr>
        <w:t xml:space="preserve"> </w:t>
      </w:r>
      <w:r>
        <w:rPr>
          <w:sz w:val="19"/>
        </w:rPr>
        <w:t>to secure the insulation board to the substrate.</w:t>
      </w:r>
    </w:p>
    <w:p w14:paraId="09256826" w14:textId="77777777" w:rsidR="004223C8" w:rsidRDefault="00000000">
      <w:pPr>
        <w:pStyle w:val="ListParagraph"/>
        <w:numPr>
          <w:ilvl w:val="0"/>
          <w:numId w:val="20"/>
        </w:numPr>
        <w:tabs>
          <w:tab w:val="left" w:pos="642"/>
        </w:tabs>
        <w:spacing w:before="2" w:line="240" w:lineRule="auto"/>
        <w:ind w:left="642" w:hanging="162"/>
        <w:rPr>
          <w:sz w:val="19"/>
        </w:rPr>
      </w:pPr>
      <w:r>
        <w:rPr>
          <w:sz w:val="19"/>
        </w:rPr>
        <w:t>Reinforcing</w:t>
      </w:r>
      <w:r>
        <w:rPr>
          <w:spacing w:val="-5"/>
          <w:sz w:val="19"/>
        </w:rPr>
        <w:t xml:space="preserve"> </w:t>
      </w:r>
      <w:r>
        <w:rPr>
          <w:sz w:val="19"/>
        </w:rPr>
        <w:t>Mesh:</w:t>
      </w:r>
      <w:r>
        <w:rPr>
          <w:spacing w:val="-4"/>
          <w:sz w:val="19"/>
        </w:rPr>
        <w:t xml:space="preserve"> </w:t>
      </w:r>
      <w:r>
        <w:rPr>
          <w:sz w:val="19"/>
        </w:rPr>
        <w:t>Glass</w:t>
      </w:r>
      <w:r>
        <w:rPr>
          <w:spacing w:val="-8"/>
          <w:sz w:val="19"/>
        </w:rPr>
        <w:t xml:space="preserve"> </w:t>
      </w:r>
      <w:r>
        <w:rPr>
          <w:sz w:val="19"/>
        </w:rPr>
        <w:t>fiber</w:t>
      </w:r>
      <w:r>
        <w:rPr>
          <w:spacing w:val="-6"/>
          <w:sz w:val="19"/>
        </w:rPr>
        <w:t xml:space="preserve"> </w:t>
      </w:r>
      <w:r>
        <w:rPr>
          <w:sz w:val="19"/>
        </w:rPr>
        <w:t>mesh(es)</w:t>
      </w:r>
      <w:r>
        <w:rPr>
          <w:spacing w:val="1"/>
          <w:sz w:val="19"/>
        </w:rPr>
        <w:t xml:space="preserve"> </w:t>
      </w:r>
      <w:r>
        <w:rPr>
          <w:sz w:val="19"/>
        </w:rPr>
        <w:t>used</w:t>
      </w:r>
      <w:r>
        <w:rPr>
          <w:spacing w:val="-5"/>
          <w:sz w:val="19"/>
        </w:rPr>
        <w:t xml:space="preserve"> </w:t>
      </w:r>
      <w:r>
        <w:rPr>
          <w:sz w:val="19"/>
        </w:rPr>
        <w:t>to</w:t>
      </w:r>
      <w:r>
        <w:rPr>
          <w:spacing w:val="-6"/>
          <w:sz w:val="19"/>
        </w:rPr>
        <w:t xml:space="preserve"> </w:t>
      </w:r>
      <w:r>
        <w:rPr>
          <w:sz w:val="19"/>
        </w:rPr>
        <w:t>reinforce</w:t>
      </w:r>
      <w:r>
        <w:rPr>
          <w:spacing w:val="-4"/>
          <w:sz w:val="19"/>
        </w:rPr>
        <w:t xml:space="preserve"> </w:t>
      </w:r>
      <w:r>
        <w:rPr>
          <w:sz w:val="19"/>
        </w:rPr>
        <w:t>the</w:t>
      </w:r>
      <w:r>
        <w:rPr>
          <w:spacing w:val="-5"/>
          <w:sz w:val="19"/>
        </w:rPr>
        <w:t xml:space="preserve"> </w:t>
      </w:r>
      <w:r>
        <w:rPr>
          <w:sz w:val="19"/>
        </w:rPr>
        <w:t>base</w:t>
      </w:r>
      <w:r>
        <w:rPr>
          <w:spacing w:val="-5"/>
          <w:sz w:val="19"/>
        </w:rPr>
        <w:t xml:space="preserve"> </w:t>
      </w:r>
      <w:r>
        <w:rPr>
          <w:sz w:val="19"/>
        </w:rPr>
        <w:t>coat</w:t>
      </w:r>
      <w:r>
        <w:rPr>
          <w:spacing w:val="-4"/>
          <w:sz w:val="19"/>
        </w:rPr>
        <w:t xml:space="preserve"> </w:t>
      </w:r>
      <w:r>
        <w:rPr>
          <w:sz w:val="19"/>
        </w:rPr>
        <w:t>and</w:t>
      </w:r>
      <w:r>
        <w:rPr>
          <w:spacing w:val="-5"/>
          <w:sz w:val="19"/>
        </w:rPr>
        <w:t xml:space="preserve"> </w:t>
      </w:r>
      <w:r>
        <w:rPr>
          <w:sz w:val="19"/>
        </w:rPr>
        <w:t>to</w:t>
      </w:r>
      <w:r>
        <w:rPr>
          <w:spacing w:val="-6"/>
          <w:sz w:val="19"/>
        </w:rPr>
        <w:t xml:space="preserve"> </w:t>
      </w:r>
      <w:r>
        <w:rPr>
          <w:sz w:val="19"/>
        </w:rPr>
        <w:t>provide</w:t>
      </w:r>
      <w:r>
        <w:rPr>
          <w:spacing w:val="-4"/>
          <w:sz w:val="19"/>
        </w:rPr>
        <w:t xml:space="preserve"> </w:t>
      </w:r>
      <w:r>
        <w:rPr>
          <w:sz w:val="19"/>
        </w:rPr>
        <w:t>impact</w:t>
      </w:r>
      <w:r>
        <w:rPr>
          <w:spacing w:val="-4"/>
          <w:sz w:val="19"/>
        </w:rPr>
        <w:t xml:space="preserve"> </w:t>
      </w:r>
      <w:r>
        <w:rPr>
          <w:spacing w:val="-2"/>
          <w:sz w:val="19"/>
        </w:rPr>
        <w:t>resistance.</w:t>
      </w:r>
    </w:p>
    <w:p w14:paraId="7B19361E" w14:textId="77777777" w:rsidR="004223C8" w:rsidRDefault="00000000">
      <w:pPr>
        <w:pStyle w:val="ListParagraph"/>
        <w:numPr>
          <w:ilvl w:val="0"/>
          <w:numId w:val="20"/>
        </w:numPr>
        <w:tabs>
          <w:tab w:val="left" w:pos="632"/>
        </w:tabs>
        <w:spacing w:before="3"/>
        <w:ind w:left="632" w:hanging="200"/>
        <w:rPr>
          <w:sz w:val="19"/>
        </w:rPr>
      </w:pPr>
      <w:r>
        <w:rPr>
          <w:sz w:val="19"/>
        </w:rPr>
        <w:t>Sheathing:</w:t>
      </w:r>
      <w:r>
        <w:rPr>
          <w:spacing w:val="-5"/>
          <w:sz w:val="19"/>
        </w:rPr>
        <w:t xml:space="preserve"> </w:t>
      </w:r>
      <w:r>
        <w:rPr>
          <w:sz w:val="19"/>
        </w:rPr>
        <w:t>A</w:t>
      </w:r>
      <w:r>
        <w:rPr>
          <w:spacing w:val="-4"/>
          <w:sz w:val="19"/>
        </w:rPr>
        <w:t xml:space="preserve"> </w:t>
      </w:r>
      <w:r>
        <w:rPr>
          <w:sz w:val="19"/>
        </w:rPr>
        <w:t>substrate</w:t>
      </w:r>
      <w:r>
        <w:rPr>
          <w:spacing w:val="-5"/>
          <w:sz w:val="19"/>
        </w:rPr>
        <w:t xml:space="preserve"> </w:t>
      </w:r>
      <w:r>
        <w:rPr>
          <w:sz w:val="19"/>
        </w:rPr>
        <w:t>in</w:t>
      </w:r>
      <w:r>
        <w:rPr>
          <w:spacing w:val="-11"/>
          <w:sz w:val="19"/>
        </w:rPr>
        <w:t xml:space="preserve"> </w:t>
      </w:r>
      <w:r>
        <w:rPr>
          <w:sz w:val="19"/>
        </w:rPr>
        <w:t>sheet</w:t>
      </w:r>
      <w:r>
        <w:rPr>
          <w:spacing w:val="-5"/>
          <w:sz w:val="19"/>
        </w:rPr>
        <w:t xml:space="preserve"> </w:t>
      </w:r>
      <w:r>
        <w:rPr>
          <w:spacing w:val="-4"/>
          <w:sz w:val="19"/>
        </w:rPr>
        <w:t>form.</w:t>
      </w:r>
    </w:p>
    <w:p w14:paraId="113E2592" w14:textId="77777777" w:rsidR="004223C8" w:rsidRDefault="00000000">
      <w:pPr>
        <w:pStyle w:val="ListParagraph"/>
        <w:numPr>
          <w:ilvl w:val="0"/>
          <w:numId w:val="20"/>
        </w:numPr>
        <w:tabs>
          <w:tab w:val="left" w:pos="661"/>
        </w:tabs>
        <w:ind w:left="661" w:hanging="229"/>
        <w:rPr>
          <w:sz w:val="19"/>
        </w:rPr>
      </w:pPr>
      <w:r>
        <w:rPr>
          <w:sz w:val="19"/>
        </w:rPr>
        <w:t>Substrate:</w:t>
      </w:r>
      <w:r>
        <w:rPr>
          <w:spacing w:val="-2"/>
          <w:sz w:val="19"/>
        </w:rPr>
        <w:t xml:space="preserve"> </w:t>
      </w:r>
      <w:r>
        <w:rPr>
          <w:sz w:val="19"/>
        </w:rPr>
        <w:t>The</w:t>
      </w:r>
      <w:r>
        <w:rPr>
          <w:spacing w:val="-2"/>
          <w:sz w:val="19"/>
        </w:rPr>
        <w:t xml:space="preserve"> </w:t>
      </w:r>
      <w:r>
        <w:rPr>
          <w:sz w:val="19"/>
        </w:rPr>
        <w:t>material</w:t>
      </w:r>
      <w:r>
        <w:rPr>
          <w:spacing w:val="-5"/>
          <w:sz w:val="19"/>
        </w:rPr>
        <w:t xml:space="preserve"> </w:t>
      </w:r>
      <w:r>
        <w:rPr>
          <w:sz w:val="19"/>
        </w:rPr>
        <w:t>to</w:t>
      </w:r>
      <w:r>
        <w:rPr>
          <w:spacing w:val="-7"/>
          <w:sz w:val="19"/>
        </w:rPr>
        <w:t xml:space="preserve"> </w:t>
      </w:r>
      <w:r>
        <w:rPr>
          <w:sz w:val="19"/>
        </w:rPr>
        <w:t>which</w:t>
      </w:r>
      <w:r>
        <w:rPr>
          <w:spacing w:val="-7"/>
          <w:sz w:val="19"/>
        </w:rPr>
        <w:t xml:space="preserve"> </w:t>
      </w:r>
      <w:r>
        <w:rPr>
          <w:sz w:val="19"/>
        </w:rPr>
        <w:t>the</w:t>
      </w:r>
      <w:r>
        <w:rPr>
          <w:spacing w:val="-2"/>
          <w:sz w:val="19"/>
        </w:rPr>
        <w:t xml:space="preserve"> </w:t>
      </w:r>
      <w:proofErr w:type="spellStart"/>
      <w:r>
        <w:rPr>
          <w:sz w:val="19"/>
        </w:rPr>
        <w:t>Outsulation</w:t>
      </w:r>
      <w:proofErr w:type="spellEnd"/>
      <w:r>
        <w:rPr>
          <w:spacing w:val="-6"/>
          <w:sz w:val="19"/>
        </w:rPr>
        <w:t xml:space="preserve"> </w:t>
      </w:r>
      <w:r>
        <w:rPr>
          <w:sz w:val="19"/>
        </w:rPr>
        <w:t>RMD</w:t>
      </w:r>
      <w:r>
        <w:rPr>
          <w:spacing w:val="-5"/>
          <w:sz w:val="19"/>
        </w:rPr>
        <w:t xml:space="preserve"> </w:t>
      </w:r>
      <w:r>
        <w:rPr>
          <w:sz w:val="19"/>
        </w:rPr>
        <w:t>System</w:t>
      </w:r>
      <w:r>
        <w:rPr>
          <w:spacing w:val="2"/>
          <w:sz w:val="19"/>
        </w:rPr>
        <w:t xml:space="preserve"> </w:t>
      </w:r>
      <w:r>
        <w:rPr>
          <w:sz w:val="19"/>
        </w:rPr>
        <w:t>is</w:t>
      </w:r>
      <w:r>
        <w:rPr>
          <w:spacing w:val="-6"/>
          <w:sz w:val="19"/>
        </w:rPr>
        <w:t xml:space="preserve"> </w:t>
      </w:r>
      <w:r>
        <w:rPr>
          <w:spacing w:val="-2"/>
          <w:sz w:val="19"/>
        </w:rPr>
        <w:t>affixed.</w:t>
      </w:r>
    </w:p>
    <w:p w14:paraId="18341182" w14:textId="77777777" w:rsidR="004223C8" w:rsidRDefault="00000000">
      <w:pPr>
        <w:pStyle w:val="ListParagraph"/>
        <w:numPr>
          <w:ilvl w:val="0"/>
          <w:numId w:val="20"/>
        </w:numPr>
        <w:tabs>
          <w:tab w:val="left" w:pos="642"/>
          <w:tab w:val="left" w:pos="701"/>
        </w:tabs>
        <w:spacing w:before="4" w:line="237" w:lineRule="auto"/>
        <w:ind w:right="437" w:hanging="269"/>
        <w:rPr>
          <w:sz w:val="19"/>
        </w:rPr>
      </w:pPr>
      <w:r>
        <w:rPr>
          <w:sz w:val="19"/>
        </w:rPr>
        <w:t>Substrate</w:t>
      </w:r>
      <w:r>
        <w:rPr>
          <w:spacing w:val="-3"/>
          <w:sz w:val="19"/>
        </w:rPr>
        <w:t xml:space="preserve"> </w:t>
      </w:r>
      <w:r>
        <w:rPr>
          <w:sz w:val="19"/>
        </w:rPr>
        <w:t>System:</w:t>
      </w:r>
      <w:r>
        <w:rPr>
          <w:spacing w:val="-2"/>
          <w:sz w:val="19"/>
        </w:rPr>
        <w:t xml:space="preserve"> </w:t>
      </w:r>
      <w:r>
        <w:rPr>
          <w:sz w:val="19"/>
        </w:rPr>
        <w:t>The</w:t>
      </w:r>
      <w:r>
        <w:rPr>
          <w:spacing w:val="-1"/>
          <w:sz w:val="19"/>
        </w:rPr>
        <w:t xml:space="preserve"> </w:t>
      </w:r>
      <w:r>
        <w:rPr>
          <w:sz w:val="19"/>
        </w:rPr>
        <w:t>total</w:t>
      </w:r>
      <w:r>
        <w:rPr>
          <w:spacing w:val="-6"/>
          <w:sz w:val="19"/>
        </w:rPr>
        <w:t xml:space="preserve"> </w:t>
      </w:r>
      <w:r>
        <w:rPr>
          <w:sz w:val="19"/>
        </w:rPr>
        <w:t>wall</w:t>
      </w:r>
      <w:r>
        <w:rPr>
          <w:spacing w:val="-5"/>
          <w:sz w:val="19"/>
        </w:rPr>
        <w:t xml:space="preserve"> </w:t>
      </w:r>
      <w:r>
        <w:rPr>
          <w:sz w:val="19"/>
        </w:rPr>
        <w:t>assembly</w:t>
      </w:r>
      <w:r>
        <w:rPr>
          <w:spacing w:val="-6"/>
          <w:sz w:val="19"/>
        </w:rPr>
        <w:t xml:space="preserve"> </w:t>
      </w:r>
      <w:r>
        <w:rPr>
          <w:sz w:val="19"/>
        </w:rPr>
        <w:t>including</w:t>
      </w:r>
      <w:r>
        <w:rPr>
          <w:spacing w:val="-3"/>
          <w:sz w:val="19"/>
        </w:rPr>
        <w:t xml:space="preserve"> </w:t>
      </w:r>
      <w:r>
        <w:rPr>
          <w:sz w:val="19"/>
        </w:rPr>
        <w:t>the</w:t>
      </w:r>
      <w:r>
        <w:rPr>
          <w:spacing w:val="-3"/>
          <w:sz w:val="19"/>
        </w:rPr>
        <w:t xml:space="preserve"> </w:t>
      </w:r>
      <w:r>
        <w:rPr>
          <w:sz w:val="19"/>
        </w:rPr>
        <w:t>attached substrate</w:t>
      </w:r>
      <w:r>
        <w:rPr>
          <w:spacing w:val="-3"/>
          <w:sz w:val="19"/>
        </w:rPr>
        <w:t xml:space="preserve"> </w:t>
      </w:r>
      <w:r>
        <w:rPr>
          <w:sz w:val="19"/>
        </w:rPr>
        <w:t>to</w:t>
      </w:r>
      <w:r>
        <w:rPr>
          <w:spacing w:val="-3"/>
          <w:sz w:val="19"/>
        </w:rPr>
        <w:t xml:space="preserve"> </w:t>
      </w:r>
      <w:r>
        <w:rPr>
          <w:sz w:val="19"/>
        </w:rPr>
        <w:t>which</w:t>
      </w:r>
      <w:r>
        <w:rPr>
          <w:spacing w:val="-7"/>
          <w:sz w:val="19"/>
        </w:rPr>
        <w:t xml:space="preserve"> </w:t>
      </w:r>
      <w:r>
        <w:rPr>
          <w:sz w:val="19"/>
        </w:rPr>
        <w:t>the</w:t>
      </w:r>
      <w:r>
        <w:rPr>
          <w:spacing w:val="-3"/>
          <w:sz w:val="19"/>
        </w:rPr>
        <w:t xml:space="preserve"> </w:t>
      </w:r>
      <w:r>
        <w:rPr>
          <w:sz w:val="19"/>
        </w:rPr>
        <w:t>air/water-resistive</w:t>
      </w:r>
      <w:r>
        <w:rPr>
          <w:spacing w:val="-3"/>
          <w:sz w:val="19"/>
        </w:rPr>
        <w:t xml:space="preserve"> </w:t>
      </w:r>
      <w:r>
        <w:rPr>
          <w:sz w:val="19"/>
        </w:rPr>
        <w:t xml:space="preserve">barrier is </w:t>
      </w:r>
      <w:r>
        <w:rPr>
          <w:spacing w:val="-2"/>
          <w:sz w:val="19"/>
        </w:rPr>
        <w:t>affixed.</w:t>
      </w:r>
    </w:p>
    <w:p w14:paraId="209055EF" w14:textId="77777777" w:rsidR="004223C8" w:rsidRDefault="00000000">
      <w:pPr>
        <w:pStyle w:val="Heading1"/>
        <w:numPr>
          <w:ilvl w:val="1"/>
          <w:numId w:val="21"/>
        </w:numPr>
        <w:tabs>
          <w:tab w:val="left" w:pos="852"/>
        </w:tabs>
        <w:spacing w:before="113"/>
        <w:ind w:left="852" w:hanging="420"/>
      </w:pPr>
      <w:bookmarkStart w:id="10" w:name="1.04_SYSTEM_DESCRIPTION"/>
      <w:bookmarkEnd w:id="10"/>
      <w:r>
        <w:t>SYSTEM</w:t>
      </w:r>
      <w:r>
        <w:rPr>
          <w:spacing w:val="-7"/>
        </w:rPr>
        <w:t xml:space="preserve"> </w:t>
      </w:r>
      <w:r>
        <w:rPr>
          <w:spacing w:val="-2"/>
        </w:rPr>
        <w:t>DESCRIPTION</w:t>
      </w:r>
    </w:p>
    <w:p w14:paraId="5C3D8405" w14:textId="77777777" w:rsidR="004223C8" w:rsidRDefault="00000000">
      <w:pPr>
        <w:pStyle w:val="ListParagraph"/>
        <w:numPr>
          <w:ilvl w:val="0"/>
          <w:numId w:val="19"/>
        </w:numPr>
        <w:tabs>
          <w:tab w:val="left" w:pos="661"/>
          <w:tab w:val="left" w:pos="701"/>
        </w:tabs>
        <w:spacing w:before="2" w:line="240" w:lineRule="auto"/>
        <w:ind w:right="879" w:hanging="269"/>
        <w:rPr>
          <w:sz w:val="19"/>
        </w:rPr>
      </w:pPr>
      <w:r>
        <w:rPr>
          <w:sz w:val="19"/>
        </w:rPr>
        <w:t xml:space="preserve">General: The Dryvit </w:t>
      </w:r>
      <w:proofErr w:type="spellStart"/>
      <w:r>
        <w:rPr>
          <w:sz w:val="19"/>
        </w:rPr>
        <w:t>Outsulation</w:t>
      </w:r>
      <w:proofErr w:type="spellEnd"/>
      <w:r>
        <w:rPr>
          <w:sz w:val="19"/>
        </w:rPr>
        <w:t xml:space="preserve"> RMD System is an Exterior Insulation and Finish System (EIFS), Class PB, designed</w:t>
      </w:r>
      <w:r>
        <w:rPr>
          <w:spacing w:val="-4"/>
          <w:sz w:val="19"/>
        </w:rPr>
        <w:t xml:space="preserve"> </w:t>
      </w:r>
      <w:r>
        <w:rPr>
          <w:sz w:val="19"/>
        </w:rPr>
        <w:t>for</w:t>
      </w:r>
      <w:r>
        <w:rPr>
          <w:spacing w:val="-4"/>
          <w:sz w:val="19"/>
        </w:rPr>
        <w:t xml:space="preserve"> </w:t>
      </w:r>
      <w:r>
        <w:rPr>
          <w:sz w:val="19"/>
        </w:rPr>
        <w:t>use</w:t>
      </w:r>
      <w:r>
        <w:rPr>
          <w:spacing w:val="-4"/>
          <w:sz w:val="19"/>
        </w:rPr>
        <w:t xml:space="preserve"> </w:t>
      </w:r>
      <w:r>
        <w:rPr>
          <w:sz w:val="19"/>
        </w:rPr>
        <w:t>on</w:t>
      </w:r>
      <w:r>
        <w:rPr>
          <w:spacing w:val="-4"/>
          <w:sz w:val="19"/>
        </w:rPr>
        <w:t xml:space="preserve"> </w:t>
      </w:r>
      <w:r>
        <w:rPr>
          <w:sz w:val="19"/>
        </w:rPr>
        <w:t>IBC/IRC</w:t>
      </w:r>
      <w:r>
        <w:rPr>
          <w:spacing w:val="-2"/>
          <w:sz w:val="19"/>
        </w:rPr>
        <w:t xml:space="preserve"> </w:t>
      </w:r>
      <w:r>
        <w:rPr>
          <w:sz w:val="19"/>
        </w:rPr>
        <w:t>Type</w:t>
      </w:r>
      <w:r>
        <w:rPr>
          <w:spacing w:val="-4"/>
          <w:sz w:val="19"/>
        </w:rPr>
        <w:t xml:space="preserve"> </w:t>
      </w:r>
      <w:r>
        <w:rPr>
          <w:sz w:val="19"/>
        </w:rPr>
        <w:t>V</w:t>
      </w:r>
      <w:r>
        <w:rPr>
          <w:spacing w:val="-1"/>
          <w:sz w:val="19"/>
        </w:rPr>
        <w:t xml:space="preserve"> </w:t>
      </w:r>
      <w:r>
        <w:rPr>
          <w:sz w:val="19"/>
        </w:rPr>
        <w:t>construction.</w:t>
      </w:r>
      <w:r>
        <w:rPr>
          <w:spacing w:val="-2"/>
          <w:sz w:val="19"/>
        </w:rPr>
        <w:t xml:space="preserve"> </w:t>
      </w:r>
      <w:proofErr w:type="spellStart"/>
      <w:r>
        <w:rPr>
          <w:sz w:val="19"/>
        </w:rPr>
        <w:t>Outsulation</w:t>
      </w:r>
      <w:proofErr w:type="spellEnd"/>
      <w:r>
        <w:rPr>
          <w:spacing w:val="-8"/>
          <w:sz w:val="19"/>
        </w:rPr>
        <w:t xml:space="preserve"> </w:t>
      </w:r>
      <w:r>
        <w:rPr>
          <w:sz w:val="19"/>
        </w:rPr>
        <w:t>RMD</w:t>
      </w:r>
      <w:r>
        <w:rPr>
          <w:spacing w:val="-2"/>
          <w:sz w:val="19"/>
        </w:rPr>
        <w:t xml:space="preserve"> </w:t>
      </w:r>
      <w:r>
        <w:rPr>
          <w:sz w:val="19"/>
        </w:rPr>
        <w:t>System is</w:t>
      </w:r>
      <w:r>
        <w:rPr>
          <w:spacing w:val="-3"/>
          <w:sz w:val="19"/>
        </w:rPr>
        <w:t xml:space="preserve"> </w:t>
      </w:r>
      <w:r>
        <w:rPr>
          <w:sz w:val="19"/>
        </w:rPr>
        <w:t>installed</w:t>
      </w:r>
      <w:r>
        <w:rPr>
          <w:spacing w:val="-4"/>
          <w:sz w:val="19"/>
        </w:rPr>
        <w:t xml:space="preserve"> </w:t>
      </w:r>
      <w:r>
        <w:rPr>
          <w:sz w:val="19"/>
        </w:rPr>
        <w:t>over</w:t>
      </w:r>
      <w:r>
        <w:rPr>
          <w:spacing w:val="-4"/>
          <w:sz w:val="19"/>
        </w:rPr>
        <w:t xml:space="preserve"> </w:t>
      </w:r>
      <w:r>
        <w:rPr>
          <w:sz w:val="19"/>
        </w:rPr>
        <w:t>a</w:t>
      </w:r>
      <w:r>
        <w:rPr>
          <w:spacing w:val="-4"/>
          <w:sz w:val="19"/>
        </w:rPr>
        <w:t xml:space="preserve"> </w:t>
      </w:r>
      <w:r>
        <w:rPr>
          <w:sz w:val="19"/>
        </w:rPr>
        <w:t>code</w:t>
      </w:r>
      <w:r>
        <w:rPr>
          <w:spacing w:val="-4"/>
          <w:sz w:val="19"/>
        </w:rPr>
        <w:t xml:space="preserve"> </w:t>
      </w:r>
      <w:r>
        <w:rPr>
          <w:sz w:val="19"/>
        </w:rPr>
        <w:t>approved water-resistive barrier and consists of a drainage medium, and drainage accessories, expanded polystyrene insulation board, adhesive or mechanical attachment method, base coat, reinforcing mesh(es) and finish.</w:t>
      </w:r>
    </w:p>
    <w:p w14:paraId="3EFE979F" w14:textId="77777777" w:rsidR="004223C8" w:rsidRDefault="00000000">
      <w:pPr>
        <w:pStyle w:val="ListParagraph"/>
        <w:numPr>
          <w:ilvl w:val="0"/>
          <w:numId w:val="19"/>
        </w:numPr>
        <w:tabs>
          <w:tab w:val="left" w:pos="661"/>
        </w:tabs>
        <w:spacing w:line="240" w:lineRule="auto"/>
        <w:ind w:left="661" w:hanging="229"/>
        <w:rPr>
          <w:sz w:val="19"/>
        </w:rPr>
      </w:pPr>
      <w:r>
        <w:rPr>
          <w:sz w:val="19"/>
        </w:rPr>
        <w:t>Acceptable</w:t>
      </w:r>
      <w:r>
        <w:rPr>
          <w:spacing w:val="-11"/>
          <w:sz w:val="19"/>
        </w:rPr>
        <w:t xml:space="preserve"> </w:t>
      </w:r>
      <w:r>
        <w:rPr>
          <w:sz w:val="19"/>
        </w:rPr>
        <w:t>system</w:t>
      </w:r>
      <w:r>
        <w:rPr>
          <w:spacing w:val="-7"/>
          <w:sz w:val="19"/>
        </w:rPr>
        <w:t xml:space="preserve"> </w:t>
      </w:r>
      <w:r>
        <w:rPr>
          <w:sz w:val="19"/>
        </w:rPr>
        <w:t>configuration</w:t>
      </w:r>
      <w:r>
        <w:rPr>
          <w:spacing w:val="-9"/>
          <w:sz w:val="19"/>
        </w:rPr>
        <w:t xml:space="preserve"> </w:t>
      </w:r>
      <w:r>
        <w:rPr>
          <w:sz w:val="19"/>
        </w:rPr>
        <w:t>options</w:t>
      </w:r>
      <w:r>
        <w:rPr>
          <w:spacing w:val="-5"/>
          <w:sz w:val="19"/>
        </w:rPr>
        <w:t xml:space="preserve"> </w:t>
      </w:r>
      <w:r>
        <w:rPr>
          <w:spacing w:val="-2"/>
          <w:sz w:val="19"/>
        </w:rPr>
        <w:t>include:</w:t>
      </w:r>
    </w:p>
    <w:p w14:paraId="480B8681" w14:textId="77777777" w:rsidR="004223C8" w:rsidRDefault="004223C8">
      <w:pPr>
        <w:pStyle w:val="BodyText"/>
        <w:spacing w:before="3"/>
        <w:ind w:firstLine="0"/>
        <w:rPr>
          <w:sz w:val="1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1801"/>
        <w:gridCol w:w="1892"/>
        <w:gridCol w:w="1623"/>
        <w:gridCol w:w="1532"/>
        <w:gridCol w:w="1618"/>
      </w:tblGrid>
      <w:tr w:rsidR="004223C8" w14:paraId="15831129" w14:textId="77777777">
        <w:trPr>
          <w:trHeight w:val="436"/>
        </w:trPr>
        <w:tc>
          <w:tcPr>
            <w:tcW w:w="1637" w:type="dxa"/>
          </w:tcPr>
          <w:p w14:paraId="7D33D13C" w14:textId="77777777" w:rsidR="004223C8" w:rsidRDefault="00000000">
            <w:pPr>
              <w:pStyle w:val="TableParagraph"/>
              <w:spacing w:line="213" w:lineRule="exact"/>
              <w:rPr>
                <w:rFonts w:ascii="Arial"/>
                <w:b/>
                <w:sz w:val="19"/>
              </w:rPr>
            </w:pPr>
            <w:r>
              <w:rPr>
                <w:rFonts w:ascii="Arial"/>
                <w:b/>
                <w:spacing w:val="-2"/>
                <w:sz w:val="19"/>
              </w:rPr>
              <w:t>System</w:t>
            </w:r>
          </w:p>
          <w:p w14:paraId="47EEEAD9" w14:textId="77777777" w:rsidR="004223C8" w:rsidRDefault="00000000">
            <w:pPr>
              <w:pStyle w:val="TableParagraph"/>
              <w:spacing w:before="2" w:line="201" w:lineRule="exact"/>
              <w:rPr>
                <w:rFonts w:ascii="Arial"/>
                <w:b/>
                <w:sz w:val="19"/>
              </w:rPr>
            </w:pPr>
            <w:r>
              <w:rPr>
                <w:rFonts w:ascii="Arial"/>
                <w:b/>
                <w:spacing w:val="-2"/>
                <w:sz w:val="19"/>
              </w:rPr>
              <w:t>Configuration</w:t>
            </w:r>
          </w:p>
        </w:tc>
        <w:tc>
          <w:tcPr>
            <w:tcW w:w="1801" w:type="dxa"/>
          </w:tcPr>
          <w:p w14:paraId="33B47102" w14:textId="77777777" w:rsidR="004223C8" w:rsidRDefault="00000000">
            <w:pPr>
              <w:pStyle w:val="TableParagraph"/>
              <w:spacing w:line="213" w:lineRule="exact"/>
              <w:rPr>
                <w:rFonts w:ascii="Arial"/>
                <w:b/>
                <w:sz w:val="19"/>
              </w:rPr>
            </w:pPr>
            <w:r>
              <w:rPr>
                <w:rFonts w:ascii="Arial"/>
                <w:b/>
                <w:spacing w:val="-2"/>
                <w:sz w:val="19"/>
              </w:rPr>
              <w:t>Water-Resistive</w:t>
            </w:r>
          </w:p>
          <w:p w14:paraId="2C601BF7" w14:textId="77777777" w:rsidR="004223C8" w:rsidRDefault="00000000">
            <w:pPr>
              <w:pStyle w:val="TableParagraph"/>
              <w:spacing w:before="2" w:line="201" w:lineRule="exact"/>
              <w:rPr>
                <w:rFonts w:ascii="Arial"/>
                <w:b/>
                <w:sz w:val="19"/>
              </w:rPr>
            </w:pPr>
            <w:r>
              <w:rPr>
                <w:rFonts w:ascii="Arial"/>
                <w:b/>
                <w:spacing w:val="-2"/>
                <w:sz w:val="19"/>
              </w:rPr>
              <w:t>Barrier</w:t>
            </w:r>
          </w:p>
        </w:tc>
        <w:tc>
          <w:tcPr>
            <w:tcW w:w="1892" w:type="dxa"/>
          </w:tcPr>
          <w:p w14:paraId="7E1D9C15" w14:textId="77777777" w:rsidR="004223C8" w:rsidRDefault="00000000">
            <w:pPr>
              <w:pStyle w:val="TableParagraph"/>
              <w:spacing w:line="213" w:lineRule="exact"/>
              <w:rPr>
                <w:rFonts w:ascii="Arial"/>
                <w:b/>
                <w:sz w:val="19"/>
              </w:rPr>
            </w:pPr>
            <w:r>
              <w:rPr>
                <w:rFonts w:ascii="Arial"/>
                <w:b/>
                <w:sz w:val="19"/>
              </w:rPr>
              <w:t>Drainage</w:t>
            </w:r>
            <w:r>
              <w:rPr>
                <w:rFonts w:ascii="Arial"/>
                <w:b/>
                <w:spacing w:val="-11"/>
                <w:sz w:val="19"/>
              </w:rPr>
              <w:t xml:space="preserve"> </w:t>
            </w:r>
            <w:r>
              <w:rPr>
                <w:rFonts w:ascii="Arial"/>
                <w:b/>
                <w:spacing w:val="-2"/>
                <w:sz w:val="19"/>
              </w:rPr>
              <w:t>Medium</w:t>
            </w:r>
          </w:p>
        </w:tc>
        <w:tc>
          <w:tcPr>
            <w:tcW w:w="1623" w:type="dxa"/>
          </w:tcPr>
          <w:p w14:paraId="50F9CB29" w14:textId="77777777" w:rsidR="004223C8" w:rsidRDefault="00000000">
            <w:pPr>
              <w:pStyle w:val="TableParagraph"/>
              <w:spacing w:line="213" w:lineRule="exact"/>
              <w:ind w:left="114"/>
              <w:rPr>
                <w:rFonts w:ascii="Arial"/>
                <w:b/>
                <w:sz w:val="19"/>
              </w:rPr>
            </w:pPr>
            <w:r>
              <w:rPr>
                <w:rFonts w:ascii="Arial"/>
                <w:b/>
                <w:sz w:val="19"/>
              </w:rPr>
              <w:t>EPS</w:t>
            </w:r>
            <w:r>
              <w:rPr>
                <w:rFonts w:ascii="Arial"/>
                <w:b/>
                <w:spacing w:val="-3"/>
                <w:sz w:val="19"/>
              </w:rPr>
              <w:t xml:space="preserve"> </w:t>
            </w:r>
            <w:r>
              <w:rPr>
                <w:rFonts w:ascii="Arial"/>
                <w:b/>
                <w:spacing w:val="-2"/>
                <w:sz w:val="19"/>
              </w:rPr>
              <w:t>Minimum</w:t>
            </w:r>
          </w:p>
          <w:p w14:paraId="19F3D5B7" w14:textId="77777777" w:rsidR="004223C8" w:rsidRDefault="00000000">
            <w:pPr>
              <w:pStyle w:val="TableParagraph"/>
              <w:spacing w:before="2" w:line="201" w:lineRule="exact"/>
              <w:ind w:left="114"/>
              <w:rPr>
                <w:rFonts w:ascii="Arial"/>
                <w:b/>
                <w:sz w:val="19"/>
              </w:rPr>
            </w:pPr>
            <w:r>
              <w:rPr>
                <w:rFonts w:ascii="Arial"/>
                <w:b/>
                <w:spacing w:val="-2"/>
                <w:sz w:val="19"/>
              </w:rPr>
              <w:t>Thickness</w:t>
            </w:r>
          </w:p>
        </w:tc>
        <w:tc>
          <w:tcPr>
            <w:tcW w:w="1532" w:type="dxa"/>
          </w:tcPr>
          <w:p w14:paraId="3A5A7D96" w14:textId="77777777" w:rsidR="004223C8" w:rsidRDefault="00000000">
            <w:pPr>
              <w:pStyle w:val="TableParagraph"/>
              <w:spacing w:line="213" w:lineRule="exact"/>
              <w:rPr>
                <w:rFonts w:ascii="Arial"/>
                <w:b/>
                <w:sz w:val="19"/>
              </w:rPr>
            </w:pPr>
            <w:r>
              <w:rPr>
                <w:rFonts w:ascii="Arial"/>
                <w:b/>
                <w:spacing w:val="-2"/>
                <w:sz w:val="19"/>
              </w:rPr>
              <w:t>Attachment</w:t>
            </w:r>
          </w:p>
        </w:tc>
        <w:tc>
          <w:tcPr>
            <w:tcW w:w="1618" w:type="dxa"/>
          </w:tcPr>
          <w:p w14:paraId="3C90AE7F" w14:textId="77777777" w:rsidR="004223C8" w:rsidRDefault="00000000">
            <w:pPr>
              <w:pStyle w:val="TableParagraph"/>
              <w:spacing w:line="213" w:lineRule="exact"/>
              <w:rPr>
                <w:rFonts w:ascii="Arial"/>
                <w:b/>
                <w:sz w:val="19"/>
              </w:rPr>
            </w:pPr>
            <w:r>
              <w:rPr>
                <w:rFonts w:ascii="Arial"/>
                <w:b/>
                <w:sz w:val="19"/>
              </w:rPr>
              <w:t>Base</w:t>
            </w:r>
            <w:r>
              <w:rPr>
                <w:rFonts w:ascii="Arial"/>
                <w:b/>
                <w:spacing w:val="-1"/>
                <w:sz w:val="19"/>
              </w:rPr>
              <w:t xml:space="preserve"> </w:t>
            </w:r>
            <w:r>
              <w:rPr>
                <w:rFonts w:ascii="Arial"/>
                <w:b/>
                <w:spacing w:val="-4"/>
                <w:sz w:val="19"/>
              </w:rPr>
              <w:t>Coat</w:t>
            </w:r>
          </w:p>
        </w:tc>
      </w:tr>
      <w:tr w:rsidR="004223C8" w14:paraId="6A84E091" w14:textId="77777777">
        <w:trPr>
          <w:trHeight w:val="220"/>
        </w:trPr>
        <w:tc>
          <w:tcPr>
            <w:tcW w:w="1637" w:type="dxa"/>
          </w:tcPr>
          <w:p w14:paraId="60360F42" w14:textId="77777777" w:rsidR="004223C8" w:rsidRDefault="004223C8">
            <w:pPr>
              <w:pStyle w:val="TableParagraph"/>
              <w:spacing w:line="240" w:lineRule="auto"/>
              <w:ind w:left="0"/>
              <w:rPr>
                <w:rFonts w:ascii="Times New Roman"/>
                <w:sz w:val="14"/>
              </w:rPr>
            </w:pPr>
          </w:p>
        </w:tc>
        <w:tc>
          <w:tcPr>
            <w:tcW w:w="1801" w:type="dxa"/>
          </w:tcPr>
          <w:p w14:paraId="14F44E1E" w14:textId="77777777" w:rsidR="004223C8" w:rsidRDefault="004223C8">
            <w:pPr>
              <w:pStyle w:val="TableParagraph"/>
              <w:spacing w:line="240" w:lineRule="auto"/>
              <w:ind w:left="0"/>
              <w:rPr>
                <w:rFonts w:ascii="Times New Roman"/>
                <w:sz w:val="14"/>
              </w:rPr>
            </w:pPr>
          </w:p>
        </w:tc>
        <w:tc>
          <w:tcPr>
            <w:tcW w:w="1892" w:type="dxa"/>
          </w:tcPr>
          <w:p w14:paraId="7B658107" w14:textId="77777777" w:rsidR="004223C8" w:rsidRDefault="004223C8">
            <w:pPr>
              <w:pStyle w:val="TableParagraph"/>
              <w:spacing w:line="240" w:lineRule="auto"/>
              <w:ind w:left="0"/>
              <w:rPr>
                <w:rFonts w:ascii="Times New Roman"/>
                <w:sz w:val="14"/>
              </w:rPr>
            </w:pPr>
          </w:p>
        </w:tc>
        <w:tc>
          <w:tcPr>
            <w:tcW w:w="1623" w:type="dxa"/>
          </w:tcPr>
          <w:p w14:paraId="0013E93A" w14:textId="77777777" w:rsidR="004223C8" w:rsidRDefault="004223C8">
            <w:pPr>
              <w:pStyle w:val="TableParagraph"/>
              <w:spacing w:line="240" w:lineRule="auto"/>
              <w:ind w:left="0"/>
              <w:rPr>
                <w:rFonts w:ascii="Times New Roman"/>
                <w:sz w:val="14"/>
              </w:rPr>
            </w:pPr>
          </w:p>
        </w:tc>
        <w:tc>
          <w:tcPr>
            <w:tcW w:w="1532" w:type="dxa"/>
          </w:tcPr>
          <w:p w14:paraId="16E6F6F7" w14:textId="77777777" w:rsidR="004223C8" w:rsidRDefault="004223C8">
            <w:pPr>
              <w:pStyle w:val="TableParagraph"/>
              <w:spacing w:line="240" w:lineRule="auto"/>
              <w:ind w:left="0"/>
              <w:rPr>
                <w:rFonts w:ascii="Times New Roman"/>
                <w:sz w:val="14"/>
              </w:rPr>
            </w:pPr>
          </w:p>
        </w:tc>
        <w:tc>
          <w:tcPr>
            <w:tcW w:w="1618" w:type="dxa"/>
          </w:tcPr>
          <w:p w14:paraId="359D319B" w14:textId="77777777" w:rsidR="004223C8" w:rsidRDefault="004223C8">
            <w:pPr>
              <w:pStyle w:val="TableParagraph"/>
              <w:spacing w:line="240" w:lineRule="auto"/>
              <w:ind w:left="0"/>
              <w:rPr>
                <w:rFonts w:ascii="Times New Roman"/>
                <w:sz w:val="14"/>
              </w:rPr>
            </w:pPr>
          </w:p>
        </w:tc>
      </w:tr>
      <w:tr w:rsidR="004223C8" w14:paraId="7220D390" w14:textId="77777777">
        <w:trPr>
          <w:trHeight w:val="436"/>
        </w:trPr>
        <w:tc>
          <w:tcPr>
            <w:tcW w:w="1637" w:type="dxa"/>
          </w:tcPr>
          <w:p w14:paraId="06A7F977" w14:textId="77777777" w:rsidR="004223C8" w:rsidRDefault="00000000">
            <w:pPr>
              <w:pStyle w:val="TableParagraph"/>
              <w:spacing w:line="213" w:lineRule="exact"/>
              <w:rPr>
                <w:rFonts w:ascii="Arial"/>
                <w:b/>
                <w:sz w:val="19"/>
              </w:rPr>
            </w:pPr>
            <w:r>
              <w:rPr>
                <w:rFonts w:ascii="Arial"/>
                <w:b/>
                <w:spacing w:val="-10"/>
                <w:sz w:val="19"/>
              </w:rPr>
              <w:t>1</w:t>
            </w:r>
          </w:p>
        </w:tc>
        <w:tc>
          <w:tcPr>
            <w:tcW w:w="1801" w:type="dxa"/>
          </w:tcPr>
          <w:p w14:paraId="7519F516" w14:textId="77777777" w:rsidR="004223C8" w:rsidRDefault="00000000">
            <w:pPr>
              <w:pStyle w:val="TableParagraph"/>
              <w:spacing w:line="212" w:lineRule="exact"/>
              <w:rPr>
                <w:sz w:val="19"/>
              </w:rPr>
            </w:pPr>
            <w:r>
              <w:rPr>
                <w:sz w:val="19"/>
              </w:rPr>
              <w:t>Backstop</w:t>
            </w:r>
            <w:r>
              <w:rPr>
                <w:spacing w:val="-1"/>
                <w:sz w:val="19"/>
              </w:rPr>
              <w:t xml:space="preserve"> </w:t>
            </w:r>
            <w:r>
              <w:rPr>
                <w:sz w:val="19"/>
              </w:rPr>
              <w:t xml:space="preserve">NTX, </w:t>
            </w:r>
            <w:r>
              <w:rPr>
                <w:spacing w:val="-5"/>
                <w:sz w:val="19"/>
              </w:rPr>
              <w:t>or</w:t>
            </w:r>
          </w:p>
          <w:p w14:paraId="7FDC494B" w14:textId="77777777" w:rsidR="004223C8" w:rsidRDefault="00000000">
            <w:pPr>
              <w:pStyle w:val="TableParagraph"/>
              <w:spacing w:line="205" w:lineRule="exact"/>
              <w:rPr>
                <w:sz w:val="19"/>
              </w:rPr>
            </w:pPr>
            <w:r>
              <w:rPr>
                <w:sz w:val="19"/>
              </w:rPr>
              <w:t>Sheet</w:t>
            </w:r>
            <w:r>
              <w:rPr>
                <w:spacing w:val="-10"/>
                <w:sz w:val="19"/>
              </w:rPr>
              <w:t xml:space="preserve"> </w:t>
            </w:r>
            <w:r>
              <w:rPr>
                <w:spacing w:val="-2"/>
                <w:sz w:val="19"/>
              </w:rPr>
              <w:t>membrane</w:t>
            </w:r>
          </w:p>
        </w:tc>
        <w:tc>
          <w:tcPr>
            <w:tcW w:w="1892" w:type="dxa"/>
          </w:tcPr>
          <w:p w14:paraId="40F4CFA3" w14:textId="77777777" w:rsidR="004223C8" w:rsidRDefault="00000000">
            <w:pPr>
              <w:pStyle w:val="TableParagraph"/>
              <w:spacing w:line="213" w:lineRule="exact"/>
              <w:rPr>
                <w:sz w:val="19"/>
              </w:rPr>
            </w:pPr>
            <w:r>
              <w:rPr>
                <w:sz w:val="19"/>
              </w:rPr>
              <w:t>Drainage</w:t>
            </w:r>
            <w:r>
              <w:rPr>
                <w:spacing w:val="-9"/>
                <w:sz w:val="19"/>
              </w:rPr>
              <w:t xml:space="preserve"> </w:t>
            </w:r>
            <w:r>
              <w:rPr>
                <w:spacing w:val="-5"/>
                <w:sz w:val="19"/>
              </w:rPr>
              <w:t>Mat</w:t>
            </w:r>
          </w:p>
        </w:tc>
        <w:tc>
          <w:tcPr>
            <w:tcW w:w="1623" w:type="dxa"/>
          </w:tcPr>
          <w:p w14:paraId="0ACE70C4" w14:textId="77777777" w:rsidR="004223C8" w:rsidRDefault="00000000">
            <w:pPr>
              <w:pStyle w:val="TableParagraph"/>
              <w:spacing w:line="213" w:lineRule="exact"/>
              <w:ind w:left="114"/>
              <w:rPr>
                <w:sz w:val="19"/>
              </w:rPr>
            </w:pPr>
            <w:r>
              <w:rPr>
                <w:sz w:val="19"/>
              </w:rPr>
              <w:t>25</w:t>
            </w:r>
            <w:r>
              <w:rPr>
                <w:spacing w:val="-2"/>
                <w:sz w:val="19"/>
              </w:rPr>
              <w:t xml:space="preserve"> </w:t>
            </w:r>
            <w:r>
              <w:rPr>
                <w:sz w:val="19"/>
              </w:rPr>
              <w:t>mm</w:t>
            </w:r>
            <w:r>
              <w:rPr>
                <w:spacing w:val="-2"/>
                <w:sz w:val="19"/>
              </w:rPr>
              <w:t xml:space="preserve"> </w:t>
            </w:r>
            <w:r>
              <w:rPr>
                <w:sz w:val="19"/>
              </w:rPr>
              <w:t>(1</w:t>
            </w:r>
            <w:r>
              <w:rPr>
                <w:spacing w:val="-2"/>
                <w:sz w:val="19"/>
              </w:rPr>
              <w:t xml:space="preserve"> </w:t>
            </w:r>
            <w:r>
              <w:rPr>
                <w:spacing w:val="-5"/>
                <w:sz w:val="19"/>
              </w:rPr>
              <w:t>in)</w:t>
            </w:r>
          </w:p>
        </w:tc>
        <w:tc>
          <w:tcPr>
            <w:tcW w:w="1532" w:type="dxa"/>
          </w:tcPr>
          <w:p w14:paraId="2CC8CCCC" w14:textId="77777777" w:rsidR="004223C8" w:rsidRDefault="00000000">
            <w:pPr>
              <w:pStyle w:val="TableParagraph"/>
              <w:spacing w:line="212" w:lineRule="exact"/>
              <w:rPr>
                <w:sz w:val="19"/>
              </w:rPr>
            </w:pPr>
            <w:r>
              <w:rPr>
                <w:spacing w:val="-2"/>
                <w:sz w:val="19"/>
              </w:rPr>
              <w:t>Mechanical</w:t>
            </w:r>
          </w:p>
          <w:p w14:paraId="2E656D6D" w14:textId="77777777" w:rsidR="004223C8" w:rsidRDefault="00000000">
            <w:pPr>
              <w:pStyle w:val="TableParagraph"/>
              <w:spacing w:line="205" w:lineRule="exact"/>
              <w:rPr>
                <w:sz w:val="19"/>
              </w:rPr>
            </w:pPr>
            <w:r>
              <w:rPr>
                <w:spacing w:val="-2"/>
                <w:sz w:val="19"/>
              </w:rPr>
              <w:t>Fasteners</w:t>
            </w:r>
          </w:p>
        </w:tc>
        <w:tc>
          <w:tcPr>
            <w:tcW w:w="1618" w:type="dxa"/>
          </w:tcPr>
          <w:p w14:paraId="0423B4BC" w14:textId="77777777" w:rsidR="004223C8" w:rsidRDefault="00000000">
            <w:pPr>
              <w:pStyle w:val="TableParagraph"/>
              <w:spacing w:line="212" w:lineRule="exact"/>
              <w:rPr>
                <w:sz w:val="19"/>
              </w:rPr>
            </w:pPr>
            <w:r>
              <w:rPr>
                <w:sz w:val="19"/>
              </w:rPr>
              <w:t>Genesis</w:t>
            </w:r>
            <w:r>
              <w:rPr>
                <w:sz w:val="19"/>
                <w:vertAlign w:val="superscript"/>
              </w:rPr>
              <w:t>®</w:t>
            </w:r>
            <w:r>
              <w:rPr>
                <w:spacing w:val="-8"/>
                <w:sz w:val="19"/>
              </w:rPr>
              <w:t xml:space="preserve"> </w:t>
            </w:r>
            <w:r>
              <w:rPr>
                <w:spacing w:val="-5"/>
                <w:sz w:val="19"/>
              </w:rPr>
              <w:t>or</w:t>
            </w:r>
          </w:p>
          <w:p w14:paraId="68D9445F" w14:textId="77777777" w:rsidR="004223C8" w:rsidRDefault="00000000">
            <w:pPr>
              <w:pStyle w:val="TableParagraph"/>
              <w:spacing w:line="205" w:lineRule="exact"/>
              <w:rPr>
                <w:sz w:val="19"/>
              </w:rPr>
            </w:pPr>
            <w:r>
              <w:rPr>
                <w:spacing w:val="-2"/>
                <w:sz w:val="19"/>
              </w:rPr>
              <w:t>Genesis</w:t>
            </w:r>
            <w:r>
              <w:rPr>
                <w:spacing w:val="-2"/>
                <w:sz w:val="19"/>
                <w:vertAlign w:val="superscript"/>
              </w:rPr>
              <w:t>®</w:t>
            </w:r>
            <w:r>
              <w:rPr>
                <w:spacing w:val="-6"/>
                <w:sz w:val="19"/>
              </w:rPr>
              <w:t xml:space="preserve"> </w:t>
            </w:r>
            <w:r>
              <w:rPr>
                <w:spacing w:val="-5"/>
                <w:sz w:val="19"/>
              </w:rPr>
              <w:t>DM</w:t>
            </w:r>
          </w:p>
        </w:tc>
      </w:tr>
      <w:tr w:rsidR="004223C8" w14:paraId="4BA1BC9B" w14:textId="77777777">
        <w:trPr>
          <w:trHeight w:val="437"/>
        </w:trPr>
        <w:tc>
          <w:tcPr>
            <w:tcW w:w="1637" w:type="dxa"/>
          </w:tcPr>
          <w:p w14:paraId="70614075" w14:textId="77777777" w:rsidR="004223C8" w:rsidRDefault="00000000">
            <w:pPr>
              <w:pStyle w:val="TableParagraph"/>
              <w:spacing w:line="213" w:lineRule="exact"/>
              <w:rPr>
                <w:rFonts w:ascii="Arial"/>
                <w:b/>
                <w:sz w:val="19"/>
              </w:rPr>
            </w:pPr>
            <w:r>
              <w:rPr>
                <w:rFonts w:ascii="Arial"/>
                <w:b/>
                <w:spacing w:val="-10"/>
                <w:sz w:val="19"/>
              </w:rPr>
              <w:t>2</w:t>
            </w:r>
          </w:p>
        </w:tc>
        <w:tc>
          <w:tcPr>
            <w:tcW w:w="1801" w:type="dxa"/>
          </w:tcPr>
          <w:p w14:paraId="5DF2C02A" w14:textId="77777777" w:rsidR="004223C8" w:rsidRDefault="00000000">
            <w:pPr>
              <w:pStyle w:val="TableParagraph"/>
              <w:spacing w:line="216" w:lineRule="exact"/>
              <w:ind w:right="103"/>
              <w:rPr>
                <w:sz w:val="19"/>
              </w:rPr>
            </w:pPr>
            <w:r>
              <w:rPr>
                <w:spacing w:val="-2"/>
                <w:sz w:val="19"/>
              </w:rPr>
              <w:t>Tyvek</w:t>
            </w:r>
            <w:r>
              <w:rPr>
                <w:spacing w:val="-2"/>
                <w:sz w:val="19"/>
                <w:vertAlign w:val="superscript"/>
              </w:rPr>
              <w:t>®</w:t>
            </w:r>
            <w:r>
              <w:rPr>
                <w:spacing w:val="-2"/>
                <w:sz w:val="19"/>
              </w:rPr>
              <w:t xml:space="preserve"> </w:t>
            </w:r>
            <w:proofErr w:type="spellStart"/>
            <w:r>
              <w:rPr>
                <w:spacing w:val="-2"/>
                <w:sz w:val="19"/>
              </w:rPr>
              <w:t>StuccoWrap</w:t>
            </w:r>
            <w:proofErr w:type="spellEnd"/>
          </w:p>
        </w:tc>
        <w:tc>
          <w:tcPr>
            <w:tcW w:w="1892" w:type="dxa"/>
          </w:tcPr>
          <w:p w14:paraId="44C2E83E" w14:textId="77777777" w:rsidR="004223C8" w:rsidRDefault="00000000">
            <w:pPr>
              <w:pStyle w:val="TableParagraph"/>
              <w:spacing w:line="213" w:lineRule="exact"/>
              <w:rPr>
                <w:sz w:val="19"/>
              </w:rPr>
            </w:pPr>
            <w:r>
              <w:rPr>
                <w:spacing w:val="-5"/>
                <w:sz w:val="19"/>
              </w:rPr>
              <w:t>N/A</w:t>
            </w:r>
          </w:p>
        </w:tc>
        <w:tc>
          <w:tcPr>
            <w:tcW w:w="1623" w:type="dxa"/>
          </w:tcPr>
          <w:p w14:paraId="04547C53" w14:textId="77777777" w:rsidR="004223C8" w:rsidRDefault="00000000">
            <w:pPr>
              <w:pStyle w:val="TableParagraph"/>
              <w:spacing w:line="213" w:lineRule="exact"/>
              <w:ind w:left="114"/>
              <w:rPr>
                <w:sz w:val="19"/>
              </w:rPr>
            </w:pPr>
            <w:r>
              <w:rPr>
                <w:sz w:val="19"/>
              </w:rPr>
              <w:t>25</w:t>
            </w:r>
            <w:r>
              <w:rPr>
                <w:spacing w:val="-2"/>
                <w:sz w:val="19"/>
              </w:rPr>
              <w:t xml:space="preserve"> </w:t>
            </w:r>
            <w:r>
              <w:rPr>
                <w:sz w:val="19"/>
              </w:rPr>
              <w:t>mm</w:t>
            </w:r>
            <w:r>
              <w:rPr>
                <w:spacing w:val="-2"/>
                <w:sz w:val="19"/>
              </w:rPr>
              <w:t xml:space="preserve"> </w:t>
            </w:r>
            <w:r>
              <w:rPr>
                <w:sz w:val="19"/>
              </w:rPr>
              <w:t>(1</w:t>
            </w:r>
            <w:r>
              <w:rPr>
                <w:spacing w:val="-2"/>
                <w:sz w:val="19"/>
              </w:rPr>
              <w:t xml:space="preserve"> </w:t>
            </w:r>
            <w:r>
              <w:rPr>
                <w:spacing w:val="-5"/>
                <w:sz w:val="19"/>
              </w:rPr>
              <w:t>in)</w:t>
            </w:r>
          </w:p>
        </w:tc>
        <w:tc>
          <w:tcPr>
            <w:tcW w:w="1532" w:type="dxa"/>
          </w:tcPr>
          <w:p w14:paraId="383241E9" w14:textId="77777777" w:rsidR="004223C8" w:rsidRDefault="00000000">
            <w:pPr>
              <w:pStyle w:val="TableParagraph"/>
              <w:spacing w:line="216" w:lineRule="exact"/>
              <w:rPr>
                <w:sz w:val="19"/>
              </w:rPr>
            </w:pPr>
            <w:r>
              <w:rPr>
                <w:spacing w:val="-2"/>
                <w:sz w:val="19"/>
              </w:rPr>
              <w:t>Mechanical Fasteners</w:t>
            </w:r>
          </w:p>
        </w:tc>
        <w:tc>
          <w:tcPr>
            <w:tcW w:w="1618" w:type="dxa"/>
          </w:tcPr>
          <w:p w14:paraId="7B17659A" w14:textId="77777777" w:rsidR="004223C8" w:rsidRDefault="00000000">
            <w:pPr>
              <w:pStyle w:val="TableParagraph"/>
              <w:spacing w:line="216" w:lineRule="exact"/>
              <w:rPr>
                <w:sz w:val="19"/>
              </w:rPr>
            </w:pPr>
            <w:r>
              <w:rPr>
                <w:sz w:val="19"/>
              </w:rPr>
              <w:t xml:space="preserve">Genesis or </w:t>
            </w:r>
            <w:r>
              <w:rPr>
                <w:spacing w:val="-2"/>
                <w:sz w:val="19"/>
              </w:rPr>
              <w:t>Genesis</w:t>
            </w:r>
            <w:r>
              <w:rPr>
                <w:spacing w:val="-19"/>
                <w:sz w:val="19"/>
              </w:rPr>
              <w:t xml:space="preserve"> </w:t>
            </w:r>
            <w:r>
              <w:rPr>
                <w:spacing w:val="-2"/>
                <w:sz w:val="19"/>
              </w:rPr>
              <w:t>DM</w:t>
            </w:r>
          </w:p>
        </w:tc>
      </w:tr>
      <w:tr w:rsidR="004223C8" w14:paraId="4E49E6FD" w14:textId="77777777">
        <w:trPr>
          <w:trHeight w:val="436"/>
        </w:trPr>
        <w:tc>
          <w:tcPr>
            <w:tcW w:w="1637" w:type="dxa"/>
          </w:tcPr>
          <w:p w14:paraId="16CD634C" w14:textId="77777777" w:rsidR="004223C8" w:rsidRDefault="00000000">
            <w:pPr>
              <w:pStyle w:val="TableParagraph"/>
              <w:spacing w:line="213" w:lineRule="exact"/>
              <w:rPr>
                <w:rFonts w:ascii="Arial"/>
                <w:b/>
                <w:sz w:val="19"/>
              </w:rPr>
            </w:pPr>
            <w:r>
              <w:rPr>
                <w:rFonts w:ascii="Arial"/>
                <w:b/>
                <w:spacing w:val="-10"/>
                <w:sz w:val="19"/>
              </w:rPr>
              <w:t>3</w:t>
            </w:r>
          </w:p>
        </w:tc>
        <w:tc>
          <w:tcPr>
            <w:tcW w:w="1801" w:type="dxa"/>
          </w:tcPr>
          <w:p w14:paraId="60671E0B" w14:textId="77777777" w:rsidR="004223C8" w:rsidRDefault="00000000">
            <w:pPr>
              <w:pStyle w:val="TableParagraph"/>
              <w:spacing w:line="213" w:lineRule="exact"/>
              <w:rPr>
                <w:sz w:val="19"/>
              </w:rPr>
            </w:pPr>
            <w:r>
              <w:rPr>
                <w:sz w:val="19"/>
              </w:rPr>
              <w:t>Backstop</w:t>
            </w:r>
            <w:r>
              <w:rPr>
                <w:spacing w:val="-1"/>
                <w:sz w:val="19"/>
              </w:rPr>
              <w:t xml:space="preserve"> </w:t>
            </w:r>
            <w:r>
              <w:rPr>
                <w:sz w:val="19"/>
              </w:rPr>
              <w:t xml:space="preserve">NTX, </w:t>
            </w:r>
            <w:r>
              <w:rPr>
                <w:spacing w:val="-5"/>
                <w:sz w:val="19"/>
              </w:rPr>
              <w:t>or</w:t>
            </w:r>
          </w:p>
          <w:p w14:paraId="6EF8781D" w14:textId="77777777" w:rsidR="004223C8" w:rsidRDefault="00000000">
            <w:pPr>
              <w:pStyle w:val="TableParagraph"/>
              <w:spacing w:before="2" w:line="201" w:lineRule="exact"/>
              <w:rPr>
                <w:sz w:val="19"/>
              </w:rPr>
            </w:pPr>
            <w:r>
              <w:rPr>
                <w:sz w:val="19"/>
              </w:rPr>
              <w:t>Sheet</w:t>
            </w:r>
            <w:r>
              <w:rPr>
                <w:spacing w:val="-10"/>
                <w:sz w:val="19"/>
              </w:rPr>
              <w:t xml:space="preserve"> </w:t>
            </w:r>
            <w:r>
              <w:rPr>
                <w:spacing w:val="-2"/>
                <w:sz w:val="19"/>
              </w:rPr>
              <w:t>membrane</w:t>
            </w:r>
          </w:p>
        </w:tc>
        <w:tc>
          <w:tcPr>
            <w:tcW w:w="1892" w:type="dxa"/>
          </w:tcPr>
          <w:p w14:paraId="4D24F4DC" w14:textId="77777777" w:rsidR="004223C8" w:rsidRDefault="00000000">
            <w:pPr>
              <w:pStyle w:val="TableParagraph"/>
              <w:spacing w:line="213" w:lineRule="exact"/>
              <w:rPr>
                <w:sz w:val="19"/>
              </w:rPr>
            </w:pPr>
            <w:r>
              <w:rPr>
                <w:sz w:val="19"/>
              </w:rPr>
              <w:t>Grooved</w:t>
            </w:r>
            <w:r>
              <w:rPr>
                <w:spacing w:val="-4"/>
                <w:sz w:val="19"/>
              </w:rPr>
              <w:t xml:space="preserve"> </w:t>
            </w:r>
            <w:r>
              <w:rPr>
                <w:spacing w:val="-2"/>
                <w:sz w:val="19"/>
              </w:rPr>
              <w:t>Insulation</w:t>
            </w:r>
          </w:p>
          <w:p w14:paraId="1DD26D5F" w14:textId="77777777" w:rsidR="004223C8" w:rsidRDefault="00000000">
            <w:pPr>
              <w:pStyle w:val="TableParagraph"/>
              <w:spacing w:before="2" w:line="201" w:lineRule="exact"/>
              <w:rPr>
                <w:sz w:val="19"/>
              </w:rPr>
            </w:pPr>
            <w:r>
              <w:rPr>
                <w:spacing w:val="-2"/>
                <w:sz w:val="19"/>
              </w:rPr>
              <w:t>Board</w:t>
            </w:r>
          </w:p>
        </w:tc>
        <w:tc>
          <w:tcPr>
            <w:tcW w:w="1623" w:type="dxa"/>
          </w:tcPr>
          <w:p w14:paraId="2CBA99FF" w14:textId="77777777" w:rsidR="004223C8" w:rsidRDefault="00000000">
            <w:pPr>
              <w:pStyle w:val="TableParagraph"/>
              <w:spacing w:line="213" w:lineRule="exact"/>
              <w:ind w:left="114"/>
              <w:rPr>
                <w:sz w:val="19"/>
              </w:rPr>
            </w:pPr>
            <w:r>
              <w:rPr>
                <w:sz w:val="19"/>
              </w:rPr>
              <w:t>38</w:t>
            </w:r>
            <w:r>
              <w:rPr>
                <w:spacing w:val="-2"/>
                <w:sz w:val="19"/>
              </w:rPr>
              <w:t xml:space="preserve"> </w:t>
            </w:r>
            <w:r>
              <w:rPr>
                <w:sz w:val="19"/>
              </w:rPr>
              <w:t>mm</w:t>
            </w:r>
            <w:r>
              <w:rPr>
                <w:spacing w:val="-1"/>
                <w:sz w:val="19"/>
              </w:rPr>
              <w:t xml:space="preserve"> </w:t>
            </w:r>
            <w:r>
              <w:rPr>
                <w:sz w:val="19"/>
              </w:rPr>
              <w:t>(1</w:t>
            </w:r>
            <w:r>
              <w:rPr>
                <w:spacing w:val="-2"/>
                <w:sz w:val="19"/>
              </w:rPr>
              <w:t xml:space="preserve"> </w:t>
            </w:r>
            <w:r>
              <w:rPr>
                <w:sz w:val="19"/>
              </w:rPr>
              <w:t>½</w:t>
            </w:r>
            <w:r>
              <w:rPr>
                <w:spacing w:val="-1"/>
                <w:sz w:val="19"/>
              </w:rPr>
              <w:t xml:space="preserve"> </w:t>
            </w:r>
            <w:r>
              <w:rPr>
                <w:spacing w:val="-5"/>
                <w:sz w:val="19"/>
              </w:rPr>
              <w:t>in)</w:t>
            </w:r>
          </w:p>
        </w:tc>
        <w:tc>
          <w:tcPr>
            <w:tcW w:w="1532" w:type="dxa"/>
          </w:tcPr>
          <w:p w14:paraId="0DB2A63A" w14:textId="77777777" w:rsidR="004223C8" w:rsidRDefault="00000000">
            <w:pPr>
              <w:pStyle w:val="TableParagraph"/>
              <w:spacing w:line="213" w:lineRule="exact"/>
              <w:rPr>
                <w:sz w:val="19"/>
              </w:rPr>
            </w:pPr>
            <w:r>
              <w:rPr>
                <w:spacing w:val="-2"/>
                <w:sz w:val="19"/>
              </w:rPr>
              <w:t>Mechanical</w:t>
            </w:r>
          </w:p>
          <w:p w14:paraId="199FC9B4" w14:textId="77777777" w:rsidR="004223C8" w:rsidRDefault="00000000">
            <w:pPr>
              <w:pStyle w:val="TableParagraph"/>
              <w:spacing w:before="2" w:line="201" w:lineRule="exact"/>
              <w:rPr>
                <w:sz w:val="19"/>
              </w:rPr>
            </w:pPr>
            <w:r>
              <w:rPr>
                <w:spacing w:val="-2"/>
                <w:sz w:val="19"/>
              </w:rPr>
              <w:t>Fasteners</w:t>
            </w:r>
          </w:p>
        </w:tc>
        <w:tc>
          <w:tcPr>
            <w:tcW w:w="1618" w:type="dxa"/>
          </w:tcPr>
          <w:p w14:paraId="2209AE92" w14:textId="77777777" w:rsidR="004223C8" w:rsidRDefault="00000000">
            <w:pPr>
              <w:pStyle w:val="TableParagraph"/>
              <w:spacing w:line="213" w:lineRule="exact"/>
              <w:rPr>
                <w:sz w:val="19"/>
              </w:rPr>
            </w:pPr>
            <w:r>
              <w:rPr>
                <w:sz w:val="19"/>
              </w:rPr>
              <w:t>Genesis</w:t>
            </w:r>
            <w:r>
              <w:rPr>
                <w:spacing w:val="-10"/>
                <w:sz w:val="19"/>
              </w:rPr>
              <w:t xml:space="preserve"> </w:t>
            </w:r>
            <w:r>
              <w:rPr>
                <w:spacing w:val="-5"/>
                <w:sz w:val="19"/>
              </w:rPr>
              <w:t>or</w:t>
            </w:r>
          </w:p>
          <w:p w14:paraId="687AE902" w14:textId="77777777" w:rsidR="004223C8" w:rsidRDefault="00000000">
            <w:pPr>
              <w:pStyle w:val="TableParagraph"/>
              <w:spacing w:before="2" w:line="201" w:lineRule="exact"/>
              <w:rPr>
                <w:sz w:val="19"/>
              </w:rPr>
            </w:pPr>
            <w:r>
              <w:rPr>
                <w:spacing w:val="-2"/>
                <w:sz w:val="19"/>
              </w:rPr>
              <w:t>Genesis</w:t>
            </w:r>
            <w:r>
              <w:rPr>
                <w:spacing w:val="-10"/>
                <w:sz w:val="19"/>
              </w:rPr>
              <w:t xml:space="preserve"> </w:t>
            </w:r>
            <w:r>
              <w:rPr>
                <w:spacing w:val="-5"/>
                <w:sz w:val="19"/>
              </w:rPr>
              <w:t>DM</w:t>
            </w:r>
          </w:p>
        </w:tc>
      </w:tr>
      <w:tr w:rsidR="004223C8" w14:paraId="176FACA0" w14:textId="77777777">
        <w:trPr>
          <w:trHeight w:val="436"/>
        </w:trPr>
        <w:tc>
          <w:tcPr>
            <w:tcW w:w="1637" w:type="dxa"/>
          </w:tcPr>
          <w:p w14:paraId="042F5C05" w14:textId="77777777" w:rsidR="004223C8" w:rsidRDefault="00000000">
            <w:pPr>
              <w:pStyle w:val="TableParagraph"/>
              <w:spacing w:line="213" w:lineRule="exact"/>
              <w:rPr>
                <w:rFonts w:ascii="Arial"/>
                <w:b/>
                <w:sz w:val="19"/>
              </w:rPr>
            </w:pPr>
            <w:r>
              <w:rPr>
                <w:rFonts w:ascii="Arial"/>
                <w:b/>
                <w:spacing w:val="-10"/>
                <w:sz w:val="19"/>
              </w:rPr>
              <w:t>4</w:t>
            </w:r>
          </w:p>
        </w:tc>
        <w:tc>
          <w:tcPr>
            <w:tcW w:w="1801" w:type="dxa"/>
          </w:tcPr>
          <w:p w14:paraId="27E9D2B5" w14:textId="77777777" w:rsidR="004223C8" w:rsidRDefault="00000000">
            <w:pPr>
              <w:pStyle w:val="TableParagraph"/>
              <w:spacing w:line="213" w:lineRule="exact"/>
              <w:rPr>
                <w:sz w:val="19"/>
              </w:rPr>
            </w:pPr>
            <w:r>
              <w:rPr>
                <w:sz w:val="19"/>
              </w:rPr>
              <w:t>Backstop</w:t>
            </w:r>
            <w:r>
              <w:rPr>
                <w:spacing w:val="-3"/>
                <w:sz w:val="19"/>
              </w:rPr>
              <w:t xml:space="preserve"> </w:t>
            </w:r>
            <w:r>
              <w:rPr>
                <w:spacing w:val="-5"/>
                <w:sz w:val="19"/>
              </w:rPr>
              <w:t>NTX</w:t>
            </w:r>
          </w:p>
        </w:tc>
        <w:tc>
          <w:tcPr>
            <w:tcW w:w="1892" w:type="dxa"/>
          </w:tcPr>
          <w:p w14:paraId="504527A5" w14:textId="77777777" w:rsidR="004223C8" w:rsidRDefault="00000000">
            <w:pPr>
              <w:pStyle w:val="TableParagraph"/>
              <w:spacing w:line="213" w:lineRule="exact"/>
              <w:rPr>
                <w:sz w:val="19"/>
              </w:rPr>
            </w:pPr>
            <w:r>
              <w:rPr>
                <w:sz w:val="19"/>
              </w:rPr>
              <w:t>Notched</w:t>
            </w:r>
            <w:r>
              <w:rPr>
                <w:spacing w:val="-7"/>
                <w:sz w:val="19"/>
              </w:rPr>
              <w:t xml:space="preserve"> </w:t>
            </w:r>
            <w:r>
              <w:rPr>
                <w:spacing w:val="-2"/>
                <w:sz w:val="19"/>
              </w:rPr>
              <w:t>Trowel</w:t>
            </w:r>
          </w:p>
          <w:p w14:paraId="080EC022" w14:textId="77777777" w:rsidR="004223C8" w:rsidRDefault="00000000">
            <w:pPr>
              <w:pStyle w:val="TableParagraph"/>
              <w:spacing w:before="2" w:line="201" w:lineRule="exact"/>
              <w:rPr>
                <w:sz w:val="19"/>
              </w:rPr>
            </w:pPr>
            <w:r>
              <w:rPr>
                <w:spacing w:val="-2"/>
                <w:sz w:val="19"/>
              </w:rPr>
              <w:t>Adhesive</w:t>
            </w:r>
          </w:p>
        </w:tc>
        <w:tc>
          <w:tcPr>
            <w:tcW w:w="1623" w:type="dxa"/>
          </w:tcPr>
          <w:p w14:paraId="38ED8E00" w14:textId="77777777" w:rsidR="004223C8" w:rsidRDefault="00000000">
            <w:pPr>
              <w:pStyle w:val="TableParagraph"/>
              <w:spacing w:line="213" w:lineRule="exact"/>
              <w:ind w:left="114"/>
              <w:rPr>
                <w:sz w:val="19"/>
              </w:rPr>
            </w:pPr>
            <w:r>
              <w:rPr>
                <w:sz w:val="19"/>
              </w:rPr>
              <w:t>25</w:t>
            </w:r>
            <w:r>
              <w:rPr>
                <w:spacing w:val="-2"/>
                <w:sz w:val="19"/>
              </w:rPr>
              <w:t xml:space="preserve"> </w:t>
            </w:r>
            <w:r>
              <w:rPr>
                <w:sz w:val="19"/>
              </w:rPr>
              <w:t>mm</w:t>
            </w:r>
            <w:r>
              <w:rPr>
                <w:spacing w:val="-2"/>
                <w:sz w:val="19"/>
              </w:rPr>
              <w:t xml:space="preserve"> </w:t>
            </w:r>
            <w:r>
              <w:rPr>
                <w:sz w:val="19"/>
              </w:rPr>
              <w:t>(1</w:t>
            </w:r>
            <w:r>
              <w:rPr>
                <w:spacing w:val="-2"/>
                <w:sz w:val="19"/>
              </w:rPr>
              <w:t xml:space="preserve"> </w:t>
            </w:r>
            <w:r>
              <w:rPr>
                <w:spacing w:val="-5"/>
                <w:sz w:val="19"/>
              </w:rPr>
              <w:t>in)</w:t>
            </w:r>
          </w:p>
        </w:tc>
        <w:tc>
          <w:tcPr>
            <w:tcW w:w="1532" w:type="dxa"/>
          </w:tcPr>
          <w:p w14:paraId="0C6D71F1" w14:textId="77777777" w:rsidR="004223C8" w:rsidRDefault="00000000">
            <w:pPr>
              <w:pStyle w:val="TableParagraph"/>
              <w:spacing w:line="213" w:lineRule="exact"/>
              <w:rPr>
                <w:sz w:val="19"/>
              </w:rPr>
            </w:pPr>
            <w:r>
              <w:rPr>
                <w:spacing w:val="-2"/>
                <w:sz w:val="19"/>
              </w:rPr>
              <w:t>Adhesive</w:t>
            </w:r>
          </w:p>
        </w:tc>
        <w:tc>
          <w:tcPr>
            <w:tcW w:w="1618" w:type="dxa"/>
          </w:tcPr>
          <w:p w14:paraId="5DB8D928" w14:textId="77777777" w:rsidR="004223C8" w:rsidRDefault="00000000">
            <w:pPr>
              <w:pStyle w:val="TableParagraph"/>
              <w:spacing w:line="213" w:lineRule="exact"/>
              <w:rPr>
                <w:sz w:val="19"/>
              </w:rPr>
            </w:pPr>
            <w:r>
              <w:rPr>
                <w:spacing w:val="-5"/>
                <w:sz w:val="19"/>
              </w:rPr>
              <w:t>All</w:t>
            </w:r>
          </w:p>
        </w:tc>
      </w:tr>
      <w:tr w:rsidR="004223C8" w14:paraId="2955674F" w14:textId="77777777">
        <w:trPr>
          <w:trHeight w:val="441"/>
        </w:trPr>
        <w:tc>
          <w:tcPr>
            <w:tcW w:w="1637" w:type="dxa"/>
          </w:tcPr>
          <w:p w14:paraId="323E287A" w14:textId="77777777" w:rsidR="004223C8" w:rsidRDefault="00000000">
            <w:pPr>
              <w:pStyle w:val="TableParagraph"/>
              <w:spacing w:line="213" w:lineRule="exact"/>
              <w:rPr>
                <w:rFonts w:ascii="Arial"/>
                <w:b/>
                <w:sz w:val="19"/>
              </w:rPr>
            </w:pPr>
            <w:r>
              <w:rPr>
                <w:rFonts w:ascii="Arial"/>
                <w:b/>
                <w:spacing w:val="-10"/>
                <w:sz w:val="19"/>
              </w:rPr>
              <w:t>5</w:t>
            </w:r>
          </w:p>
        </w:tc>
        <w:tc>
          <w:tcPr>
            <w:tcW w:w="1801" w:type="dxa"/>
          </w:tcPr>
          <w:p w14:paraId="15A3AC8F" w14:textId="77777777" w:rsidR="004223C8" w:rsidRDefault="00000000">
            <w:pPr>
              <w:pStyle w:val="TableParagraph"/>
              <w:spacing w:line="213" w:lineRule="exact"/>
              <w:rPr>
                <w:sz w:val="19"/>
              </w:rPr>
            </w:pPr>
            <w:r>
              <w:rPr>
                <w:sz w:val="19"/>
              </w:rPr>
              <w:t>Backstop</w:t>
            </w:r>
            <w:r>
              <w:rPr>
                <w:spacing w:val="-1"/>
                <w:sz w:val="19"/>
              </w:rPr>
              <w:t xml:space="preserve"> </w:t>
            </w:r>
            <w:r>
              <w:rPr>
                <w:sz w:val="19"/>
              </w:rPr>
              <w:t xml:space="preserve">NTX, </w:t>
            </w:r>
            <w:r>
              <w:rPr>
                <w:spacing w:val="-5"/>
                <w:sz w:val="19"/>
              </w:rPr>
              <w:t>or</w:t>
            </w:r>
          </w:p>
          <w:p w14:paraId="431FB46E" w14:textId="77777777" w:rsidR="004223C8" w:rsidRDefault="00000000">
            <w:pPr>
              <w:pStyle w:val="TableParagraph"/>
              <w:spacing w:before="2"/>
              <w:rPr>
                <w:sz w:val="19"/>
              </w:rPr>
            </w:pPr>
            <w:r>
              <w:rPr>
                <w:sz w:val="19"/>
              </w:rPr>
              <w:t>Sheet</w:t>
            </w:r>
            <w:r>
              <w:rPr>
                <w:spacing w:val="-10"/>
                <w:sz w:val="19"/>
              </w:rPr>
              <w:t xml:space="preserve"> </w:t>
            </w:r>
            <w:r>
              <w:rPr>
                <w:spacing w:val="-2"/>
                <w:sz w:val="19"/>
              </w:rPr>
              <w:t>membrane</w:t>
            </w:r>
          </w:p>
        </w:tc>
        <w:tc>
          <w:tcPr>
            <w:tcW w:w="1892" w:type="dxa"/>
          </w:tcPr>
          <w:p w14:paraId="3259A891" w14:textId="77777777" w:rsidR="004223C8" w:rsidRDefault="00000000">
            <w:pPr>
              <w:pStyle w:val="TableParagraph"/>
              <w:spacing w:line="213" w:lineRule="exact"/>
              <w:rPr>
                <w:sz w:val="19"/>
              </w:rPr>
            </w:pPr>
            <w:r>
              <w:rPr>
                <w:sz w:val="19"/>
              </w:rPr>
              <w:t>Expanded</w:t>
            </w:r>
            <w:r>
              <w:rPr>
                <w:spacing w:val="-12"/>
                <w:sz w:val="19"/>
              </w:rPr>
              <w:t xml:space="preserve"> </w:t>
            </w:r>
            <w:r>
              <w:rPr>
                <w:spacing w:val="-2"/>
                <w:sz w:val="19"/>
              </w:rPr>
              <w:t>Metal</w:t>
            </w:r>
          </w:p>
          <w:p w14:paraId="34A49CE4" w14:textId="77777777" w:rsidR="004223C8" w:rsidRDefault="00000000">
            <w:pPr>
              <w:pStyle w:val="TableParagraph"/>
              <w:spacing w:before="2"/>
              <w:rPr>
                <w:sz w:val="19"/>
              </w:rPr>
            </w:pPr>
            <w:r>
              <w:rPr>
                <w:spacing w:val="-4"/>
                <w:sz w:val="19"/>
              </w:rPr>
              <w:t>Lath</w:t>
            </w:r>
          </w:p>
        </w:tc>
        <w:tc>
          <w:tcPr>
            <w:tcW w:w="1623" w:type="dxa"/>
          </w:tcPr>
          <w:p w14:paraId="2A23A4FB" w14:textId="77777777" w:rsidR="004223C8" w:rsidRDefault="00000000">
            <w:pPr>
              <w:pStyle w:val="TableParagraph"/>
              <w:spacing w:line="213" w:lineRule="exact"/>
              <w:ind w:left="114"/>
              <w:rPr>
                <w:sz w:val="19"/>
              </w:rPr>
            </w:pPr>
            <w:r>
              <w:rPr>
                <w:sz w:val="19"/>
              </w:rPr>
              <w:t>25</w:t>
            </w:r>
            <w:r>
              <w:rPr>
                <w:spacing w:val="-2"/>
                <w:sz w:val="19"/>
              </w:rPr>
              <w:t xml:space="preserve"> </w:t>
            </w:r>
            <w:r>
              <w:rPr>
                <w:sz w:val="19"/>
              </w:rPr>
              <w:t>mm</w:t>
            </w:r>
            <w:r>
              <w:rPr>
                <w:spacing w:val="-2"/>
                <w:sz w:val="19"/>
              </w:rPr>
              <w:t xml:space="preserve"> </w:t>
            </w:r>
            <w:r>
              <w:rPr>
                <w:sz w:val="19"/>
              </w:rPr>
              <w:t>(1</w:t>
            </w:r>
            <w:r>
              <w:rPr>
                <w:spacing w:val="-2"/>
                <w:sz w:val="19"/>
              </w:rPr>
              <w:t xml:space="preserve"> </w:t>
            </w:r>
            <w:r>
              <w:rPr>
                <w:spacing w:val="-5"/>
                <w:sz w:val="19"/>
              </w:rPr>
              <w:t>in)</w:t>
            </w:r>
          </w:p>
        </w:tc>
        <w:tc>
          <w:tcPr>
            <w:tcW w:w="1532" w:type="dxa"/>
          </w:tcPr>
          <w:p w14:paraId="347CF5F8" w14:textId="77777777" w:rsidR="004223C8" w:rsidRDefault="00000000">
            <w:pPr>
              <w:pStyle w:val="TableParagraph"/>
              <w:spacing w:line="213" w:lineRule="exact"/>
              <w:rPr>
                <w:sz w:val="19"/>
              </w:rPr>
            </w:pPr>
            <w:r>
              <w:rPr>
                <w:spacing w:val="-2"/>
                <w:sz w:val="19"/>
              </w:rPr>
              <w:t>Adhesive</w:t>
            </w:r>
          </w:p>
        </w:tc>
        <w:tc>
          <w:tcPr>
            <w:tcW w:w="1618" w:type="dxa"/>
          </w:tcPr>
          <w:p w14:paraId="38F4FB31" w14:textId="77777777" w:rsidR="004223C8" w:rsidRDefault="00000000">
            <w:pPr>
              <w:pStyle w:val="TableParagraph"/>
              <w:spacing w:line="213" w:lineRule="exact"/>
              <w:rPr>
                <w:sz w:val="19"/>
              </w:rPr>
            </w:pPr>
            <w:r>
              <w:rPr>
                <w:spacing w:val="-5"/>
                <w:sz w:val="19"/>
              </w:rPr>
              <w:t>All</w:t>
            </w:r>
          </w:p>
        </w:tc>
      </w:tr>
    </w:tbl>
    <w:p w14:paraId="4C6919BD" w14:textId="77777777" w:rsidR="004223C8" w:rsidRDefault="00000000">
      <w:pPr>
        <w:pStyle w:val="ListParagraph"/>
        <w:numPr>
          <w:ilvl w:val="0"/>
          <w:numId w:val="19"/>
        </w:numPr>
        <w:tabs>
          <w:tab w:val="left" w:pos="671"/>
        </w:tabs>
        <w:spacing w:before="203"/>
        <w:ind w:left="671" w:hanging="239"/>
        <w:rPr>
          <w:sz w:val="19"/>
        </w:rPr>
      </w:pPr>
      <w:r>
        <w:rPr>
          <w:sz w:val="19"/>
        </w:rPr>
        <w:t>Design</w:t>
      </w:r>
      <w:r>
        <w:rPr>
          <w:spacing w:val="-10"/>
          <w:sz w:val="19"/>
        </w:rPr>
        <w:t xml:space="preserve"> </w:t>
      </w:r>
      <w:r>
        <w:rPr>
          <w:spacing w:val="-2"/>
          <w:sz w:val="19"/>
        </w:rPr>
        <w:t>Requirements:</w:t>
      </w:r>
    </w:p>
    <w:p w14:paraId="770D51E8" w14:textId="77777777" w:rsidR="004223C8" w:rsidRDefault="00000000">
      <w:pPr>
        <w:pStyle w:val="ListParagraph"/>
        <w:numPr>
          <w:ilvl w:val="1"/>
          <w:numId w:val="19"/>
        </w:numPr>
        <w:tabs>
          <w:tab w:val="left" w:pos="892"/>
        </w:tabs>
        <w:ind w:left="892" w:hanging="210"/>
        <w:jc w:val="left"/>
        <w:rPr>
          <w:sz w:val="19"/>
        </w:rPr>
      </w:pPr>
      <w:r>
        <w:rPr>
          <w:sz w:val="19"/>
        </w:rPr>
        <w:t>Acceptable</w:t>
      </w:r>
      <w:r>
        <w:rPr>
          <w:spacing w:val="-8"/>
          <w:sz w:val="19"/>
        </w:rPr>
        <w:t xml:space="preserve"> </w:t>
      </w:r>
      <w:r>
        <w:rPr>
          <w:sz w:val="19"/>
        </w:rPr>
        <w:t>substrates</w:t>
      </w:r>
      <w:r>
        <w:rPr>
          <w:spacing w:val="-7"/>
          <w:sz w:val="19"/>
        </w:rPr>
        <w:t xml:space="preserve"> </w:t>
      </w:r>
      <w:r>
        <w:rPr>
          <w:sz w:val="19"/>
        </w:rPr>
        <w:t>for</w:t>
      </w:r>
      <w:r>
        <w:rPr>
          <w:spacing w:val="-8"/>
          <w:sz w:val="19"/>
        </w:rPr>
        <w:t xml:space="preserve"> </w:t>
      </w:r>
      <w:r>
        <w:rPr>
          <w:sz w:val="19"/>
        </w:rPr>
        <w:t>the</w:t>
      </w:r>
      <w:r>
        <w:rPr>
          <w:spacing w:val="-4"/>
          <w:sz w:val="19"/>
        </w:rPr>
        <w:t xml:space="preserve"> </w:t>
      </w:r>
      <w:proofErr w:type="spellStart"/>
      <w:r>
        <w:rPr>
          <w:sz w:val="19"/>
        </w:rPr>
        <w:t>Outsulation</w:t>
      </w:r>
      <w:proofErr w:type="spellEnd"/>
      <w:r>
        <w:rPr>
          <w:spacing w:val="-7"/>
          <w:sz w:val="19"/>
        </w:rPr>
        <w:t xml:space="preserve"> </w:t>
      </w:r>
      <w:r>
        <w:rPr>
          <w:sz w:val="19"/>
        </w:rPr>
        <w:t>RMD</w:t>
      </w:r>
      <w:r>
        <w:rPr>
          <w:spacing w:val="-2"/>
          <w:sz w:val="19"/>
        </w:rPr>
        <w:t xml:space="preserve"> </w:t>
      </w:r>
      <w:r>
        <w:rPr>
          <w:sz w:val="19"/>
        </w:rPr>
        <w:t>System</w:t>
      </w:r>
      <w:r>
        <w:rPr>
          <w:spacing w:val="-2"/>
          <w:sz w:val="19"/>
        </w:rPr>
        <w:t xml:space="preserve"> </w:t>
      </w:r>
      <w:r>
        <w:rPr>
          <w:sz w:val="19"/>
        </w:rPr>
        <w:t>shall</w:t>
      </w:r>
      <w:r>
        <w:rPr>
          <w:spacing w:val="-6"/>
          <w:sz w:val="19"/>
        </w:rPr>
        <w:t xml:space="preserve"> </w:t>
      </w:r>
      <w:r>
        <w:rPr>
          <w:spacing w:val="-5"/>
          <w:sz w:val="19"/>
        </w:rPr>
        <w:t>be:</w:t>
      </w:r>
    </w:p>
    <w:p w14:paraId="550C20D9" w14:textId="77777777" w:rsidR="004223C8" w:rsidRDefault="00000000">
      <w:pPr>
        <w:pStyle w:val="ListParagraph"/>
        <w:numPr>
          <w:ilvl w:val="2"/>
          <w:numId w:val="19"/>
        </w:numPr>
        <w:tabs>
          <w:tab w:val="left" w:pos="1169"/>
          <w:tab w:val="left" w:pos="1186"/>
        </w:tabs>
        <w:spacing w:before="2" w:line="242" w:lineRule="auto"/>
        <w:ind w:left="1186" w:right="858" w:hanging="227"/>
        <w:rPr>
          <w:sz w:val="19"/>
        </w:rPr>
      </w:pPr>
      <w:r>
        <w:rPr>
          <w:sz w:val="19"/>
        </w:rPr>
        <w:t>Exterior</w:t>
      </w:r>
      <w:r>
        <w:rPr>
          <w:spacing w:val="-3"/>
          <w:sz w:val="19"/>
        </w:rPr>
        <w:t xml:space="preserve"> </w:t>
      </w:r>
      <w:r>
        <w:rPr>
          <w:sz w:val="19"/>
        </w:rPr>
        <w:t>grade</w:t>
      </w:r>
      <w:r>
        <w:rPr>
          <w:spacing w:val="-4"/>
          <w:sz w:val="19"/>
        </w:rPr>
        <w:t xml:space="preserve"> </w:t>
      </w:r>
      <w:r>
        <w:rPr>
          <w:sz w:val="19"/>
        </w:rPr>
        <w:t>gypsum sheathing</w:t>
      </w:r>
      <w:r>
        <w:rPr>
          <w:spacing w:val="-7"/>
          <w:sz w:val="19"/>
        </w:rPr>
        <w:t xml:space="preserve"> </w:t>
      </w:r>
      <w:r>
        <w:rPr>
          <w:sz w:val="19"/>
        </w:rPr>
        <w:t>meeting</w:t>
      </w:r>
      <w:r>
        <w:rPr>
          <w:spacing w:val="-8"/>
          <w:sz w:val="19"/>
        </w:rPr>
        <w:t xml:space="preserve"> </w:t>
      </w:r>
      <w:r>
        <w:rPr>
          <w:sz w:val="19"/>
        </w:rPr>
        <w:t>ASTM</w:t>
      </w:r>
      <w:r>
        <w:rPr>
          <w:spacing w:val="-3"/>
          <w:sz w:val="19"/>
        </w:rPr>
        <w:t xml:space="preserve"> </w:t>
      </w:r>
      <w:r>
        <w:rPr>
          <w:sz w:val="19"/>
        </w:rPr>
        <w:t>C</w:t>
      </w:r>
      <w:r>
        <w:rPr>
          <w:spacing w:val="-7"/>
          <w:sz w:val="19"/>
        </w:rPr>
        <w:t xml:space="preserve"> </w:t>
      </w:r>
      <w:r>
        <w:rPr>
          <w:sz w:val="19"/>
        </w:rPr>
        <w:t>1396</w:t>
      </w:r>
      <w:r>
        <w:rPr>
          <w:spacing w:val="-8"/>
          <w:sz w:val="19"/>
        </w:rPr>
        <w:t xml:space="preserve"> </w:t>
      </w:r>
      <w:r>
        <w:rPr>
          <w:sz w:val="19"/>
        </w:rPr>
        <w:t>(formerly</w:t>
      </w:r>
      <w:r>
        <w:rPr>
          <w:spacing w:val="-7"/>
          <w:sz w:val="19"/>
        </w:rPr>
        <w:t xml:space="preserve"> </w:t>
      </w:r>
      <w:r>
        <w:rPr>
          <w:sz w:val="19"/>
        </w:rPr>
        <w:t>C</w:t>
      </w:r>
      <w:r>
        <w:rPr>
          <w:spacing w:val="-7"/>
          <w:sz w:val="19"/>
        </w:rPr>
        <w:t xml:space="preserve"> </w:t>
      </w:r>
      <w:r>
        <w:rPr>
          <w:sz w:val="19"/>
        </w:rPr>
        <w:t>79)</w:t>
      </w:r>
      <w:r>
        <w:rPr>
          <w:spacing w:val="-9"/>
          <w:sz w:val="19"/>
        </w:rPr>
        <w:t xml:space="preserve"> </w:t>
      </w:r>
      <w:r>
        <w:rPr>
          <w:sz w:val="19"/>
        </w:rPr>
        <w:t>requirements</w:t>
      </w:r>
      <w:r>
        <w:rPr>
          <w:spacing w:val="-7"/>
          <w:sz w:val="19"/>
        </w:rPr>
        <w:t xml:space="preserve"> </w:t>
      </w:r>
      <w:r>
        <w:rPr>
          <w:sz w:val="19"/>
        </w:rPr>
        <w:t>for</w:t>
      </w:r>
      <w:r>
        <w:rPr>
          <w:spacing w:val="-7"/>
          <w:sz w:val="19"/>
        </w:rPr>
        <w:t xml:space="preserve"> </w:t>
      </w:r>
      <w:r>
        <w:rPr>
          <w:sz w:val="19"/>
        </w:rPr>
        <w:t>water</w:t>
      </w:r>
      <w:r>
        <w:rPr>
          <w:spacing w:val="-8"/>
          <w:sz w:val="19"/>
        </w:rPr>
        <w:t xml:space="preserve"> </w:t>
      </w:r>
      <w:r>
        <w:rPr>
          <w:sz w:val="19"/>
        </w:rPr>
        <w:t xml:space="preserve">resistant core or Type X core at the time of application of the </w:t>
      </w:r>
      <w:proofErr w:type="spellStart"/>
      <w:r>
        <w:rPr>
          <w:sz w:val="19"/>
        </w:rPr>
        <w:t>Outsulation</w:t>
      </w:r>
      <w:proofErr w:type="spellEnd"/>
      <w:r>
        <w:rPr>
          <w:sz w:val="19"/>
        </w:rPr>
        <w:t xml:space="preserve"> RMD System.</w:t>
      </w:r>
    </w:p>
    <w:p w14:paraId="4D551081" w14:textId="77777777" w:rsidR="004223C8" w:rsidRDefault="00000000">
      <w:pPr>
        <w:pStyle w:val="ListParagraph"/>
        <w:numPr>
          <w:ilvl w:val="2"/>
          <w:numId w:val="19"/>
        </w:numPr>
        <w:tabs>
          <w:tab w:val="left" w:pos="1170"/>
        </w:tabs>
        <w:spacing w:line="214" w:lineRule="exact"/>
        <w:ind w:left="1170" w:hanging="210"/>
        <w:rPr>
          <w:sz w:val="19"/>
        </w:rPr>
      </w:pPr>
      <w:r>
        <w:rPr>
          <w:sz w:val="19"/>
        </w:rPr>
        <w:t xml:space="preserve">Exterior </w:t>
      </w:r>
      <w:proofErr w:type="gramStart"/>
      <w:r>
        <w:rPr>
          <w:sz w:val="19"/>
        </w:rPr>
        <w:t>sheathing</w:t>
      </w:r>
      <w:r>
        <w:rPr>
          <w:spacing w:val="1"/>
          <w:sz w:val="19"/>
        </w:rPr>
        <w:t xml:space="preserve"> </w:t>
      </w:r>
      <w:r>
        <w:rPr>
          <w:sz w:val="19"/>
        </w:rPr>
        <w:t>having</w:t>
      </w:r>
      <w:proofErr w:type="gramEnd"/>
      <w:r>
        <w:rPr>
          <w:spacing w:val="-9"/>
          <w:sz w:val="19"/>
        </w:rPr>
        <w:t xml:space="preserve"> </w:t>
      </w:r>
      <w:r>
        <w:rPr>
          <w:sz w:val="19"/>
        </w:rPr>
        <w:t>a</w:t>
      </w:r>
      <w:r>
        <w:rPr>
          <w:spacing w:val="-5"/>
          <w:sz w:val="19"/>
        </w:rPr>
        <w:t xml:space="preserve"> </w:t>
      </w:r>
      <w:r>
        <w:rPr>
          <w:sz w:val="19"/>
        </w:rPr>
        <w:t>water-resistant</w:t>
      </w:r>
      <w:r>
        <w:rPr>
          <w:spacing w:val="-4"/>
          <w:sz w:val="19"/>
        </w:rPr>
        <w:t xml:space="preserve"> </w:t>
      </w:r>
      <w:r>
        <w:rPr>
          <w:sz w:val="19"/>
        </w:rPr>
        <w:t>core</w:t>
      </w:r>
      <w:r>
        <w:rPr>
          <w:spacing w:val="-4"/>
          <w:sz w:val="19"/>
        </w:rPr>
        <w:t xml:space="preserve"> </w:t>
      </w:r>
      <w:r>
        <w:rPr>
          <w:sz w:val="19"/>
        </w:rPr>
        <w:t>with</w:t>
      </w:r>
      <w:r>
        <w:rPr>
          <w:spacing w:val="-9"/>
          <w:sz w:val="19"/>
        </w:rPr>
        <w:t xml:space="preserve"> </w:t>
      </w:r>
      <w:r>
        <w:rPr>
          <w:sz w:val="19"/>
        </w:rPr>
        <w:t>fiberglass</w:t>
      </w:r>
      <w:r>
        <w:rPr>
          <w:spacing w:val="-7"/>
          <w:sz w:val="19"/>
        </w:rPr>
        <w:t xml:space="preserve"> </w:t>
      </w:r>
      <w:r>
        <w:rPr>
          <w:sz w:val="19"/>
        </w:rPr>
        <w:t>mat</w:t>
      </w:r>
      <w:r>
        <w:rPr>
          <w:spacing w:val="-4"/>
          <w:sz w:val="19"/>
        </w:rPr>
        <w:t xml:space="preserve"> </w:t>
      </w:r>
      <w:r>
        <w:rPr>
          <w:sz w:val="19"/>
        </w:rPr>
        <w:t>facers</w:t>
      </w:r>
      <w:r>
        <w:rPr>
          <w:spacing w:val="-8"/>
          <w:sz w:val="19"/>
        </w:rPr>
        <w:t xml:space="preserve"> </w:t>
      </w:r>
      <w:r>
        <w:rPr>
          <w:sz w:val="19"/>
        </w:rPr>
        <w:t>meeting</w:t>
      </w:r>
      <w:r>
        <w:rPr>
          <w:spacing w:val="-8"/>
          <w:sz w:val="19"/>
        </w:rPr>
        <w:t xml:space="preserve"> </w:t>
      </w:r>
      <w:r>
        <w:rPr>
          <w:sz w:val="19"/>
        </w:rPr>
        <w:t>ASTM</w:t>
      </w:r>
      <w:r>
        <w:rPr>
          <w:spacing w:val="-9"/>
          <w:sz w:val="19"/>
        </w:rPr>
        <w:t xml:space="preserve"> </w:t>
      </w:r>
      <w:r>
        <w:rPr>
          <w:sz w:val="19"/>
        </w:rPr>
        <w:t>C</w:t>
      </w:r>
      <w:r>
        <w:rPr>
          <w:spacing w:val="1"/>
          <w:sz w:val="19"/>
        </w:rPr>
        <w:t xml:space="preserve"> </w:t>
      </w:r>
      <w:r>
        <w:rPr>
          <w:spacing w:val="-2"/>
          <w:sz w:val="19"/>
        </w:rPr>
        <w:t>1177.</w:t>
      </w:r>
    </w:p>
    <w:p w14:paraId="5366FF60" w14:textId="77777777" w:rsidR="004223C8" w:rsidRDefault="00000000">
      <w:pPr>
        <w:pStyle w:val="ListParagraph"/>
        <w:numPr>
          <w:ilvl w:val="2"/>
          <w:numId w:val="19"/>
        </w:numPr>
        <w:tabs>
          <w:tab w:val="left" w:pos="1160"/>
        </w:tabs>
        <w:spacing w:before="3"/>
        <w:ind w:left="1160" w:hanging="200"/>
        <w:rPr>
          <w:sz w:val="19"/>
        </w:rPr>
      </w:pPr>
      <w:r>
        <w:rPr>
          <w:sz w:val="19"/>
        </w:rPr>
        <w:t>Exterior</w:t>
      </w:r>
      <w:r>
        <w:rPr>
          <w:spacing w:val="-5"/>
          <w:sz w:val="19"/>
        </w:rPr>
        <w:t xml:space="preserve"> </w:t>
      </w:r>
      <w:r>
        <w:rPr>
          <w:sz w:val="19"/>
        </w:rPr>
        <w:t>fiber</w:t>
      </w:r>
      <w:r>
        <w:rPr>
          <w:spacing w:val="-10"/>
          <w:sz w:val="19"/>
        </w:rPr>
        <w:t xml:space="preserve"> </w:t>
      </w:r>
      <w:r>
        <w:rPr>
          <w:sz w:val="19"/>
        </w:rPr>
        <w:t>reinforced</w:t>
      </w:r>
      <w:r>
        <w:rPr>
          <w:spacing w:val="-9"/>
          <w:sz w:val="19"/>
        </w:rPr>
        <w:t xml:space="preserve"> </w:t>
      </w:r>
      <w:r>
        <w:rPr>
          <w:sz w:val="19"/>
        </w:rPr>
        <w:t>cement</w:t>
      </w:r>
      <w:r>
        <w:rPr>
          <w:spacing w:val="-9"/>
          <w:sz w:val="19"/>
        </w:rPr>
        <w:t xml:space="preserve"> </w:t>
      </w:r>
      <w:r>
        <w:rPr>
          <w:sz w:val="19"/>
        </w:rPr>
        <w:t>or</w:t>
      </w:r>
      <w:r>
        <w:rPr>
          <w:spacing w:val="-10"/>
          <w:sz w:val="19"/>
        </w:rPr>
        <w:t xml:space="preserve"> </w:t>
      </w:r>
      <w:r>
        <w:rPr>
          <w:sz w:val="19"/>
        </w:rPr>
        <w:t>calcium</w:t>
      </w:r>
      <w:r>
        <w:rPr>
          <w:spacing w:val="-5"/>
          <w:sz w:val="19"/>
        </w:rPr>
        <w:t xml:space="preserve"> </w:t>
      </w:r>
      <w:r>
        <w:rPr>
          <w:sz w:val="19"/>
        </w:rPr>
        <w:t>silicate</w:t>
      </w:r>
      <w:r>
        <w:rPr>
          <w:spacing w:val="-5"/>
          <w:sz w:val="19"/>
        </w:rPr>
        <w:t xml:space="preserve"> </w:t>
      </w:r>
      <w:r>
        <w:rPr>
          <w:spacing w:val="-2"/>
          <w:sz w:val="19"/>
        </w:rPr>
        <w:t>boards.</w:t>
      </w:r>
    </w:p>
    <w:p w14:paraId="315FEFE6" w14:textId="77777777" w:rsidR="004223C8" w:rsidRDefault="00000000">
      <w:pPr>
        <w:pStyle w:val="ListParagraph"/>
        <w:numPr>
          <w:ilvl w:val="2"/>
          <w:numId w:val="19"/>
        </w:numPr>
        <w:tabs>
          <w:tab w:val="left" w:pos="1173"/>
          <w:tab w:val="left" w:pos="1186"/>
        </w:tabs>
        <w:spacing w:line="242" w:lineRule="auto"/>
        <w:ind w:left="1186" w:right="1069" w:hanging="227"/>
        <w:rPr>
          <w:sz w:val="19"/>
        </w:rPr>
      </w:pPr>
      <w:r>
        <w:rPr>
          <w:sz w:val="19"/>
        </w:rPr>
        <w:t>APA</w:t>
      </w:r>
      <w:r>
        <w:rPr>
          <w:spacing w:val="-4"/>
          <w:sz w:val="19"/>
        </w:rPr>
        <w:t xml:space="preserve"> </w:t>
      </w:r>
      <w:r>
        <w:rPr>
          <w:sz w:val="19"/>
        </w:rPr>
        <w:t>Exterior</w:t>
      </w:r>
      <w:r>
        <w:rPr>
          <w:spacing w:val="-3"/>
          <w:sz w:val="19"/>
        </w:rPr>
        <w:t xml:space="preserve"> </w:t>
      </w:r>
      <w:r>
        <w:rPr>
          <w:sz w:val="19"/>
        </w:rPr>
        <w:t>or</w:t>
      </w:r>
      <w:r>
        <w:rPr>
          <w:spacing w:val="-7"/>
          <w:sz w:val="19"/>
        </w:rPr>
        <w:t xml:space="preserve"> </w:t>
      </w:r>
      <w:r>
        <w:rPr>
          <w:sz w:val="19"/>
        </w:rPr>
        <w:t>Exposure</w:t>
      </w:r>
      <w:r>
        <w:rPr>
          <w:spacing w:val="-7"/>
          <w:sz w:val="19"/>
        </w:rPr>
        <w:t xml:space="preserve"> </w:t>
      </w:r>
      <w:r>
        <w:rPr>
          <w:sz w:val="19"/>
        </w:rPr>
        <w:t>1</w:t>
      </w:r>
      <w:r>
        <w:rPr>
          <w:spacing w:val="-3"/>
          <w:sz w:val="19"/>
        </w:rPr>
        <w:t xml:space="preserve"> </w:t>
      </w:r>
      <w:r>
        <w:rPr>
          <w:sz w:val="19"/>
        </w:rPr>
        <w:t>Rated</w:t>
      </w:r>
      <w:r>
        <w:rPr>
          <w:spacing w:val="-2"/>
          <w:sz w:val="19"/>
        </w:rPr>
        <w:t xml:space="preserve"> </w:t>
      </w:r>
      <w:r>
        <w:rPr>
          <w:sz w:val="19"/>
        </w:rPr>
        <w:t>Plywood,</w:t>
      </w:r>
      <w:r>
        <w:rPr>
          <w:spacing w:val="-2"/>
          <w:sz w:val="19"/>
        </w:rPr>
        <w:t xml:space="preserve"> </w:t>
      </w:r>
      <w:r>
        <w:rPr>
          <w:sz w:val="19"/>
        </w:rPr>
        <w:t>Grade</w:t>
      </w:r>
      <w:r>
        <w:rPr>
          <w:spacing w:val="-3"/>
          <w:sz w:val="19"/>
        </w:rPr>
        <w:t xml:space="preserve"> </w:t>
      </w:r>
      <w:r>
        <w:rPr>
          <w:sz w:val="19"/>
        </w:rPr>
        <w:t>C-D</w:t>
      </w:r>
      <w:r>
        <w:rPr>
          <w:spacing w:val="-1"/>
          <w:sz w:val="19"/>
        </w:rPr>
        <w:t xml:space="preserve"> </w:t>
      </w:r>
      <w:r>
        <w:rPr>
          <w:sz w:val="19"/>
        </w:rPr>
        <w:t>or</w:t>
      </w:r>
      <w:r>
        <w:rPr>
          <w:spacing w:val="-8"/>
          <w:sz w:val="19"/>
        </w:rPr>
        <w:t xml:space="preserve"> </w:t>
      </w:r>
      <w:r>
        <w:rPr>
          <w:sz w:val="19"/>
        </w:rPr>
        <w:t>better,</w:t>
      </w:r>
      <w:r>
        <w:rPr>
          <w:spacing w:val="-2"/>
          <w:sz w:val="19"/>
        </w:rPr>
        <w:t xml:space="preserve"> </w:t>
      </w:r>
      <w:r>
        <w:rPr>
          <w:sz w:val="19"/>
        </w:rPr>
        <w:t>nominal</w:t>
      </w:r>
      <w:r>
        <w:rPr>
          <w:spacing w:val="-5"/>
          <w:sz w:val="19"/>
        </w:rPr>
        <w:t xml:space="preserve"> </w:t>
      </w:r>
      <w:r>
        <w:rPr>
          <w:sz w:val="19"/>
        </w:rPr>
        <w:t>1/2 in</w:t>
      </w:r>
      <w:r>
        <w:rPr>
          <w:spacing w:val="-7"/>
          <w:sz w:val="19"/>
        </w:rPr>
        <w:t xml:space="preserve"> </w:t>
      </w:r>
      <w:r>
        <w:rPr>
          <w:sz w:val="19"/>
        </w:rPr>
        <w:t>(12.7</w:t>
      </w:r>
      <w:r>
        <w:rPr>
          <w:spacing w:val="-3"/>
          <w:sz w:val="19"/>
        </w:rPr>
        <w:t xml:space="preserve"> </w:t>
      </w:r>
      <w:r>
        <w:rPr>
          <w:sz w:val="19"/>
        </w:rPr>
        <w:t>mm),</w:t>
      </w:r>
      <w:r>
        <w:rPr>
          <w:spacing w:val="-7"/>
          <w:sz w:val="19"/>
        </w:rPr>
        <w:t xml:space="preserve"> </w:t>
      </w:r>
      <w:r>
        <w:rPr>
          <w:sz w:val="19"/>
        </w:rPr>
        <w:t>minimum, installed with the C face out.</w:t>
      </w:r>
    </w:p>
    <w:p w14:paraId="48832538" w14:textId="77777777" w:rsidR="004223C8" w:rsidRDefault="004223C8">
      <w:pPr>
        <w:pStyle w:val="ListParagraph"/>
        <w:spacing w:line="242" w:lineRule="auto"/>
        <w:rPr>
          <w:sz w:val="19"/>
        </w:rPr>
        <w:sectPr w:rsidR="004223C8">
          <w:pgSz w:w="12240" w:h="15840"/>
          <w:pgMar w:top="940" w:right="720" w:bottom="920" w:left="720" w:header="730" w:footer="669" w:gutter="0"/>
          <w:cols w:space="720"/>
        </w:sectPr>
      </w:pPr>
    </w:p>
    <w:p w14:paraId="6A37A6F0" w14:textId="77777777" w:rsidR="004223C8" w:rsidRDefault="00000000">
      <w:pPr>
        <w:pStyle w:val="ListParagraph"/>
        <w:numPr>
          <w:ilvl w:val="2"/>
          <w:numId w:val="19"/>
        </w:numPr>
        <w:tabs>
          <w:tab w:val="left" w:pos="1156"/>
          <w:tab w:val="left" w:pos="1162"/>
        </w:tabs>
        <w:spacing w:before="104" w:line="235" w:lineRule="auto"/>
        <w:ind w:left="1162" w:right="925" w:hanging="216"/>
        <w:rPr>
          <w:sz w:val="19"/>
        </w:rPr>
      </w:pPr>
      <w:r>
        <w:rPr>
          <w:sz w:val="20"/>
        </w:rPr>
        <w:lastRenderedPageBreak/>
        <w:t>APA</w:t>
      </w:r>
      <w:r>
        <w:rPr>
          <w:spacing w:val="-4"/>
          <w:sz w:val="20"/>
        </w:rPr>
        <w:t xml:space="preserve"> </w:t>
      </w:r>
      <w:r>
        <w:rPr>
          <w:sz w:val="19"/>
        </w:rPr>
        <w:t>Exterior</w:t>
      </w:r>
      <w:r>
        <w:rPr>
          <w:spacing w:val="-3"/>
          <w:sz w:val="19"/>
        </w:rPr>
        <w:t xml:space="preserve"> </w:t>
      </w:r>
      <w:r>
        <w:rPr>
          <w:sz w:val="19"/>
        </w:rPr>
        <w:t>or</w:t>
      </w:r>
      <w:r>
        <w:rPr>
          <w:spacing w:val="-3"/>
          <w:sz w:val="19"/>
        </w:rPr>
        <w:t xml:space="preserve"> </w:t>
      </w:r>
      <w:r>
        <w:rPr>
          <w:sz w:val="19"/>
        </w:rPr>
        <w:t>Exposure</w:t>
      </w:r>
      <w:r>
        <w:rPr>
          <w:spacing w:val="-3"/>
          <w:sz w:val="19"/>
        </w:rPr>
        <w:t xml:space="preserve"> </w:t>
      </w:r>
      <w:r>
        <w:rPr>
          <w:sz w:val="19"/>
        </w:rPr>
        <w:t>1</w:t>
      </w:r>
      <w:r>
        <w:rPr>
          <w:spacing w:val="-3"/>
          <w:sz w:val="19"/>
        </w:rPr>
        <w:t xml:space="preserve"> </w:t>
      </w:r>
      <w:r>
        <w:rPr>
          <w:sz w:val="19"/>
        </w:rPr>
        <w:t>Fire</w:t>
      </w:r>
      <w:r>
        <w:rPr>
          <w:spacing w:val="-3"/>
          <w:sz w:val="19"/>
        </w:rPr>
        <w:t xml:space="preserve"> </w:t>
      </w:r>
      <w:r>
        <w:rPr>
          <w:sz w:val="19"/>
        </w:rPr>
        <w:t>Retardant</w:t>
      </w:r>
      <w:r>
        <w:rPr>
          <w:spacing w:val="-2"/>
          <w:sz w:val="19"/>
        </w:rPr>
        <w:t xml:space="preserve"> </w:t>
      </w:r>
      <w:r>
        <w:rPr>
          <w:sz w:val="19"/>
        </w:rPr>
        <w:t>Treated</w:t>
      </w:r>
      <w:r>
        <w:rPr>
          <w:spacing w:val="-3"/>
          <w:sz w:val="19"/>
        </w:rPr>
        <w:t xml:space="preserve"> </w:t>
      </w:r>
      <w:r>
        <w:rPr>
          <w:sz w:val="19"/>
        </w:rPr>
        <w:t>(FRT) Plywood,</w:t>
      </w:r>
      <w:r>
        <w:rPr>
          <w:spacing w:val="-2"/>
          <w:sz w:val="19"/>
        </w:rPr>
        <w:t xml:space="preserve"> </w:t>
      </w:r>
      <w:r>
        <w:rPr>
          <w:sz w:val="19"/>
        </w:rPr>
        <w:t>Grade</w:t>
      </w:r>
      <w:r>
        <w:rPr>
          <w:spacing w:val="-3"/>
          <w:sz w:val="19"/>
        </w:rPr>
        <w:t xml:space="preserve"> </w:t>
      </w:r>
      <w:r>
        <w:rPr>
          <w:sz w:val="19"/>
        </w:rPr>
        <w:t>C-D</w:t>
      </w:r>
      <w:r>
        <w:rPr>
          <w:spacing w:val="-1"/>
          <w:sz w:val="19"/>
        </w:rPr>
        <w:t xml:space="preserve"> </w:t>
      </w:r>
      <w:r>
        <w:rPr>
          <w:sz w:val="19"/>
        </w:rPr>
        <w:t>or</w:t>
      </w:r>
      <w:r>
        <w:rPr>
          <w:spacing w:val="-3"/>
          <w:sz w:val="19"/>
        </w:rPr>
        <w:t xml:space="preserve"> </w:t>
      </w:r>
      <w:r>
        <w:rPr>
          <w:sz w:val="19"/>
        </w:rPr>
        <w:t>better,</w:t>
      </w:r>
      <w:r>
        <w:rPr>
          <w:spacing w:val="-2"/>
          <w:sz w:val="19"/>
        </w:rPr>
        <w:t xml:space="preserve"> </w:t>
      </w:r>
      <w:r>
        <w:rPr>
          <w:sz w:val="19"/>
        </w:rPr>
        <w:t>nominal</w:t>
      </w:r>
      <w:r>
        <w:rPr>
          <w:spacing w:val="-6"/>
          <w:sz w:val="19"/>
        </w:rPr>
        <w:t xml:space="preserve"> </w:t>
      </w:r>
      <w:r>
        <w:rPr>
          <w:sz w:val="19"/>
        </w:rPr>
        <w:t>1/2 in (12.7 mm), minimum, installed with the C face out.</w:t>
      </w:r>
    </w:p>
    <w:p w14:paraId="740C3DF8" w14:textId="77777777" w:rsidR="004223C8" w:rsidRDefault="00000000">
      <w:pPr>
        <w:pStyle w:val="ListParagraph"/>
        <w:numPr>
          <w:ilvl w:val="2"/>
          <w:numId w:val="19"/>
        </w:numPr>
        <w:tabs>
          <w:tab w:val="left" w:pos="1125"/>
          <w:tab w:val="left" w:pos="1152"/>
        </w:tabs>
        <w:spacing w:before="3" w:line="240" w:lineRule="auto"/>
        <w:ind w:left="1152" w:right="1295" w:hanging="183"/>
        <w:rPr>
          <w:rFonts w:ascii="Arial" w:hAnsi="Arial"/>
          <w:b/>
          <w:sz w:val="19"/>
        </w:rPr>
      </w:pPr>
      <w:r>
        <w:rPr>
          <w:sz w:val="19"/>
        </w:rPr>
        <w:t xml:space="preserve">APA Exposure 1 Rated Oriented Strand Board (OSB) nominal 1/2 in (12.7 mm), minimum. </w:t>
      </w:r>
      <w:r>
        <w:rPr>
          <w:rFonts w:ascii="Arial" w:hAnsi="Arial"/>
          <w:b/>
          <w:sz w:val="19"/>
        </w:rPr>
        <w:t>Note: Applications over</w:t>
      </w:r>
      <w:r>
        <w:rPr>
          <w:rFonts w:ascii="Arial" w:hAnsi="Arial"/>
          <w:b/>
          <w:spacing w:val="-2"/>
          <w:sz w:val="19"/>
        </w:rPr>
        <w:t xml:space="preserve"> </w:t>
      </w:r>
      <w:r>
        <w:rPr>
          <w:rFonts w:ascii="Arial" w:hAnsi="Arial"/>
          <w:b/>
          <w:sz w:val="19"/>
        </w:rPr>
        <w:t>OSB</w:t>
      </w:r>
      <w:r>
        <w:rPr>
          <w:rFonts w:ascii="Arial" w:hAnsi="Arial"/>
          <w:b/>
          <w:spacing w:val="-3"/>
          <w:sz w:val="19"/>
        </w:rPr>
        <w:t xml:space="preserve"> </w:t>
      </w:r>
      <w:r>
        <w:rPr>
          <w:rFonts w:ascii="Arial" w:hAnsi="Arial"/>
          <w:b/>
          <w:sz w:val="19"/>
        </w:rPr>
        <w:t>sheathing</w:t>
      </w:r>
      <w:r>
        <w:rPr>
          <w:rFonts w:ascii="Arial" w:hAnsi="Arial"/>
          <w:b/>
          <w:spacing w:val="-6"/>
          <w:sz w:val="19"/>
        </w:rPr>
        <w:t xml:space="preserve"> </w:t>
      </w:r>
      <w:r>
        <w:rPr>
          <w:rFonts w:ascii="Arial" w:hAnsi="Arial"/>
          <w:b/>
          <w:sz w:val="19"/>
        </w:rPr>
        <w:t>requires</w:t>
      </w:r>
      <w:r>
        <w:rPr>
          <w:rFonts w:ascii="Arial" w:hAnsi="Arial"/>
          <w:b/>
          <w:spacing w:val="-5"/>
          <w:sz w:val="19"/>
        </w:rPr>
        <w:t xml:space="preserve"> </w:t>
      </w:r>
      <w:r>
        <w:rPr>
          <w:rFonts w:ascii="Arial" w:hAnsi="Arial"/>
          <w:b/>
          <w:sz w:val="19"/>
        </w:rPr>
        <w:t>a</w:t>
      </w:r>
      <w:r>
        <w:rPr>
          <w:rFonts w:ascii="Arial" w:hAnsi="Arial"/>
          <w:b/>
          <w:spacing w:val="-5"/>
          <w:sz w:val="19"/>
        </w:rPr>
        <w:t xml:space="preserve"> </w:t>
      </w:r>
      <w:r>
        <w:rPr>
          <w:rFonts w:ascii="Arial" w:hAnsi="Arial"/>
          <w:b/>
          <w:sz w:val="19"/>
        </w:rPr>
        <w:t>minimum</w:t>
      </w:r>
      <w:r>
        <w:rPr>
          <w:rFonts w:ascii="Arial" w:hAnsi="Arial"/>
          <w:b/>
          <w:spacing w:val="-2"/>
          <w:sz w:val="19"/>
        </w:rPr>
        <w:t xml:space="preserve"> </w:t>
      </w:r>
      <w:r>
        <w:rPr>
          <w:rFonts w:ascii="Arial" w:hAnsi="Arial"/>
          <w:b/>
          <w:sz w:val="19"/>
        </w:rPr>
        <w:t>of</w:t>
      </w:r>
      <w:r>
        <w:rPr>
          <w:rFonts w:ascii="Arial" w:hAnsi="Arial"/>
          <w:b/>
          <w:spacing w:val="-5"/>
          <w:sz w:val="19"/>
        </w:rPr>
        <w:t xml:space="preserve"> </w:t>
      </w:r>
      <w:r>
        <w:rPr>
          <w:rFonts w:ascii="Arial" w:hAnsi="Arial"/>
          <w:b/>
          <w:sz w:val="19"/>
        </w:rPr>
        <w:t>2</w:t>
      </w:r>
      <w:r>
        <w:rPr>
          <w:rFonts w:ascii="Arial" w:hAnsi="Arial"/>
          <w:b/>
          <w:spacing w:val="-5"/>
          <w:sz w:val="19"/>
        </w:rPr>
        <w:t xml:space="preserve"> </w:t>
      </w:r>
      <w:r>
        <w:rPr>
          <w:rFonts w:ascii="Arial" w:hAnsi="Arial"/>
          <w:b/>
          <w:sz w:val="19"/>
        </w:rPr>
        <w:t>coats</w:t>
      </w:r>
      <w:r>
        <w:rPr>
          <w:rFonts w:ascii="Arial" w:hAnsi="Arial"/>
          <w:b/>
          <w:spacing w:val="-5"/>
          <w:sz w:val="19"/>
        </w:rPr>
        <w:t xml:space="preserve"> </w:t>
      </w:r>
      <w:r>
        <w:rPr>
          <w:rFonts w:ascii="Arial" w:hAnsi="Arial"/>
          <w:b/>
          <w:sz w:val="19"/>
        </w:rPr>
        <w:t>of Backstop</w:t>
      </w:r>
      <w:r>
        <w:rPr>
          <w:rFonts w:ascii="Arial" w:hAnsi="Arial"/>
          <w:b/>
          <w:spacing w:val="-6"/>
          <w:sz w:val="19"/>
        </w:rPr>
        <w:t xml:space="preserve"> </w:t>
      </w:r>
      <w:r>
        <w:rPr>
          <w:rFonts w:ascii="Arial" w:hAnsi="Arial"/>
          <w:b/>
          <w:sz w:val="19"/>
        </w:rPr>
        <w:t>NTX</w:t>
      </w:r>
      <w:r>
        <w:rPr>
          <w:rFonts w:ascii="Arial" w:hAnsi="Arial"/>
          <w:b/>
          <w:spacing w:val="-1"/>
          <w:sz w:val="19"/>
        </w:rPr>
        <w:t xml:space="preserve"> </w:t>
      </w:r>
      <w:r>
        <w:rPr>
          <w:rFonts w:ascii="Arial" w:hAnsi="Arial"/>
          <w:b/>
          <w:sz w:val="19"/>
        </w:rPr>
        <w:t>–</w:t>
      </w:r>
      <w:r>
        <w:rPr>
          <w:rFonts w:ascii="Arial" w:hAnsi="Arial"/>
          <w:b/>
          <w:spacing w:val="-5"/>
          <w:sz w:val="19"/>
        </w:rPr>
        <w:t xml:space="preserve"> </w:t>
      </w:r>
      <w:r>
        <w:rPr>
          <w:rFonts w:ascii="Arial" w:hAnsi="Arial"/>
          <w:b/>
          <w:sz w:val="19"/>
        </w:rPr>
        <w:t>Smooth. Backstop NTX – Texture is not recommended for the field of wall application over OSB.</w:t>
      </w:r>
    </w:p>
    <w:p w14:paraId="14B24BCE" w14:textId="77777777" w:rsidR="004223C8" w:rsidRDefault="00000000">
      <w:pPr>
        <w:pStyle w:val="ListParagraph"/>
        <w:numPr>
          <w:ilvl w:val="2"/>
          <w:numId w:val="19"/>
        </w:numPr>
        <w:tabs>
          <w:tab w:val="left" w:pos="1170"/>
        </w:tabs>
        <w:spacing w:line="216" w:lineRule="exact"/>
        <w:ind w:left="1170" w:hanging="210"/>
        <w:rPr>
          <w:sz w:val="19"/>
        </w:rPr>
      </w:pPr>
      <w:r>
        <w:rPr>
          <w:sz w:val="19"/>
        </w:rPr>
        <w:t>Unglazed</w:t>
      </w:r>
      <w:r>
        <w:rPr>
          <w:spacing w:val="-5"/>
          <w:sz w:val="19"/>
        </w:rPr>
        <w:t xml:space="preserve"> </w:t>
      </w:r>
      <w:r>
        <w:rPr>
          <w:sz w:val="19"/>
        </w:rPr>
        <w:t>brick,</w:t>
      </w:r>
      <w:r>
        <w:rPr>
          <w:spacing w:val="-9"/>
          <w:sz w:val="19"/>
        </w:rPr>
        <w:t xml:space="preserve"> </w:t>
      </w:r>
      <w:r>
        <w:rPr>
          <w:sz w:val="19"/>
        </w:rPr>
        <w:t>cement</w:t>
      </w:r>
      <w:r>
        <w:rPr>
          <w:spacing w:val="-9"/>
          <w:sz w:val="19"/>
        </w:rPr>
        <w:t xml:space="preserve"> </w:t>
      </w:r>
      <w:r>
        <w:rPr>
          <w:sz w:val="19"/>
        </w:rPr>
        <w:t>plaster,</w:t>
      </w:r>
      <w:r>
        <w:rPr>
          <w:spacing w:val="-4"/>
          <w:sz w:val="19"/>
        </w:rPr>
        <w:t xml:space="preserve"> </w:t>
      </w:r>
      <w:r>
        <w:rPr>
          <w:sz w:val="19"/>
        </w:rPr>
        <w:t>concrete</w:t>
      </w:r>
      <w:r>
        <w:rPr>
          <w:spacing w:val="-10"/>
          <w:sz w:val="19"/>
        </w:rPr>
        <w:t xml:space="preserve"> </w:t>
      </w:r>
      <w:r>
        <w:rPr>
          <w:sz w:val="19"/>
        </w:rPr>
        <w:t>or</w:t>
      </w:r>
      <w:r>
        <w:rPr>
          <w:spacing w:val="-5"/>
          <w:sz w:val="19"/>
        </w:rPr>
        <w:t xml:space="preserve"> </w:t>
      </w:r>
      <w:r>
        <w:rPr>
          <w:spacing w:val="-2"/>
          <w:sz w:val="19"/>
        </w:rPr>
        <w:t>masonry.</w:t>
      </w:r>
    </w:p>
    <w:p w14:paraId="1712E94B" w14:textId="77777777" w:rsidR="004223C8" w:rsidRDefault="00000000">
      <w:pPr>
        <w:pStyle w:val="ListParagraph"/>
        <w:numPr>
          <w:ilvl w:val="1"/>
          <w:numId w:val="19"/>
        </w:numPr>
        <w:tabs>
          <w:tab w:val="left" w:pos="911"/>
        </w:tabs>
        <w:spacing w:before="3"/>
        <w:ind w:left="911" w:hanging="210"/>
        <w:jc w:val="left"/>
        <w:rPr>
          <w:sz w:val="19"/>
        </w:rPr>
      </w:pPr>
      <w:r>
        <w:rPr>
          <w:sz w:val="19"/>
        </w:rPr>
        <w:t>Deflection</w:t>
      </w:r>
      <w:r>
        <w:rPr>
          <w:spacing w:val="-13"/>
          <w:sz w:val="19"/>
        </w:rPr>
        <w:t xml:space="preserve"> </w:t>
      </w:r>
      <w:r>
        <w:rPr>
          <w:sz w:val="19"/>
        </w:rPr>
        <w:t>of</w:t>
      </w:r>
      <w:r>
        <w:rPr>
          <w:spacing w:val="2"/>
          <w:sz w:val="19"/>
        </w:rPr>
        <w:t xml:space="preserve"> </w:t>
      </w:r>
      <w:r>
        <w:rPr>
          <w:sz w:val="19"/>
        </w:rPr>
        <w:t>substrate</w:t>
      </w:r>
      <w:r>
        <w:rPr>
          <w:spacing w:val="-3"/>
          <w:sz w:val="19"/>
        </w:rPr>
        <w:t xml:space="preserve"> </w:t>
      </w:r>
      <w:r>
        <w:rPr>
          <w:sz w:val="19"/>
        </w:rPr>
        <w:t>systems</w:t>
      </w:r>
      <w:r>
        <w:rPr>
          <w:spacing w:val="-7"/>
          <w:sz w:val="19"/>
        </w:rPr>
        <w:t xml:space="preserve"> </w:t>
      </w:r>
      <w:r>
        <w:rPr>
          <w:sz w:val="19"/>
        </w:rPr>
        <w:t>shall</w:t>
      </w:r>
      <w:r>
        <w:rPr>
          <w:spacing w:val="-5"/>
          <w:sz w:val="19"/>
        </w:rPr>
        <w:t xml:space="preserve"> </w:t>
      </w:r>
      <w:r>
        <w:rPr>
          <w:sz w:val="19"/>
        </w:rPr>
        <w:t>not</w:t>
      </w:r>
      <w:r>
        <w:rPr>
          <w:spacing w:val="-3"/>
          <w:sz w:val="19"/>
        </w:rPr>
        <w:t xml:space="preserve"> </w:t>
      </w:r>
      <w:r>
        <w:rPr>
          <w:sz w:val="19"/>
        </w:rPr>
        <w:t>exceed</w:t>
      </w:r>
      <w:r>
        <w:rPr>
          <w:spacing w:val="-3"/>
          <w:sz w:val="19"/>
        </w:rPr>
        <w:t xml:space="preserve"> </w:t>
      </w:r>
      <w:r>
        <w:rPr>
          <w:sz w:val="19"/>
        </w:rPr>
        <w:t>1/240</w:t>
      </w:r>
      <w:r>
        <w:rPr>
          <w:spacing w:val="-8"/>
          <w:sz w:val="19"/>
        </w:rPr>
        <w:t xml:space="preserve"> </w:t>
      </w:r>
      <w:r>
        <w:rPr>
          <w:sz w:val="19"/>
        </w:rPr>
        <w:t>times</w:t>
      </w:r>
      <w:r>
        <w:rPr>
          <w:spacing w:val="-7"/>
          <w:sz w:val="19"/>
        </w:rPr>
        <w:t xml:space="preserve"> </w:t>
      </w:r>
      <w:r>
        <w:rPr>
          <w:sz w:val="19"/>
        </w:rPr>
        <w:t>the</w:t>
      </w:r>
      <w:r>
        <w:rPr>
          <w:spacing w:val="-3"/>
          <w:sz w:val="19"/>
        </w:rPr>
        <w:t xml:space="preserve"> </w:t>
      </w:r>
      <w:r>
        <w:rPr>
          <w:spacing w:val="-2"/>
          <w:sz w:val="19"/>
        </w:rPr>
        <w:t>span.</w:t>
      </w:r>
    </w:p>
    <w:p w14:paraId="4B8C925A" w14:textId="77777777" w:rsidR="004223C8" w:rsidRDefault="00000000">
      <w:pPr>
        <w:pStyle w:val="ListParagraph"/>
        <w:numPr>
          <w:ilvl w:val="1"/>
          <w:numId w:val="19"/>
        </w:numPr>
        <w:tabs>
          <w:tab w:val="left" w:pos="911"/>
        </w:tabs>
        <w:ind w:left="911" w:hanging="210"/>
        <w:jc w:val="left"/>
        <w:rPr>
          <w:sz w:val="19"/>
        </w:rPr>
      </w:pPr>
      <w:r>
        <w:rPr>
          <w:sz w:val="19"/>
        </w:rPr>
        <w:t>The</w:t>
      </w:r>
      <w:r>
        <w:rPr>
          <w:spacing w:val="3"/>
          <w:sz w:val="19"/>
        </w:rPr>
        <w:t xml:space="preserve"> </w:t>
      </w:r>
      <w:r>
        <w:rPr>
          <w:sz w:val="19"/>
        </w:rPr>
        <w:t>substrate</w:t>
      </w:r>
      <w:r>
        <w:rPr>
          <w:spacing w:val="-1"/>
          <w:sz w:val="19"/>
        </w:rPr>
        <w:t xml:space="preserve"> </w:t>
      </w:r>
      <w:r>
        <w:rPr>
          <w:sz w:val="19"/>
        </w:rPr>
        <w:t>shall</w:t>
      </w:r>
      <w:r>
        <w:rPr>
          <w:spacing w:val="-4"/>
          <w:sz w:val="19"/>
        </w:rPr>
        <w:t xml:space="preserve"> </w:t>
      </w:r>
      <w:r>
        <w:rPr>
          <w:sz w:val="19"/>
        </w:rPr>
        <w:t>be</w:t>
      </w:r>
      <w:r>
        <w:rPr>
          <w:spacing w:val="-1"/>
          <w:sz w:val="19"/>
        </w:rPr>
        <w:t xml:space="preserve"> </w:t>
      </w:r>
      <w:r>
        <w:rPr>
          <w:sz w:val="19"/>
        </w:rPr>
        <w:t>flat</w:t>
      </w:r>
      <w:r>
        <w:rPr>
          <w:spacing w:val="-6"/>
          <w:sz w:val="19"/>
        </w:rPr>
        <w:t xml:space="preserve"> </w:t>
      </w:r>
      <w:r>
        <w:rPr>
          <w:sz w:val="19"/>
        </w:rPr>
        <w:t>within</w:t>
      </w:r>
      <w:r>
        <w:rPr>
          <w:spacing w:val="-6"/>
          <w:sz w:val="19"/>
        </w:rPr>
        <w:t xml:space="preserve"> </w:t>
      </w:r>
      <w:r>
        <w:rPr>
          <w:sz w:val="19"/>
        </w:rPr>
        <w:t>1/4</w:t>
      </w:r>
      <w:r>
        <w:rPr>
          <w:spacing w:val="-1"/>
          <w:sz w:val="19"/>
        </w:rPr>
        <w:t xml:space="preserve"> </w:t>
      </w:r>
      <w:r>
        <w:rPr>
          <w:sz w:val="19"/>
        </w:rPr>
        <w:t>in</w:t>
      </w:r>
      <w:r>
        <w:rPr>
          <w:spacing w:val="-7"/>
          <w:sz w:val="19"/>
        </w:rPr>
        <w:t xml:space="preserve"> </w:t>
      </w:r>
      <w:r>
        <w:rPr>
          <w:sz w:val="19"/>
        </w:rPr>
        <w:t>(6.4</w:t>
      </w:r>
      <w:r>
        <w:rPr>
          <w:spacing w:val="-2"/>
          <w:sz w:val="19"/>
        </w:rPr>
        <w:t xml:space="preserve"> </w:t>
      </w:r>
      <w:r>
        <w:rPr>
          <w:sz w:val="19"/>
        </w:rPr>
        <w:t>mm)</w:t>
      </w:r>
      <w:r>
        <w:rPr>
          <w:spacing w:val="-7"/>
          <w:sz w:val="19"/>
        </w:rPr>
        <w:t xml:space="preserve"> </w:t>
      </w:r>
      <w:r>
        <w:rPr>
          <w:sz w:val="19"/>
        </w:rPr>
        <w:t>in</w:t>
      </w:r>
      <w:r>
        <w:rPr>
          <w:spacing w:val="-6"/>
          <w:sz w:val="19"/>
        </w:rPr>
        <w:t xml:space="preserve"> </w:t>
      </w:r>
      <w:r>
        <w:rPr>
          <w:sz w:val="19"/>
        </w:rPr>
        <w:t>a</w:t>
      </w:r>
      <w:r>
        <w:rPr>
          <w:spacing w:val="-2"/>
          <w:sz w:val="19"/>
        </w:rPr>
        <w:t xml:space="preserve"> </w:t>
      </w:r>
      <w:r>
        <w:rPr>
          <w:sz w:val="19"/>
        </w:rPr>
        <w:t>4</w:t>
      </w:r>
      <w:r>
        <w:rPr>
          <w:spacing w:val="-2"/>
          <w:sz w:val="19"/>
        </w:rPr>
        <w:t xml:space="preserve"> </w:t>
      </w:r>
      <w:r>
        <w:rPr>
          <w:sz w:val="19"/>
        </w:rPr>
        <w:t>ft</w:t>
      </w:r>
      <w:r>
        <w:rPr>
          <w:spacing w:val="-1"/>
          <w:sz w:val="19"/>
        </w:rPr>
        <w:t xml:space="preserve"> </w:t>
      </w:r>
      <w:r>
        <w:rPr>
          <w:sz w:val="19"/>
        </w:rPr>
        <w:t>(1.2</w:t>
      </w:r>
      <w:r>
        <w:rPr>
          <w:spacing w:val="-3"/>
          <w:sz w:val="19"/>
        </w:rPr>
        <w:t xml:space="preserve"> </w:t>
      </w:r>
      <w:r>
        <w:rPr>
          <w:sz w:val="19"/>
        </w:rPr>
        <w:t>m)</w:t>
      </w:r>
      <w:r>
        <w:rPr>
          <w:spacing w:val="-2"/>
          <w:sz w:val="19"/>
        </w:rPr>
        <w:t xml:space="preserve"> radius.</w:t>
      </w:r>
    </w:p>
    <w:p w14:paraId="6AD751B2" w14:textId="77777777" w:rsidR="004223C8" w:rsidRDefault="00000000">
      <w:pPr>
        <w:pStyle w:val="ListParagraph"/>
        <w:numPr>
          <w:ilvl w:val="1"/>
          <w:numId w:val="19"/>
        </w:numPr>
        <w:tabs>
          <w:tab w:val="left" w:pos="911"/>
          <w:tab w:val="left" w:pos="946"/>
        </w:tabs>
        <w:spacing w:before="4" w:line="237" w:lineRule="auto"/>
        <w:ind w:left="946" w:right="521" w:hanging="245"/>
        <w:jc w:val="left"/>
        <w:rPr>
          <w:sz w:val="19"/>
        </w:rPr>
      </w:pPr>
      <w:r>
        <w:rPr>
          <w:sz w:val="19"/>
        </w:rPr>
        <w:t>The</w:t>
      </w:r>
      <w:r>
        <w:rPr>
          <w:spacing w:val="-3"/>
          <w:sz w:val="19"/>
        </w:rPr>
        <w:t xml:space="preserve"> </w:t>
      </w:r>
      <w:r>
        <w:rPr>
          <w:sz w:val="19"/>
        </w:rPr>
        <w:t>slope</w:t>
      </w:r>
      <w:r>
        <w:rPr>
          <w:spacing w:val="-4"/>
          <w:sz w:val="19"/>
        </w:rPr>
        <w:t xml:space="preserve"> </w:t>
      </w:r>
      <w:r>
        <w:rPr>
          <w:sz w:val="19"/>
        </w:rPr>
        <w:t>of inclined</w:t>
      </w:r>
      <w:r>
        <w:rPr>
          <w:spacing w:val="-3"/>
          <w:sz w:val="19"/>
        </w:rPr>
        <w:t xml:space="preserve"> </w:t>
      </w:r>
      <w:r>
        <w:rPr>
          <w:sz w:val="19"/>
        </w:rPr>
        <w:t>surfaces</w:t>
      </w:r>
      <w:r>
        <w:rPr>
          <w:spacing w:val="-7"/>
          <w:sz w:val="19"/>
        </w:rPr>
        <w:t xml:space="preserve"> </w:t>
      </w:r>
      <w:r>
        <w:rPr>
          <w:sz w:val="19"/>
        </w:rPr>
        <w:t>shall</w:t>
      </w:r>
      <w:r>
        <w:rPr>
          <w:spacing w:val="-1"/>
          <w:sz w:val="19"/>
        </w:rPr>
        <w:t xml:space="preserve"> </w:t>
      </w:r>
      <w:r>
        <w:rPr>
          <w:sz w:val="19"/>
        </w:rPr>
        <w:t>not</w:t>
      </w:r>
      <w:r>
        <w:rPr>
          <w:spacing w:val="-3"/>
          <w:sz w:val="19"/>
        </w:rPr>
        <w:t xml:space="preserve"> </w:t>
      </w:r>
      <w:r>
        <w:rPr>
          <w:sz w:val="19"/>
        </w:rPr>
        <w:t>be</w:t>
      </w:r>
      <w:r>
        <w:rPr>
          <w:spacing w:val="-4"/>
          <w:sz w:val="19"/>
        </w:rPr>
        <w:t xml:space="preserve"> </w:t>
      </w:r>
      <w:r>
        <w:rPr>
          <w:sz w:val="19"/>
        </w:rPr>
        <w:t>less</w:t>
      </w:r>
      <w:r>
        <w:rPr>
          <w:spacing w:val="-7"/>
          <w:sz w:val="19"/>
        </w:rPr>
        <w:t xml:space="preserve"> </w:t>
      </w:r>
      <w:r>
        <w:rPr>
          <w:sz w:val="19"/>
        </w:rPr>
        <w:t>than</w:t>
      </w:r>
      <w:r>
        <w:rPr>
          <w:spacing w:val="-8"/>
          <w:sz w:val="19"/>
        </w:rPr>
        <w:t xml:space="preserve"> </w:t>
      </w:r>
      <w:r>
        <w:rPr>
          <w:sz w:val="19"/>
        </w:rPr>
        <w:t>6:12</w:t>
      </w:r>
      <w:r>
        <w:rPr>
          <w:spacing w:val="-4"/>
          <w:sz w:val="19"/>
        </w:rPr>
        <w:t xml:space="preserve"> </w:t>
      </w:r>
      <w:r>
        <w:rPr>
          <w:sz w:val="19"/>
        </w:rPr>
        <w:t>(27°).</w:t>
      </w:r>
      <w:r>
        <w:rPr>
          <w:spacing w:val="40"/>
          <w:sz w:val="19"/>
        </w:rPr>
        <w:t xml:space="preserve"> </w:t>
      </w:r>
      <w:r>
        <w:rPr>
          <w:sz w:val="19"/>
        </w:rPr>
        <w:t>The length</w:t>
      </w:r>
      <w:r>
        <w:rPr>
          <w:spacing w:val="-13"/>
          <w:sz w:val="19"/>
        </w:rPr>
        <w:t xml:space="preserve"> </w:t>
      </w:r>
      <w:r>
        <w:rPr>
          <w:sz w:val="19"/>
        </w:rPr>
        <w:t>of inclined</w:t>
      </w:r>
      <w:r>
        <w:rPr>
          <w:spacing w:val="-3"/>
          <w:sz w:val="19"/>
        </w:rPr>
        <w:t xml:space="preserve"> </w:t>
      </w:r>
      <w:r>
        <w:rPr>
          <w:sz w:val="19"/>
        </w:rPr>
        <w:t>surfaces</w:t>
      </w:r>
      <w:r>
        <w:rPr>
          <w:spacing w:val="-7"/>
          <w:sz w:val="19"/>
        </w:rPr>
        <w:t xml:space="preserve"> </w:t>
      </w:r>
      <w:r>
        <w:rPr>
          <w:sz w:val="19"/>
        </w:rPr>
        <w:t>shall</w:t>
      </w:r>
      <w:r>
        <w:rPr>
          <w:spacing w:val="-2"/>
          <w:sz w:val="19"/>
        </w:rPr>
        <w:t xml:space="preserve"> </w:t>
      </w:r>
      <w:r>
        <w:rPr>
          <w:sz w:val="19"/>
        </w:rPr>
        <w:t>not</w:t>
      </w:r>
      <w:r>
        <w:rPr>
          <w:spacing w:val="-3"/>
          <w:sz w:val="19"/>
        </w:rPr>
        <w:t xml:space="preserve"> </w:t>
      </w:r>
      <w:r>
        <w:rPr>
          <w:sz w:val="19"/>
        </w:rPr>
        <w:t>exceed 12 in (305 mm).</w:t>
      </w:r>
    </w:p>
    <w:p w14:paraId="6166130C" w14:textId="77777777" w:rsidR="004223C8" w:rsidRDefault="00000000">
      <w:pPr>
        <w:pStyle w:val="ListParagraph"/>
        <w:numPr>
          <w:ilvl w:val="1"/>
          <w:numId w:val="19"/>
        </w:numPr>
        <w:tabs>
          <w:tab w:val="left" w:pos="911"/>
          <w:tab w:val="left" w:pos="946"/>
        </w:tabs>
        <w:spacing w:before="4" w:line="237" w:lineRule="auto"/>
        <w:ind w:left="946" w:right="869" w:hanging="245"/>
        <w:jc w:val="left"/>
        <w:rPr>
          <w:sz w:val="19"/>
        </w:rPr>
      </w:pPr>
      <w:r>
        <w:rPr>
          <w:sz w:val="19"/>
        </w:rPr>
        <w:t>At</w:t>
      </w:r>
      <w:r>
        <w:rPr>
          <w:spacing w:val="-2"/>
          <w:sz w:val="19"/>
        </w:rPr>
        <w:t xml:space="preserve"> </w:t>
      </w:r>
      <w:r>
        <w:rPr>
          <w:sz w:val="19"/>
        </w:rPr>
        <w:t>horizontal</w:t>
      </w:r>
      <w:r>
        <w:rPr>
          <w:spacing w:val="-1"/>
          <w:sz w:val="19"/>
        </w:rPr>
        <w:t xml:space="preserve"> </w:t>
      </w:r>
      <w:r>
        <w:rPr>
          <w:sz w:val="19"/>
        </w:rPr>
        <w:t>sealant</w:t>
      </w:r>
      <w:r>
        <w:rPr>
          <w:spacing w:val="-2"/>
          <w:sz w:val="19"/>
        </w:rPr>
        <w:t xml:space="preserve"> </w:t>
      </w:r>
      <w:r>
        <w:rPr>
          <w:sz w:val="19"/>
        </w:rPr>
        <w:t>joints</w:t>
      </w:r>
      <w:r>
        <w:rPr>
          <w:spacing w:val="-6"/>
          <w:sz w:val="19"/>
        </w:rPr>
        <w:t xml:space="preserve"> </w:t>
      </w:r>
      <w:r>
        <w:rPr>
          <w:sz w:val="19"/>
        </w:rPr>
        <w:t>and</w:t>
      </w:r>
      <w:r>
        <w:rPr>
          <w:spacing w:val="-3"/>
          <w:sz w:val="19"/>
        </w:rPr>
        <w:t xml:space="preserve"> </w:t>
      </w:r>
      <w:r>
        <w:rPr>
          <w:sz w:val="19"/>
        </w:rPr>
        <w:t>windowsills</w:t>
      </w:r>
      <w:r>
        <w:rPr>
          <w:spacing w:val="-6"/>
          <w:sz w:val="19"/>
        </w:rPr>
        <w:t xml:space="preserve"> </w:t>
      </w:r>
      <w:r>
        <w:rPr>
          <w:sz w:val="19"/>
        </w:rPr>
        <w:t>projecting</w:t>
      </w:r>
      <w:r>
        <w:rPr>
          <w:spacing w:val="-3"/>
          <w:sz w:val="19"/>
        </w:rPr>
        <w:t xml:space="preserve"> </w:t>
      </w:r>
      <w:r>
        <w:rPr>
          <w:sz w:val="19"/>
        </w:rPr>
        <w:t>4</w:t>
      </w:r>
      <w:r>
        <w:rPr>
          <w:spacing w:val="-3"/>
          <w:sz w:val="19"/>
        </w:rPr>
        <w:t xml:space="preserve"> </w:t>
      </w:r>
      <w:r>
        <w:rPr>
          <w:sz w:val="19"/>
        </w:rPr>
        <w:t>in</w:t>
      </w:r>
      <w:r>
        <w:rPr>
          <w:spacing w:val="-2"/>
          <w:sz w:val="19"/>
        </w:rPr>
        <w:t xml:space="preserve"> </w:t>
      </w:r>
      <w:r>
        <w:rPr>
          <w:sz w:val="19"/>
        </w:rPr>
        <w:t>(102</w:t>
      </w:r>
      <w:r>
        <w:rPr>
          <w:spacing w:val="-3"/>
          <w:sz w:val="19"/>
        </w:rPr>
        <w:t xml:space="preserve"> </w:t>
      </w:r>
      <w:r>
        <w:rPr>
          <w:sz w:val="19"/>
        </w:rPr>
        <w:t>mm) or</w:t>
      </w:r>
      <w:r>
        <w:rPr>
          <w:spacing w:val="-3"/>
          <w:sz w:val="19"/>
        </w:rPr>
        <w:t xml:space="preserve"> </w:t>
      </w:r>
      <w:r>
        <w:rPr>
          <w:sz w:val="19"/>
        </w:rPr>
        <w:t>less,</w:t>
      </w:r>
      <w:r>
        <w:rPr>
          <w:spacing w:val="-2"/>
          <w:sz w:val="19"/>
        </w:rPr>
        <w:t xml:space="preserve"> </w:t>
      </w:r>
      <w:r>
        <w:rPr>
          <w:sz w:val="19"/>
        </w:rPr>
        <w:t>the slope</w:t>
      </w:r>
      <w:r>
        <w:rPr>
          <w:spacing w:val="-3"/>
          <w:sz w:val="19"/>
        </w:rPr>
        <w:t xml:space="preserve"> </w:t>
      </w:r>
      <w:r>
        <w:rPr>
          <w:sz w:val="19"/>
        </w:rPr>
        <w:t>shall</w:t>
      </w:r>
      <w:r>
        <w:rPr>
          <w:spacing w:val="-1"/>
          <w:sz w:val="19"/>
        </w:rPr>
        <w:t xml:space="preserve"> </w:t>
      </w:r>
      <w:r>
        <w:rPr>
          <w:sz w:val="19"/>
        </w:rPr>
        <w:t>not</w:t>
      </w:r>
      <w:r>
        <w:rPr>
          <w:spacing w:val="-2"/>
          <w:sz w:val="19"/>
        </w:rPr>
        <w:t xml:space="preserve"> </w:t>
      </w:r>
      <w:r>
        <w:rPr>
          <w:sz w:val="19"/>
        </w:rPr>
        <w:t>be less</w:t>
      </w:r>
      <w:r>
        <w:rPr>
          <w:spacing w:val="-6"/>
          <w:sz w:val="19"/>
        </w:rPr>
        <w:t xml:space="preserve"> </w:t>
      </w:r>
      <w:r>
        <w:rPr>
          <w:sz w:val="19"/>
        </w:rPr>
        <w:t xml:space="preserve">than </w:t>
      </w:r>
      <w:r>
        <w:rPr>
          <w:spacing w:val="-2"/>
          <w:sz w:val="19"/>
        </w:rPr>
        <w:t>3:12.</w:t>
      </w:r>
    </w:p>
    <w:p w14:paraId="23F59717" w14:textId="77777777" w:rsidR="004223C8" w:rsidRDefault="00000000">
      <w:pPr>
        <w:pStyle w:val="ListParagraph"/>
        <w:numPr>
          <w:ilvl w:val="1"/>
          <w:numId w:val="19"/>
        </w:numPr>
        <w:tabs>
          <w:tab w:val="left" w:pos="911"/>
          <w:tab w:val="left" w:pos="946"/>
        </w:tabs>
        <w:spacing w:before="3" w:line="240" w:lineRule="auto"/>
        <w:ind w:left="946" w:right="728" w:hanging="245"/>
        <w:jc w:val="left"/>
        <w:rPr>
          <w:sz w:val="19"/>
        </w:rPr>
      </w:pPr>
      <w:r>
        <w:rPr>
          <w:sz w:val="19"/>
        </w:rPr>
        <w:t>All areas requiring an impact resistance classification higher than "standard", as defined by ASTM E 2486 (formerly</w:t>
      </w:r>
      <w:r>
        <w:rPr>
          <w:spacing w:val="-6"/>
          <w:sz w:val="19"/>
        </w:rPr>
        <w:t xml:space="preserve"> </w:t>
      </w:r>
      <w:r>
        <w:rPr>
          <w:sz w:val="19"/>
        </w:rPr>
        <w:t>EIMA Standard</w:t>
      </w:r>
      <w:r>
        <w:rPr>
          <w:spacing w:val="-3"/>
          <w:sz w:val="19"/>
        </w:rPr>
        <w:t xml:space="preserve"> </w:t>
      </w:r>
      <w:r>
        <w:rPr>
          <w:sz w:val="19"/>
        </w:rPr>
        <w:t>101.86),</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detailed in</w:t>
      </w:r>
      <w:r>
        <w:rPr>
          <w:spacing w:val="-7"/>
          <w:sz w:val="19"/>
        </w:rPr>
        <w:t xml:space="preserve"> </w:t>
      </w:r>
      <w:r>
        <w:rPr>
          <w:sz w:val="19"/>
        </w:rPr>
        <w:t>the drawings</w:t>
      </w:r>
      <w:r>
        <w:rPr>
          <w:spacing w:val="-6"/>
          <w:sz w:val="19"/>
        </w:rPr>
        <w:t xml:space="preserve"> </w:t>
      </w:r>
      <w:r>
        <w:rPr>
          <w:sz w:val="19"/>
        </w:rPr>
        <w:t>and</w:t>
      </w:r>
      <w:r>
        <w:rPr>
          <w:spacing w:val="-3"/>
          <w:sz w:val="19"/>
        </w:rPr>
        <w:t xml:space="preserve"> </w:t>
      </w:r>
      <w:r>
        <w:rPr>
          <w:sz w:val="19"/>
        </w:rPr>
        <w:t>described in</w:t>
      </w:r>
      <w:r>
        <w:rPr>
          <w:spacing w:val="-7"/>
          <w:sz w:val="19"/>
        </w:rPr>
        <w:t xml:space="preserve"> </w:t>
      </w:r>
      <w:r>
        <w:rPr>
          <w:sz w:val="19"/>
        </w:rPr>
        <w:t>the</w:t>
      </w:r>
      <w:r>
        <w:rPr>
          <w:spacing w:val="-3"/>
          <w:sz w:val="19"/>
        </w:rPr>
        <w:t xml:space="preserve"> </w:t>
      </w:r>
      <w:r>
        <w:rPr>
          <w:sz w:val="19"/>
        </w:rPr>
        <w:t>contract</w:t>
      </w:r>
      <w:r>
        <w:rPr>
          <w:spacing w:val="-2"/>
          <w:sz w:val="19"/>
        </w:rPr>
        <w:t xml:space="preserve"> </w:t>
      </w:r>
      <w:r>
        <w:rPr>
          <w:sz w:val="19"/>
        </w:rPr>
        <w:t>documents. Refer to Section 1.04.D.1.d of this specification.</w:t>
      </w:r>
    </w:p>
    <w:p w14:paraId="1FB21E21" w14:textId="77777777" w:rsidR="004223C8" w:rsidRDefault="00000000">
      <w:pPr>
        <w:pStyle w:val="ListParagraph"/>
        <w:numPr>
          <w:ilvl w:val="1"/>
          <w:numId w:val="19"/>
        </w:numPr>
        <w:tabs>
          <w:tab w:val="left" w:pos="911"/>
        </w:tabs>
        <w:spacing w:before="2"/>
        <w:ind w:left="911" w:hanging="210"/>
        <w:jc w:val="left"/>
        <w:rPr>
          <w:sz w:val="19"/>
        </w:rPr>
      </w:pPr>
      <w:r>
        <w:rPr>
          <w:spacing w:val="-2"/>
          <w:sz w:val="19"/>
        </w:rPr>
        <w:t>Expansion</w:t>
      </w:r>
      <w:r>
        <w:rPr>
          <w:spacing w:val="3"/>
          <w:sz w:val="19"/>
        </w:rPr>
        <w:t xml:space="preserve"> </w:t>
      </w:r>
      <w:r>
        <w:rPr>
          <w:spacing w:val="-2"/>
          <w:sz w:val="19"/>
        </w:rPr>
        <w:t>joints:</w:t>
      </w:r>
    </w:p>
    <w:p w14:paraId="0F3AAA7D" w14:textId="77777777" w:rsidR="004223C8" w:rsidRDefault="00000000">
      <w:pPr>
        <w:pStyle w:val="ListParagraph"/>
        <w:numPr>
          <w:ilvl w:val="2"/>
          <w:numId w:val="19"/>
        </w:numPr>
        <w:tabs>
          <w:tab w:val="left" w:pos="1155"/>
          <w:tab w:val="left" w:pos="1196"/>
        </w:tabs>
        <w:spacing w:line="240" w:lineRule="auto"/>
        <w:ind w:left="1196" w:right="628" w:hanging="251"/>
        <w:rPr>
          <w:sz w:val="19"/>
        </w:rPr>
      </w:pPr>
      <w:r>
        <w:rPr>
          <w:sz w:val="19"/>
        </w:rPr>
        <w:t xml:space="preserve">Design and location of expansion joints in the </w:t>
      </w:r>
      <w:proofErr w:type="spellStart"/>
      <w:r>
        <w:rPr>
          <w:sz w:val="19"/>
        </w:rPr>
        <w:t>Outsulation</w:t>
      </w:r>
      <w:proofErr w:type="spellEnd"/>
      <w:r>
        <w:rPr>
          <w:sz w:val="19"/>
        </w:rPr>
        <w:t xml:space="preserve"> RMD System is the responsibility of the project designer</w:t>
      </w:r>
      <w:r>
        <w:rPr>
          <w:spacing w:val="-4"/>
          <w:sz w:val="19"/>
        </w:rPr>
        <w:t xml:space="preserve"> </w:t>
      </w:r>
      <w:r>
        <w:rPr>
          <w:sz w:val="19"/>
        </w:rPr>
        <w:t>and shall</w:t>
      </w:r>
      <w:r>
        <w:rPr>
          <w:spacing w:val="-5"/>
          <w:sz w:val="19"/>
        </w:rPr>
        <w:t xml:space="preserve"> </w:t>
      </w:r>
      <w:r>
        <w:rPr>
          <w:sz w:val="19"/>
        </w:rPr>
        <w:t>be noted</w:t>
      </w:r>
      <w:r>
        <w:rPr>
          <w:spacing w:val="-4"/>
          <w:sz w:val="19"/>
        </w:rPr>
        <w:t xml:space="preserve"> </w:t>
      </w:r>
      <w:r>
        <w:rPr>
          <w:sz w:val="19"/>
        </w:rPr>
        <w:t>on</w:t>
      </w:r>
      <w:r>
        <w:rPr>
          <w:spacing w:val="-7"/>
          <w:sz w:val="19"/>
        </w:rPr>
        <w:t xml:space="preserve"> </w:t>
      </w:r>
      <w:r>
        <w:rPr>
          <w:sz w:val="19"/>
        </w:rPr>
        <w:t>the</w:t>
      </w:r>
      <w:r>
        <w:rPr>
          <w:spacing w:val="-4"/>
          <w:sz w:val="19"/>
        </w:rPr>
        <w:t xml:space="preserve"> </w:t>
      </w:r>
      <w:r>
        <w:rPr>
          <w:sz w:val="19"/>
        </w:rPr>
        <w:t>project</w:t>
      </w:r>
      <w:r>
        <w:rPr>
          <w:spacing w:val="-3"/>
          <w:sz w:val="19"/>
        </w:rPr>
        <w:t xml:space="preserve"> </w:t>
      </w:r>
      <w:r>
        <w:rPr>
          <w:sz w:val="19"/>
        </w:rPr>
        <w:t>drawings. As</w:t>
      </w:r>
      <w:r>
        <w:rPr>
          <w:spacing w:val="-6"/>
          <w:sz w:val="19"/>
        </w:rPr>
        <w:t xml:space="preserve"> </w:t>
      </w:r>
      <w:r>
        <w:rPr>
          <w:sz w:val="19"/>
        </w:rPr>
        <w:t>a minimum,</w:t>
      </w:r>
      <w:r>
        <w:rPr>
          <w:spacing w:val="-3"/>
          <w:sz w:val="19"/>
        </w:rPr>
        <w:t xml:space="preserve"> </w:t>
      </w:r>
      <w:r>
        <w:rPr>
          <w:sz w:val="19"/>
        </w:rPr>
        <w:t>expansion</w:t>
      </w:r>
      <w:r>
        <w:rPr>
          <w:spacing w:val="-7"/>
          <w:sz w:val="19"/>
        </w:rPr>
        <w:t xml:space="preserve"> </w:t>
      </w:r>
      <w:r>
        <w:rPr>
          <w:sz w:val="19"/>
        </w:rPr>
        <w:t>joints</w:t>
      </w:r>
      <w:r>
        <w:rPr>
          <w:spacing w:val="-3"/>
          <w:sz w:val="19"/>
        </w:rPr>
        <w:t xml:space="preserve"> </w:t>
      </w:r>
      <w:r>
        <w:rPr>
          <w:sz w:val="19"/>
        </w:rPr>
        <w:t>shall</w:t>
      </w:r>
      <w:r>
        <w:rPr>
          <w:spacing w:val="-5"/>
          <w:sz w:val="19"/>
        </w:rPr>
        <w:t xml:space="preserve"> </w:t>
      </w:r>
      <w:r>
        <w:rPr>
          <w:sz w:val="19"/>
        </w:rPr>
        <w:t>be</w:t>
      </w:r>
      <w:r>
        <w:rPr>
          <w:spacing w:val="-4"/>
          <w:sz w:val="19"/>
        </w:rPr>
        <w:t xml:space="preserve"> </w:t>
      </w:r>
      <w:r>
        <w:rPr>
          <w:sz w:val="19"/>
        </w:rPr>
        <w:t>placed</w:t>
      </w:r>
      <w:r>
        <w:rPr>
          <w:spacing w:val="-4"/>
          <w:sz w:val="19"/>
        </w:rPr>
        <w:t xml:space="preserve"> </w:t>
      </w:r>
      <w:r>
        <w:rPr>
          <w:sz w:val="19"/>
        </w:rPr>
        <w:t>at</w:t>
      </w:r>
      <w:r>
        <w:rPr>
          <w:spacing w:val="-3"/>
          <w:sz w:val="19"/>
        </w:rPr>
        <w:t xml:space="preserve"> </w:t>
      </w:r>
      <w:r>
        <w:rPr>
          <w:sz w:val="19"/>
        </w:rPr>
        <w:t>the following locations:</w:t>
      </w:r>
    </w:p>
    <w:p w14:paraId="58AB305C" w14:textId="77777777" w:rsidR="004223C8" w:rsidRDefault="00000000">
      <w:pPr>
        <w:pStyle w:val="ListParagraph"/>
        <w:numPr>
          <w:ilvl w:val="3"/>
          <w:numId w:val="19"/>
        </w:numPr>
        <w:tabs>
          <w:tab w:val="left" w:pos="1415"/>
        </w:tabs>
        <w:spacing w:line="216" w:lineRule="exact"/>
        <w:ind w:left="1415" w:hanging="219"/>
        <w:rPr>
          <w:sz w:val="19"/>
        </w:rPr>
      </w:pPr>
      <w:r>
        <w:rPr>
          <w:sz w:val="19"/>
        </w:rPr>
        <w:t>Where</w:t>
      </w:r>
      <w:r>
        <w:rPr>
          <w:spacing w:val="-8"/>
          <w:sz w:val="19"/>
        </w:rPr>
        <w:t xml:space="preserve"> </w:t>
      </w:r>
      <w:r>
        <w:rPr>
          <w:sz w:val="19"/>
        </w:rPr>
        <w:t>expansion</w:t>
      </w:r>
      <w:r>
        <w:rPr>
          <w:spacing w:val="-6"/>
          <w:sz w:val="19"/>
        </w:rPr>
        <w:t xml:space="preserve"> </w:t>
      </w:r>
      <w:r>
        <w:rPr>
          <w:sz w:val="19"/>
        </w:rPr>
        <w:t>joints</w:t>
      </w:r>
      <w:r>
        <w:rPr>
          <w:spacing w:val="-7"/>
          <w:sz w:val="19"/>
        </w:rPr>
        <w:t xml:space="preserve"> </w:t>
      </w:r>
      <w:r>
        <w:rPr>
          <w:sz w:val="19"/>
        </w:rPr>
        <w:t>occur</w:t>
      </w:r>
      <w:r>
        <w:rPr>
          <w:spacing w:val="-2"/>
          <w:sz w:val="19"/>
        </w:rPr>
        <w:t xml:space="preserve"> </w:t>
      </w:r>
      <w:r>
        <w:rPr>
          <w:sz w:val="19"/>
        </w:rPr>
        <w:t>in</w:t>
      </w:r>
      <w:r>
        <w:rPr>
          <w:spacing w:val="-8"/>
          <w:sz w:val="19"/>
        </w:rPr>
        <w:t xml:space="preserve"> </w:t>
      </w:r>
      <w:r>
        <w:rPr>
          <w:sz w:val="19"/>
        </w:rPr>
        <w:t>the</w:t>
      </w:r>
      <w:r>
        <w:rPr>
          <w:spacing w:val="-2"/>
          <w:sz w:val="19"/>
        </w:rPr>
        <w:t xml:space="preserve"> </w:t>
      </w:r>
      <w:r>
        <w:rPr>
          <w:sz w:val="19"/>
        </w:rPr>
        <w:t>substrate</w:t>
      </w:r>
      <w:r>
        <w:rPr>
          <w:spacing w:val="2"/>
          <w:sz w:val="19"/>
        </w:rPr>
        <w:t xml:space="preserve"> </w:t>
      </w:r>
      <w:r>
        <w:rPr>
          <w:spacing w:val="-2"/>
          <w:sz w:val="19"/>
        </w:rPr>
        <w:t>system</w:t>
      </w:r>
    </w:p>
    <w:p w14:paraId="3A6B270B" w14:textId="77777777" w:rsidR="004223C8" w:rsidRDefault="00000000">
      <w:pPr>
        <w:pStyle w:val="ListParagraph"/>
        <w:numPr>
          <w:ilvl w:val="3"/>
          <w:numId w:val="19"/>
        </w:numPr>
        <w:tabs>
          <w:tab w:val="left" w:pos="1415"/>
        </w:tabs>
        <w:spacing w:before="2" w:line="240" w:lineRule="auto"/>
        <w:ind w:left="1415" w:hanging="219"/>
        <w:rPr>
          <w:sz w:val="19"/>
        </w:rPr>
      </w:pPr>
      <w:r>
        <w:rPr>
          <w:sz w:val="19"/>
        </w:rPr>
        <w:t>Where</w:t>
      </w:r>
      <w:r>
        <w:rPr>
          <w:spacing w:val="-8"/>
          <w:sz w:val="19"/>
        </w:rPr>
        <w:t xml:space="preserve"> </w:t>
      </w:r>
      <w:r>
        <w:rPr>
          <w:sz w:val="19"/>
        </w:rPr>
        <w:t>building</w:t>
      </w:r>
      <w:r>
        <w:rPr>
          <w:spacing w:val="-4"/>
          <w:sz w:val="19"/>
        </w:rPr>
        <w:t xml:space="preserve"> </w:t>
      </w:r>
      <w:r>
        <w:rPr>
          <w:sz w:val="19"/>
        </w:rPr>
        <w:t>expansion</w:t>
      </w:r>
      <w:r>
        <w:rPr>
          <w:spacing w:val="-12"/>
          <w:sz w:val="19"/>
        </w:rPr>
        <w:t xml:space="preserve"> </w:t>
      </w:r>
      <w:r>
        <w:rPr>
          <w:sz w:val="19"/>
        </w:rPr>
        <w:t>joints</w:t>
      </w:r>
      <w:r>
        <w:rPr>
          <w:spacing w:val="-6"/>
          <w:sz w:val="19"/>
        </w:rPr>
        <w:t xml:space="preserve"> </w:t>
      </w:r>
      <w:r>
        <w:rPr>
          <w:spacing w:val="-4"/>
          <w:sz w:val="19"/>
        </w:rPr>
        <w:t>occur</w:t>
      </w:r>
    </w:p>
    <w:p w14:paraId="3BC5A0DF" w14:textId="77777777" w:rsidR="004223C8" w:rsidRDefault="00000000">
      <w:pPr>
        <w:pStyle w:val="ListParagraph"/>
        <w:numPr>
          <w:ilvl w:val="3"/>
          <w:numId w:val="19"/>
        </w:numPr>
        <w:tabs>
          <w:tab w:val="left" w:pos="1415"/>
        </w:tabs>
        <w:spacing w:before="2"/>
        <w:ind w:left="1415" w:hanging="219"/>
        <w:rPr>
          <w:sz w:val="19"/>
        </w:rPr>
      </w:pPr>
      <w:r>
        <w:rPr>
          <w:sz w:val="19"/>
        </w:rPr>
        <w:t>At</w:t>
      </w:r>
      <w:r>
        <w:rPr>
          <w:spacing w:val="-6"/>
          <w:sz w:val="19"/>
        </w:rPr>
        <w:t xml:space="preserve"> </w:t>
      </w:r>
      <w:r>
        <w:rPr>
          <w:sz w:val="19"/>
        </w:rPr>
        <w:t>floor</w:t>
      </w:r>
      <w:r>
        <w:rPr>
          <w:spacing w:val="-2"/>
          <w:sz w:val="19"/>
        </w:rPr>
        <w:t xml:space="preserve"> </w:t>
      </w:r>
      <w:r>
        <w:rPr>
          <w:sz w:val="19"/>
        </w:rPr>
        <w:t>lines</w:t>
      </w:r>
      <w:r>
        <w:rPr>
          <w:spacing w:val="-1"/>
          <w:sz w:val="19"/>
        </w:rPr>
        <w:t xml:space="preserve"> </w:t>
      </w:r>
      <w:r>
        <w:rPr>
          <w:sz w:val="19"/>
        </w:rPr>
        <w:t>in</w:t>
      </w:r>
      <w:r>
        <w:rPr>
          <w:spacing w:val="-5"/>
          <w:sz w:val="19"/>
        </w:rPr>
        <w:t xml:space="preserve"> </w:t>
      </w:r>
      <w:r>
        <w:rPr>
          <w:sz w:val="19"/>
        </w:rPr>
        <w:t>wood</w:t>
      </w:r>
      <w:r>
        <w:rPr>
          <w:spacing w:val="-1"/>
          <w:sz w:val="19"/>
        </w:rPr>
        <w:t xml:space="preserve"> </w:t>
      </w:r>
      <w:r>
        <w:rPr>
          <w:sz w:val="19"/>
        </w:rPr>
        <w:t>frame</w:t>
      </w:r>
      <w:r>
        <w:rPr>
          <w:spacing w:val="-6"/>
          <w:sz w:val="19"/>
        </w:rPr>
        <w:t xml:space="preserve"> </w:t>
      </w:r>
      <w:r>
        <w:rPr>
          <w:spacing w:val="-2"/>
          <w:sz w:val="19"/>
        </w:rPr>
        <w:t>construction</w:t>
      </w:r>
    </w:p>
    <w:p w14:paraId="27B9569E" w14:textId="77777777" w:rsidR="004223C8" w:rsidRDefault="00000000">
      <w:pPr>
        <w:pStyle w:val="ListParagraph"/>
        <w:numPr>
          <w:ilvl w:val="3"/>
          <w:numId w:val="19"/>
        </w:numPr>
        <w:tabs>
          <w:tab w:val="left" w:pos="1415"/>
        </w:tabs>
        <w:ind w:left="1415" w:hanging="219"/>
        <w:rPr>
          <w:sz w:val="19"/>
        </w:rPr>
      </w:pPr>
      <w:r>
        <w:rPr>
          <w:sz w:val="19"/>
        </w:rPr>
        <w:t>At</w:t>
      </w:r>
      <w:r>
        <w:rPr>
          <w:spacing w:val="-10"/>
          <w:sz w:val="19"/>
        </w:rPr>
        <w:t xml:space="preserve"> </w:t>
      </w:r>
      <w:r>
        <w:rPr>
          <w:sz w:val="19"/>
        </w:rPr>
        <w:t>floor</w:t>
      </w:r>
      <w:r>
        <w:rPr>
          <w:spacing w:val="-5"/>
          <w:sz w:val="19"/>
        </w:rPr>
        <w:t xml:space="preserve"> </w:t>
      </w:r>
      <w:r>
        <w:rPr>
          <w:sz w:val="19"/>
        </w:rPr>
        <w:t>lines</w:t>
      </w:r>
      <w:r>
        <w:rPr>
          <w:spacing w:val="-8"/>
          <w:sz w:val="19"/>
        </w:rPr>
        <w:t xml:space="preserve"> </w:t>
      </w:r>
      <w:r>
        <w:rPr>
          <w:sz w:val="19"/>
        </w:rPr>
        <w:t>of non-wood</w:t>
      </w:r>
      <w:r>
        <w:rPr>
          <w:spacing w:val="-5"/>
          <w:sz w:val="19"/>
        </w:rPr>
        <w:t xml:space="preserve"> </w:t>
      </w:r>
      <w:r>
        <w:rPr>
          <w:sz w:val="19"/>
        </w:rPr>
        <w:t>framed</w:t>
      </w:r>
      <w:r>
        <w:rPr>
          <w:spacing w:val="-9"/>
          <w:sz w:val="19"/>
        </w:rPr>
        <w:t xml:space="preserve"> </w:t>
      </w:r>
      <w:r>
        <w:rPr>
          <w:sz w:val="19"/>
        </w:rPr>
        <w:t>buildings</w:t>
      </w:r>
      <w:r>
        <w:rPr>
          <w:spacing w:val="-8"/>
          <w:sz w:val="19"/>
        </w:rPr>
        <w:t xml:space="preserve"> </w:t>
      </w:r>
      <w:r>
        <w:rPr>
          <w:sz w:val="19"/>
        </w:rPr>
        <w:t>where significant</w:t>
      </w:r>
      <w:r>
        <w:rPr>
          <w:spacing w:val="-3"/>
          <w:sz w:val="19"/>
        </w:rPr>
        <w:t xml:space="preserve"> </w:t>
      </w:r>
      <w:r>
        <w:rPr>
          <w:sz w:val="19"/>
        </w:rPr>
        <w:t>movement</w:t>
      </w:r>
      <w:r>
        <w:rPr>
          <w:spacing w:val="-5"/>
          <w:sz w:val="19"/>
        </w:rPr>
        <w:t xml:space="preserve"> </w:t>
      </w:r>
      <w:r>
        <w:rPr>
          <w:sz w:val="19"/>
        </w:rPr>
        <w:t>is</w:t>
      </w:r>
      <w:r>
        <w:rPr>
          <w:spacing w:val="-8"/>
          <w:sz w:val="19"/>
        </w:rPr>
        <w:t xml:space="preserve"> </w:t>
      </w:r>
      <w:r>
        <w:rPr>
          <w:spacing w:val="-2"/>
          <w:sz w:val="19"/>
        </w:rPr>
        <w:t>expected</w:t>
      </w:r>
    </w:p>
    <w:p w14:paraId="0C3CA971" w14:textId="77777777" w:rsidR="004223C8" w:rsidRDefault="00000000">
      <w:pPr>
        <w:pStyle w:val="ListParagraph"/>
        <w:numPr>
          <w:ilvl w:val="3"/>
          <w:numId w:val="19"/>
        </w:numPr>
        <w:tabs>
          <w:tab w:val="left" w:pos="1415"/>
        </w:tabs>
        <w:spacing w:before="3"/>
        <w:ind w:left="1415" w:hanging="219"/>
        <w:rPr>
          <w:sz w:val="19"/>
        </w:rPr>
      </w:pPr>
      <w:r>
        <w:rPr>
          <w:sz w:val="19"/>
        </w:rPr>
        <w:t>Where</w:t>
      </w:r>
      <w:r>
        <w:rPr>
          <w:spacing w:val="-8"/>
          <w:sz w:val="19"/>
        </w:rPr>
        <w:t xml:space="preserve"> </w:t>
      </w:r>
      <w:r>
        <w:rPr>
          <w:sz w:val="19"/>
        </w:rPr>
        <w:t>the</w:t>
      </w:r>
      <w:r>
        <w:rPr>
          <w:spacing w:val="-4"/>
          <w:sz w:val="19"/>
        </w:rPr>
        <w:t xml:space="preserve"> </w:t>
      </w:r>
      <w:proofErr w:type="spellStart"/>
      <w:r>
        <w:rPr>
          <w:sz w:val="19"/>
        </w:rPr>
        <w:t>Outsulation</w:t>
      </w:r>
      <w:proofErr w:type="spellEnd"/>
      <w:r>
        <w:rPr>
          <w:spacing w:val="-11"/>
          <w:sz w:val="19"/>
        </w:rPr>
        <w:t xml:space="preserve"> </w:t>
      </w:r>
      <w:r>
        <w:rPr>
          <w:sz w:val="19"/>
        </w:rPr>
        <w:t>RMD</w:t>
      </w:r>
      <w:r>
        <w:rPr>
          <w:spacing w:val="-6"/>
          <w:sz w:val="19"/>
        </w:rPr>
        <w:t xml:space="preserve"> </w:t>
      </w:r>
      <w:r>
        <w:rPr>
          <w:sz w:val="19"/>
        </w:rPr>
        <w:t>System</w:t>
      </w:r>
      <w:r>
        <w:rPr>
          <w:spacing w:val="1"/>
          <w:sz w:val="19"/>
        </w:rPr>
        <w:t xml:space="preserve"> </w:t>
      </w:r>
      <w:r>
        <w:rPr>
          <w:sz w:val="19"/>
        </w:rPr>
        <w:t>abuts</w:t>
      </w:r>
      <w:r>
        <w:rPr>
          <w:spacing w:val="-7"/>
          <w:sz w:val="19"/>
        </w:rPr>
        <w:t xml:space="preserve"> </w:t>
      </w:r>
      <w:r>
        <w:rPr>
          <w:sz w:val="19"/>
        </w:rPr>
        <w:t>dissimilar</w:t>
      </w:r>
      <w:r>
        <w:rPr>
          <w:spacing w:val="-7"/>
          <w:sz w:val="19"/>
        </w:rPr>
        <w:t xml:space="preserve"> </w:t>
      </w:r>
      <w:r>
        <w:rPr>
          <w:spacing w:val="-2"/>
          <w:sz w:val="19"/>
        </w:rPr>
        <w:t>materials</w:t>
      </w:r>
    </w:p>
    <w:p w14:paraId="0E3D16D1" w14:textId="77777777" w:rsidR="004223C8" w:rsidRDefault="00000000">
      <w:pPr>
        <w:pStyle w:val="ListParagraph"/>
        <w:numPr>
          <w:ilvl w:val="3"/>
          <w:numId w:val="19"/>
        </w:numPr>
        <w:tabs>
          <w:tab w:val="left" w:pos="1415"/>
        </w:tabs>
        <w:ind w:left="1415" w:hanging="219"/>
        <w:rPr>
          <w:sz w:val="19"/>
        </w:rPr>
      </w:pPr>
      <w:r>
        <w:rPr>
          <w:sz w:val="19"/>
        </w:rPr>
        <w:t>Where</w:t>
      </w:r>
      <w:r>
        <w:rPr>
          <w:spacing w:val="-5"/>
          <w:sz w:val="19"/>
        </w:rPr>
        <w:t xml:space="preserve"> </w:t>
      </w:r>
      <w:r>
        <w:rPr>
          <w:sz w:val="19"/>
        </w:rPr>
        <w:t>the</w:t>
      </w:r>
      <w:r>
        <w:rPr>
          <w:spacing w:val="-6"/>
          <w:sz w:val="19"/>
        </w:rPr>
        <w:t xml:space="preserve"> </w:t>
      </w:r>
      <w:r>
        <w:rPr>
          <w:sz w:val="19"/>
        </w:rPr>
        <w:t>substrate</w:t>
      </w:r>
      <w:r>
        <w:rPr>
          <w:spacing w:val="-5"/>
          <w:sz w:val="19"/>
        </w:rPr>
        <w:t xml:space="preserve"> </w:t>
      </w:r>
      <w:r>
        <w:rPr>
          <w:sz w:val="19"/>
        </w:rPr>
        <w:t>type</w:t>
      </w:r>
      <w:r>
        <w:rPr>
          <w:spacing w:val="-6"/>
          <w:sz w:val="19"/>
        </w:rPr>
        <w:t xml:space="preserve"> </w:t>
      </w:r>
      <w:r>
        <w:rPr>
          <w:spacing w:val="-2"/>
          <w:sz w:val="19"/>
        </w:rPr>
        <w:t>changes</w:t>
      </w:r>
    </w:p>
    <w:p w14:paraId="58A0FD55" w14:textId="77777777" w:rsidR="004223C8" w:rsidRDefault="00000000">
      <w:pPr>
        <w:pStyle w:val="ListParagraph"/>
        <w:numPr>
          <w:ilvl w:val="3"/>
          <w:numId w:val="19"/>
        </w:numPr>
        <w:tabs>
          <w:tab w:val="left" w:pos="1415"/>
        </w:tabs>
        <w:spacing w:before="2"/>
        <w:ind w:left="1415" w:hanging="219"/>
        <w:rPr>
          <w:sz w:val="19"/>
        </w:rPr>
      </w:pPr>
      <w:r>
        <w:rPr>
          <w:sz w:val="19"/>
        </w:rPr>
        <w:t>In</w:t>
      </w:r>
      <w:r>
        <w:rPr>
          <w:spacing w:val="-12"/>
          <w:sz w:val="19"/>
        </w:rPr>
        <w:t xml:space="preserve"> </w:t>
      </w:r>
      <w:r>
        <w:rPr>
          <w:sz w:val="19"/>
        </w:rPr>
        <w:t>continuous</w:t>
      </w:r>
      <w:r>
        <w:rPr>
          <w:spacing w:val="-5"/>
          <w:sz w:val="19"/>
        </w:rPr>
        <w:t xml:space="preserve"> </w:t>
      </w:r>
      <w:r>
        <w:rPr>
          <w:sz w:val="19"/>
        </w:rPr>
        <w:t>elevations</w:t>
      </w:r>
      <w:r>
        <w:rPr>
          <w:spacing w:val="-6"/>
          <w:sz w:val="19"/>
        </w:rPr>
        <w:t xml:space="preserve"> </w:t>
      </w:r>
      <w:r>
        <w:rPr>
          <w:sz w:val="19"/>
        </w:rPr>
        <w:t>at</w:t>
      </w:r>
      <w:r>
        <w:rPr>
          <w:spacing w:val="-3"/>
          <w:sz w:val="19"/>
        </w:rPr>
        <w:t xml:space="preserve"> </w:t>
      </w:r>
      <w:r>
        <w:rPr>
          <w:sz w:val="19"/>
        </w:rPr>
        <w:t>intervals</w:t>
      </w:r>
      <w:r>
        <w:rPr>
          <w:spacing w:val="-5"/>
          <w:sz w:val="19"/>
        </w:rPr>
        <w:t xml:space="preserve"> </w:t>
      </w:r>
      <w:r>
        <w:rPr>
          <w:sz w:val="19"/>
        </w:rPr>
        <w:t>not</w:t>
      </w:r>
      <w:r>
        <w:rPr>
          <w:spacing w:val="-2"/>
          <w:sz w:val="19"/>
        </w:rPr>
        <w:t xml:space="preserve"> </w:t>
      </w:r>
      <w:r>
        <w:rPr>
          <w:sz w:val="19"/>
        </w:rPr>
        <w:t>exceeding</w:t>
      </w:r>
      <w:r>
        <w:rPr>
          <w:spacing w:val="3"/>
          <w:sz w:val="19"/>
        </w:rPr>
        <w:t xml:space="preserve"> </w:t>
      </w:r>
      <w:r>
        <w:rPr>
          <w:sz w:val="19"/>
        </w:rPr>
        <w:t>75</w:t>
      </w:r>
      <w:r>
        <w:rPr>
          <w:spacing w:val="-3"/>
          <w:sz w:val="19"/>
        </w:rPr>
        <w:t xml:space="preserve"> </w:t>
      </w:r>
      <w:r>
        <w:rPr>
          <w:sz w:val="19"/>
        </w:rPr>
        <w:t>ft</w:t>
      </w:r>
      <w:r>
        <w:rPr>
          <w:spacing w:val="-7"/>
          <w:sz w:val="19"/>
        </w:rPr>
        <w:t xml:space="preserve"> </w:t>
      </w:r>
      <w:r>
        <w:rPr>
          <w:sz w:val="19"/>
        </w:rPr>
        <w:t>(23</w:t>
      </w:r>
      <w:r>
        <w:rPr>
          <w:spacing w:val="-2"/>
          <w:sz w:val="19"/>
        </w:rPr>
        <w:t xml:space="preserve"> </w:t>
      </w:r>
      <w:r>
        <w:rPr>
          <w:spacing w:val="-5"/>
          <w:sz w:val="19"/>
        </w:rPr>
        <w:t>m)</w:t>
      </w:r>
    </w:p>
    <w:p w14:paraId="33238291" w14:textId="77777777" w:rsidR="004223C8" w:rsidRDefault="00000000">
      <w:pPr>
        <w:pStyle w:val="ListParagraph"/>
        <w:numPr>
          <w:ilvl w:val="3"/>
          <w:numId w:val="19"/>
        </w:numPr>
        <w:tabs>
          <w:tab w:val="left" w:pos="1419"/>
          <w:tab w:val="left" w:pos="1450"/>
        </w:tabs>
        <w:spacing w:line="242" w:lineRule="auto"/>
        <w:ind w:left="1450" w:right="788" w:hanging="255"/>
        <w:rPr>
          <w:sz w:val="19"/>
        </w:rPr>
      </w:pPr>
      <w:r>
        <w:rPr>
          <w:sz w:val="19"/>
        </w:rPr>
        <w:t>Where</w:t>
      </w:r>
      <w:r>
        <w:rPr>
          <w:spacing w:val="-3"/>
          <w:sz w:val="19"/>
        </w:rPr>
        <w:t xml:space="preserve"> </w:t>
      </w:r>
      <w:r>
        <w:rPr>
          <w:sz w:val="19"/>
        </w:rPr>
        <w:t>significant</w:t>
      </w:r>
      <w:r>
        <w:rPr>
          <w:spacing w:val="-2"/>
          <w:sz w:val="19"/>
        </w:rPr>
        <w:t xml:space="preserve"> </w:t>
      </w:r>
      <w:r>
        <w:rPr>
          <w:sz w:val="19"/>
        </w:rPr>
        <w:t>structural</w:t>
      </w:r>
      <w:r>
        <w:rPr>
          <w:spacing w:val="-6"/>
          <w:sz w:val="19"/>
        </w:rPr>
        <w:t xml:space="preserve"> </w:t>
      </w:r>
      <w:r>
        <w:rPr>
          <w:sz w:val="19"/>
        </w:rPr>
        <w:t>movement</w:t>
      </w:r>
      <w:r>
        <w:rPr>
          <w:spacing w:val="-2"/>
          <w:sz w:val="19"/>
        </w:rPr>
        <w:t xml:space="preserve"> </w:t>
      </w:r>
      <w:r>
        <w:rPr>
          <w:sz w:val="19"/>
        </w:rPr>
        <w:t>occurs</w:t>
      </w:r>
      <w:r>
        <w:rPr>
          <w:spacing w:val="-6"/>
          <w:sz w:val="19"/>
        </w:rPr>
        <w:t xml:space="preserve"> </w:t>
      </w:r>
      <w:r>
        <w:rPr>
          <w:sz w:val="19"/>
        </w:rPr>
        <w:t>such</w:t>
      </w:r>
      <w:r>
        <w:rPr>
          <w:spacing w:val="-7"/>
          <w:sz w:val="19"/>
        </w:rPr>
        <w:t xml:space="preserve"> </w:t>
      </w:r>
      <w:r>
        <w:rPr>
          <w:sz w:val="19"/>
        </w:rPr>
        <w:t>as</w:t>
      </w:r>
      <w:r>
        <w:rPr>
          <w:spacing w:val="-6"/>
          <w:sz w:val="19"/>
        </w:rPr>
        <w:t xml:space="preserve"> </w:t>
      </w:r>
      <w:r>
        <w:rPr>
          <w:sz w:val="19"/>
        </w:rPr>
        <w:t>changes</w:t>
      </w:r>
      <w:r>
        <w:rPr>
          <w:spacing w:val="-2"/>
          <w:sz w:val="19"/>
        </w:rPr>
        <w:t xml:space="preserve"> </w:t>
      </w:r>
      <w:r>
        <w:rPr>
          <w:sz w:val="19"/>
        </w:rPr>
        <w:t>in</w:t>
      </w:r>
      <w:r>
        <w:rPr>
          <w:spacing w:val="-7"/>
          <w:sz w:val="19"/>
        </w:rPr>
        <w:t xml:space="preserve"> </w:t>
      </w:r>
      <w:r>
        <w:rPr>
          <w:sz w:val="19"/>
        </w:rPr>
        <w:t>roofline, building shape</w:t>
      </w:r>
      <w:r>
        <w:rPr>
          <w:spacing w:val="-3"/>
          <w:sz w:val="19"/>
        </w:rPr>
        <w:t xml:space="preserve"> </w:t>
      </w:r>
      <w:r>
        <w:rPr>
          <w:sz w:val="19"/>
        </w:rPr>
        <w:t xml:space="preserve">or structural </w:t>
      </w:r>
      <w:r>
        <w:rPr>
          <w:spacing w:val="-2"/>
          <w:sz w:val="19"/>
        </w:rPr>
        <w:t>system</w:t>
      </w:r>
    </w:p>
    <w:p w14:paraId="7454C299" w14:textId="77777777" w:rsidR="004223C8" w:rsidRDefault="00000000">
      <w:pPr>
        <w:pStyle w:val="ListParagraph"/>
        <w:numPr>
          <w:ilvl w:val="1"/>
          <w:numId w:val="19"/>
        </w:numPr>
        <w:tabs>
          <w:tab w:val="left" w:pos="920"/>
        </w:tabs>
        <w:ind w:left="920" w:hanging="210"/>
        <w:jc w:val="left"/>
        <w:rPr>
          <w:sz w:val="19"/>
        </w:rPr>
      </w:pPr>
      <w:r>
        <w:rPr>
          <w:spacing w:val="-2"/>
          <w:sz w:val="19"/>
        </w:rPr>
        <w:t>Terminations:</w:t>
      </w:r>
    </w:p>
    <w:p w14:paraId="72BA642F" w14:textId="77777777" w:rsidR="004223C8" w:rsidRDefault="00000000">
      <w:pPr>
        <w:pStyle w:val="ListParagraph"/>
        <w:numPr>
          <w:ilvl w:val="2"/>
          <w:numId w:val="19"/>
        </w:numPr>
        <w:tabs>
          <w:tab w:val="left" w:pos="1169"/>
          <w:tab w:val="left" w:pos="1186"/>
        </w:tabs>
        <w:spacing w:line="242" w:lineRule="auto"/>
        <w:ind w:left="1186" w:right="715" w:hanging="227"/>
        <w:rPr>
          <w:sz w:val="19"/>
        </w:rPr>
      </w:pPr>
      <w:r>
        <w:rPr>
          <w:sz w:val="19"/>
        </w:rPr>
        <w:t>Prior</w:t>
      </w:r>
      <w:r>
        <w:rPr>
          <w:spacing w:val="-3"/>
          <w:sz w:val="19"/>
        </w:rPr>
        <w:t xml:space="preserve"> </w:t>
      </w:r>
      <w:r>
        <w:rPr>
          <w:sz w:val="19"/>
        </w:rPr>
        <w:t>to</w:t>
      </w:r>
      <w:r>
        <w:rPr>
          <w:spacing w:val="-3"/>
          <w:sz w:val="19"/>
        </w:rPr>
        <w:t xml:space="preserve"> </w:t>
      </w:r>
      <w:r>
        <w:rPr>
          <w:sz w:val="19"/>
        </w:rPr>
        <w:t>applying</w:t>
      </w:r>
      <w:r>
        <w:rPr>
          <w:spacing w:val="-3"/>
          <w:sz w:val="19"/>
        </w:rPr>
        <w:t xml:space="preserve"> </w:t>
      </w:r>
      <w:r>
        <w:rPr>
          <w:sz w:val="19"/>
        </w:rPr>
        <w:t>the</w:t>
      </w:r>
      <w:r>
        <w:rPr>
          <w:spacing w:val="-3"/>
          <w:sz w:val="19"/>
        </w:rPr>
        <w:t xml:space="preserve"> </w:t>
      </w:r>
      <w:r>
        <w:rPr>
          <w:sz w:val="19"/>
        </w:rPr>
        <w:t>Dryvit</w:t>
      </w:r>
      <w:r>
        <w:rPr>
          <w:spacing w:val="-2"/>
          <w:sz w:val="19"/>
        </w:rPr>
        <w:t xml:space="preserve"> </w:t>
      </w:r>
      <w:proofErr w:type="spellStart"/>
      <w:r>
        <w:rPr>
          <w:sz w:val="19"/>
        </w:rPr>
        <w:t>Outsulation</w:t>
      </w:r>
      <w:proofErr w:type="spellEnd"/>
      <w:r>
        <w:rPr>
          <w:spacing w:val="-7"/>
          <w:sz w:val="19"/>
        </w:rPr>
        <w:t xml:space="preserve"> </w:t>
      </w:r>
      <w:r>
        <w:rPr>
          <w:sz w:val="19"/>
        </w:rPr>
        <w:t>RMD</w:t>
      </w:r>
      <w:r>
        <w:rPr>
          <w:spacing w:val="-1"/>
          <w:sz w:val="19"/>
        </w:rPr>
        <w:t xml:space="preserve"> </w:t>
      </w:r>
      <w:r>
        <w:rPr>
          <w:sz w:val="19"/>
        </w:rPr>
        <w:t>System,</w:t>
      </w:r>
      <w:r>
        <w:rPr>
          <w:spacing w:val="-2"/>
          <w:sz w:val="19"/>
        </w:rPr>
        <w:t xml:space="preserve"> </w:t>
      </w:r>
      <w:r>
        <w:rPr>
          <w:sz w:val="19"/>
        </w:rPr>
        <w:t>wall</w:t>
      </w:r>
      <w:r>
        <w:rPr>
          <w:spacing w:val="-1"/>
          <w:sz w:val="19"/>
        </w:rPr>
        <w:t xml:space="preserve"> </w:t>
      </w:r>
      <w:r>
        <w:rPr>
          <w:sz w:val="19"/>
        </w:rPr>
        <w:t>openings</w:t>
      </w:r>
      <w:r>
        <w:rPr>
          <w:spacing w:val="-6"/>
          <w:sz w:val="19"/>
        </w:rPr>
        <w:t xml:space="preserve"> </w:t>
      </w:r>
      <w:r>
        <w:rPr>
          <w:sz w:val="19"/>
        </w:rPr>
        <w:t>shall</w:t>
      </w:r>
      <w:r>
        <w:rPr>
          <w:spacing w:val="-5"/>
          <w:sz w:val="19"/>
        </w:rPr>
        <w:t xml:space="preserve"> </w:t>
      </w:r>
      <w:r>
        <w:rPr>
          <w:sz w:val="19"/>
        </w:rPr>
        <w:t>be</w:t>
      </w:r>
      <w:r>
        <w:rPr>
          <w:spacing w:val="-3"/>
          <w:sz w:val="19"/>
        </w:rPr>
        <w:t xml:space="preserve"> </w:t>
      </w:r>
      <w:r>
        <w:rPr>
          <w:sz w:val="19"/>
        </w:rPr>
        <w:t>treated</w:t>
      </w:r>
      <w:r>
        <w:rPr>
          <w:spacing w:val="-3"/>
          <w:sz w:val="19"/>
        </w:rPr>
        <w:t xml:space="preserve"> </w:t>
      </w:r>
      <w:r>
        <w:rPr>
          <w:sz w:val="19"/>
        </w:rPr>
        <w:t>with</w:t>
      </w:r>
      <w:r>
        <w:rPr>
          <w:spacing w:val="-7"/>
          <w:sz w:val="19"/>
        </w:rPr>
        <w:t xml:space="preserve"> </w:t>
      </w:r>
      <w:r>
        <w:rPr>
          <w:sz w:val="19"/>
        </w:rPr>
        <w:t>Dryvit</w:t>
      </w:r>
      <w:r>
        <w:rPr>
          <w:spacing w:val="-2"/>
          <w:sz w:val="19"/>
        </w:rPr>
        <w:t xml:space="preserve"> </w:t>
      </w:r>
      <w:proofErr w:type="spellStart"/>
      <w:r>
        <w:rPr>
          <w:sz w:val="19"/>
        </w:rPr>
        <w:t>AquaFlash</w:t>
      </w:r>
      <w:proofErr w:type="spellEnd"/>
      <w:r>
        <w:rPr>
          <w:sz w:val="19"/>
        </w:rPr>
        <w:t xml:space="preserve"> System, Backstop Flash &amp; Fill.</w:t>
      </w:r>
      <w:r>
        <w:rPr>
          <w:spacing w:val="40"/>
          <w:sz w:val="19"/>
        </w:rPr>
        <w:t xml:space="preserve"> </w:t>
      </w:r>
      <w:r>
        <w:rPr>
          <w:sz w:val="19"/>
        </w:rPr>
        <w:t xml:space="preserve">Refer to Dryvit </w:t>
      </w:r>
      <w:proofErr w:type="spellStart"/>
      <w:r>
        <w:rPr>
          <w:sz w:val="19"/>
        </w:rPr>
        <w:t>Outsulation</w:t>
      </w:r>
      <w:proofErr w:type="spellEnd"/>
      <w:r>
        <w:rPr>
          <w:sz w:val="19"/>
        </w:rPr>
        <w:t xml:space="preserve"> RMD System Installation Details, </w:t>
      </w:r>
      <w:hyperlink r:id="rId15">
        <w:r w:rsidR="004223C8">
          <w:rPr>
            <w:color w:val="0000FF"/>
            <w:sz w:val="19"/>
            <w:u w:val="single" w:color="0000FF"/>
          </w:rPr>
          <w:t>DS106</w:t>
        </w:r>
        <w:r w:rsidR="004223C8">
          <w:rPr>
            <w:sz w:val="19"/>
          </w:rPr>
          <w:t>.</w:t>
        </w:r>
      </w:hyperlink>
    </w:p>
    <w:p w14:paraId="73A261F9" w14:textId="77777777" w:rsidR="004223C8" w:rsidRDefault="00000000">
      <w:pPr>
        <w:pStyle w:val="ListParagraph"/>
        <w:numPr>
          <w:ilvl w:val="2"/>
          <w:numId w:val="19"/>
        </w:numPr>
        <w:tabs>
          <w:tab w:val="left" w:pos="1169"/>
          <w:tab w:val="left" w:pos="1186"/>
        </w:tabs>
        <w:spacing w:line="240" w:lineRule="auto"/>
        <w:ind w:left="1186" w:right="556" w:hanging="227"/>
        <w:rPr>
          <w:rFonts w:ascii="Arial" w:hAnsi="Arial"/>
          <w:b/>
          <w:sz w:val="19"/>
        </w:rPr>
      </w:pPr>
      <w:r>
        <w:rPr>
          <w:sz w:val="19"/>
        </w:rPr>
        <w:t>The</w:t>
      </w:r>
      <w:r>
        <w:rPr>
          <w:spacing w:val="-4"/>
          <w:sz w:val="19"/>
        </w:rPr>
        <w:t xml:space="preserve"> </w:t>
      </w:r>
      <w:proofErr w:type="spellStart"/>
      <w:r>
        <w:rPr>
          <w:sz w:val="19"/>
        </w:rPr>
        <w:t>Outsulation</w:t>
      </w:r>
      <w:proofErr w:type="spellEnd"/>
      <w:r>
        <w:rPr>
          <w:spacing w:val="-8"/>
          <w:sz w:val="19"/>
        </w:rPr>
        <w:t xml:space="preserve"> </w:t>
      </w:r>
      <w:r>
        <w:rPr>
          <w:sz w:val="19"/>
        </w:rPr>
        <w:t>RMD</w:t>
      </w:r>
      <w:r>
        <w:rPr>
          <w:spacing w:val="-3"/>
          <w:sz w:val="19"/>
        </w:rPr>
        <w:t xml:space="preserve"> </w:t>
      </w:r>
      <w:r>
        <w:rPr>
          <w:sz w:val="19"/>
        </w:rPr>
        <w:t>System shall</w:t>
      </w:r>
      <w:r>
        <w:rPr>
          <w:spacing w:val="-6"/>
          <w:sz w:val="19"/>
        </w:rPr>
        <w:t xml:space="preserve"> </w:t>
      </w:r>
      <w:r>
        <w:rPr>
          <w:sz w:val="19"/>
        </w:rPr>
        <w:t>be</w:t>
      </w:r>
      <w:r>
        <w:rPr>
          <w:spacing w:val="-5"/>
          <w:sz w:val="19"/>
        </w:rPr>
        <w:t xml:space="preserve"> </w:t>
      </w:r>
      <w:r>
        <w:rPr>
          <w:sz w:val="19"/>
        </w:rPr>
        <w:t>held</w:t>
      </w:r>
      <w:r>
        <w:rPr>
          <w:spacing w:val="-4"/>
          <w:sz w:val="19"/>
        </w:rPr>
        <w:t xml:space="preserve"> </w:t>
      </w:r>
      <w:r>
        <w:rPr>
          <w:sz w:val="19"/>
        </w:rPr>
        <w:t>back</w:t>
      </w:r>
      <w:r>
        <w:rPr>
          <w:spacing w:val="-3"/>
          <w:sz w:val="19"/>
        </w:rPr>
        <w:t xml:space="preserve"> </w:t>
      </w:r>
      <w:r>
        <w:rPr>
          <w:sz w:val="19"/>
        </w:rPr>
        <w:t>from</w:t>
      </w:r>
      <w:r>
        <w:rPr>
          <w:spacing w:val="-5"/>
          <w:sz w:val="19"/>
        </w:rPr>
        <w:t xml:space="preserve"> </w:t>
      </w:r>
      <w:r>
        <w:rPr>
          <w:sz w:val="19"/>
        </w:rPr>
        <w:t>adjoining</w:t>
      </w:r>
      <w:r>
        <w:rPr>
          <w:spacing w:val="-4"/>
          <w:sz w:val="19"/>
        </w:rPr>
        <w:t xml:space="preserve"> </w:t>
      </w:r>
      <w:r>
        <w:rPr>
          <w:sz w:val="19"/>
        </w:rPr>
        <w:t>materials</w:t>
      </w:r>
      <w:r>
        <w:rPr>
          <w:spacing w:val="-8"/>
          <w:sz w:val="19"/>
        </w:rPr>
        <w:t xml:space="preserve"> </w:t>
      </w:r>
      <w:r>
        <w:rPr>
          <w:sz w:val="19"/>
        </w:rPr>
        <w:t>around</w:t>
      </w:r>
      <w:r>
        <w:rPr>
          <w:spacing w:val="-4"/>
          <w:sz w:val="19"/>
        </w:rPr>
        <w:t xml:space="preserve"> </w:t>
      </w:r>
      <w:r>
        <w:rPr>
          <w:sz w:val="19"/>
        </w:rPr>
        <w:t>openings</w:t>
      </w:r>
      <w:r>
        <w:rPr>
          <w:spacing w:val="-8"/>
          <w:sz w:val="19"/>
        </w:rPr>
        <w:t xml:space="preserve"> </w:t>
      </w:r>
      <w:r>
        <w:rPr>
          <w:sz w:val="19"/>
        </w:rPr>
        <w:t>and</w:t>
      </w:r>
      <w:r>
        <w:rPr>
          <w:spacing w:val="-4"/>
          <w:sz w:val="19"/>
        </w:rPr>
        <w:t xml:space="preserve"> </w:t>
      </w:r>
      <w:r>
        <w:rPr>
          <w:sz w:val="19"/>
        </w:rPr>
        <w:t xml:space="preserve">penetrations such as windows, doors and mechanical equipment a minimum of 1/2 in (12.7 mm) for sealant application. </w:t>
      </w:r>
      <w:r>
        <w:rPr>
          <w:rFonts w:ascii="Arial" w:hAnsi="Arial"/>
          <w:b/>
          <w:sz w:val="19"/>
        </w:rPr>
        <w:t xml:space="preserve">See </w:t>
      </w:r>
      <w:proofErr w:type="spellStart"/>
      <w:r>
        <w:rPr>
          <w:rFonts w:ascii="Arial" w:hAnsi="Arial"/>
          <w:b/>
          <w:sz w:val="19"/>
        </w:rPr>
        <w:t>Dryvit’s</w:t>
      </w:r>
      <w:proofErr w:type="spellEnd"/>
      <w:r>
        <w:rPr>
          <w:rFonts w:ascii="Arial" w:hAnsi="Arial"/>
          <w:b/>
          <w:sz w:val="19"/>
        </w:rPr>
        <w:t xml:space="preserve"> </w:t>
      </w:r>
      <w:proofErr w:type="spellStart"/>
      <w:r>
        <w:rPr>
          <w:rFonts w:ascii="Arial" w:hAnsi="Arial"/>
          <w:b/>
          <w:sz w:val="19"/>
        </w:rPr>
        <w:t>Outsulation</w:t>
      </w:r>
      <w:proofErr w:type="spellEnd"/>
      <w:r>
        <w:rPr>
          <w:rFonts w:ascii="Arial" w:hAnsi="Arial"/>
          <w:b/>
          <w:sz w:val="19"/>
        </w:rPr>
        <w:t xml:space="preserve"> RMD System Installation Details, </w:t>
      </w:r>
      <w:hyperlink r:id="rId16">
        <w:r w:rsidR="004223C8">
          <w:rPr>
            <w:color w:val="0000FF"/>
            <w:sz w:val="19"/>
            <w:u w:val="single" w:color="0000FF"/>
          </w:rPr>
          <w:t>DS106</w:t>
        </w:r>
        <w:r w:rsidR="004223C8">
          <w:rPr>
            <w:rFonts w:ascii="Arial" w:hAnsi="Arial"/>
            <w:b/>
            <w:sz w:val="19"/>
          </w:rPr>
          <w:t>,</w:t>
        </w:r>
      </w:hyperlink>
      <w:r>
        <w:rPr>
          <w:rFonts w:ascii="Arial" w:hAnsi="Arial"/>
          <w:b/>
          <w:sz w:val="19"/>
        </w:rPr>
        <w:t xml:space="preserve"> for exceptions and alternate </w:t>
      </w:r>
      <w:r>
        <w:rPr>
          <w:rFonts w:ascii="Arial" w:hAnsi="Arial"/>
          <w:b/>
          <w:spacing w:val="-2"/>
          <w:sz w:val="19"/>
        </w:rPr>
        <w:t>methods.</w:t>
      </w:r>
    </w:p>
    <w:p w14:paraId="379573E3" w14:textId="77777777" w:rsidR="004223C8" w:rsidRDefault="00000000">
      <w:pPr>
        <w:pStyle w:val="ListParagraph"/>
        <w:numPr>
          <w:ilvl w:val="2"/>
          <w:numId w:val="19"/>
        </w:numPr>
        <w:tabs>
          <w:tab w:val="left" w:pos="1164"/>
          <w:tab w:val="left" w:pos="1186"/>
        </w:tabs>
        <w:spacing w:line="242" w:lineRule="auto"/>
        <w:ind w:left="1186" w:right="1204" w:hanging="227"/>
        <w:rPr>
          <w:sz w:val="19"/>
        </w:rPr>
      </w:pPr>
      <w:r>
        <w:rPr>
          <w:sz w:val="19"/>
        </w:rPr>
        <w:t>At</w:t>
      </w:r>
      <w:r>
        <w:rPr>
          <w:spacing w:val="-2"/>
          <w:sz w:val="19"/>
        </w:rPr>
        <w:t xml:space="preserve"> </w:t>
      </w:r>
      <w:r>
        <w:rPr>
          <w:sz w:val="19"/>
        </w:rPr>
        <w:t>the</w:t>
      </w:r>
      <w:r>
        <w:rPr>
          <w:spacing w:val="-3"/>
          <w:sz w:val="19"/>
        </w:rPr>
        <w:t xml:space="preserve"> </w:t>
      </w:r>
      <w:r>
        <w:rPr>
          <w:sz w:val="19"/>
        </w:rPr>
        <w:t>base</w:t>
      </w:r>
      <w:r>
        <w:rPr>
          <w:spacing w:val="-3"/>
          <w:sz w:val="19"/>
        </w:rPr>
        <w:t xml:space="preserve"> </w:t>
      </w:r>
      <w:r>
        <w:rPr>
          <w:sz w:val="19"/>
        </w:rPr>
        <w:t>of walls,</w:t>
      </w:r>
      <w:r>
        <w:rPr>
          <w:spacing w:val="-2"/>
          <w:sz w:val="19"/>
        </w:rPr>
        <w:t xml:space="preserve"> </w:t>
      </w:r>
      <w:r>
        <w:rPr>
          <w:sz w:val="19"/>
        </w:rPr>
        <w:t>the</w:t>
      </w:r>
      <w:r>
        <w:rPr>
          <w:spacing w:val="-3"/>
          <w:sz w:val="19"/>
        </w:rPr>
        <w:t xml:space="preserve"> </w:t>
      </w:r>
      <w:r>
        <w:rPr>
          <w:sz w:val="19"/>
        </w:rPr>
        <w:t>System shall</w:t>
      </w:r>
      <w:r>
        <w:rPr>
          <w:spacing w:val="-5"/>
          <w:sz w:val="19"/>
        </w:rPr>
        <w:t xml:space="preserve"> </w:t>
      </w:r>
      <w:r>
        <w:rPr>
          <w:sz w:val="19"/>
        </w:rPr>
        <w:t>extend</w:t>
      </w:r>
      <w:r>
        <w:rPr>
          <w:spacing w:val="-3"/>
          <w:sz w:val="19"/>
        </w:rPr>
        <w:t xml:space="preserve"> </w:t>
      </w:r>
      <w:r>
        <w:rPr>
          <w:sz w:val="19"/>
        </w:rPr>
        <w:t>a</w:t>
      </w:r>
      <w:r>
        <w:rPr>
          <w:spacing w:val="-3"/>
          <w:sz w:val="19"/>
        </w:rPr>
        <w:t xml:space="preserve"> </w:t>
      </w:r>
      <w:r>
        <w:rPr>
          <w:sz w:val="19"/>
        </w:rPr>
        <w:t>minimum of 1</w:t>
      </w:r>
      <w:r>
        <w:rPr>
          <w:spacing w:val="-3"/>
          <w:sz w:val="19"/>
        </w:rPr>
        <w:t xml:space="preserve"> </w:t>
      </w:r>
      <w:r>
        <w:rPr>
          <w:sz w:val="19"/>
        </w:rPr>
        <w:t>in</w:t>
      </w:r>
      <w:r>
        <w:rPr>
          <w:spacing w:val="-7"/>
          <w:sz w:val="19"/>
        </w:rPr>
        <w:t xml:space="preserve"> </w:t>
      </w:r>
      <w:r>
        <w:rPr>
          <w:sz w:val="19"/>
        </w:rPr>
        <w:t>(25 mm)</w:t>
      </w:r>
      <w:r>
        <w:rPr>
          <w:spacing w:val="-3"/>
          <w:sz w:val="19"/>
        </w:rPr>
        <w:t xml:space="preserve"> </w:t>
      </w:r>
      <w:r>
        <w:rPr>
          <w:sz w:val="19"/>
        </w:rPr>
        <w:t>below</w:t>
      </w:r>
      <w:r>
        <w:rPr>
          <w:spacing w:val="-1"/>
          <w:sz w:val="19"/>
        </w:rPr>
        <w:t xml:space="preserve"> </w:t>
      </w:r>
      <w:r>
        <w:rPr>
          <w:sz w:val="19"/>
        </w:rPr>
        <w:t>the</w:t>
      </w:r>
      <w:r>
        <w:rPr>
          <w:spacing w:val="-3"/>
          <w:sz w:val="19"/>
        </w:rPr>
        <w:t xml:space="preserve"> </w:t>
      </w:r>
      <w:r>
        <w:rPr>
          <w:sz w:val="19"/>
        </w:rPr>
        <w:t>sill</w:t>
      </w:r>
      <w:r>
        <w:rPr>
          <w:spacing w:val="-6"/>
          <w:sz w:val="19"/>
        </w:rPr>
        <w:t xml:space="preserve"> </w:t>
      </w:r>
      <w:r>
        <w:rPr>
          <w:sz w:val="19"/>
        </w:rPr>
        <w:t>plate</w:t>
      </w:r>
      <w:r>
        <w:rPr>
          <w:spacing w:val="-3"/>
          <w:sz w:val="19"/>
        </w:rPr>
        <w:t xml:space="preserve"> </w:t>
      </w:r>
      <w:r>
        <w:rPr>
          <w:sz w:val="19"/>
        </w:rPr>
        <w:t>onto</w:t>
      </w:r>
      <w:r>
        <w:rPr>
          <w:spacing w:val="-3"/>
          <w:sz w:val="19"/>
        </w:rPr>
        <w:t xml:space="preserve"> </w:t>
      </w:r>
      <w:r>
        <w:rPr>
          <w:sz w:val="19"/>
        </w:rPr>
        <w:t xml:space="preserve">the </w:t>
      </w:r>
      <w:proofErr w:type="gramStart"/>
      <w:r>
        <w:rPr>
          <w:sz w:val="19"/>
        </w:rPr>
        <w:t>foundation, and</w:t>
      </w:r>
      <w:proofErr w:type="gramEnd"/>
      <w:r>
        <w:rPr>
          <w:sz w:val="19"/>
        </w:rPr>
        <w:t xml:space="preserve"> be terminated a minimum of 8 in (203 mm) above finished grade.</w:t>
      </w:r>
    </w:p>
    <w:p w14:paraId="7B8B8AA0" w14:textId="77777777" w:rsidR="004223C8" w:rsidRDefault="00000000">
      <w:pPr>
        <w:pStyle w:val="ListParagraph"/>
        <w:numPr>
          <w:ilvl w:val="2"/>
          <w:numId w:val="19"/>
        </w:numPr>
        <w:tabs>
          <w:tab w:val="left" w:pos="1170"/>
        </w:tabs>
        <w:spacing w:line="214" w:lineRule="exact"/>
        <w:ind w:left="1170" w:hanging="210"/>
        <w:rPr>
          <w:sz w:val="19"/>
        </w:rPr>
      </w:pPr>
      <w:r>
        <w:rPr>
          <w:sz w:val="19"/>
        </w:rPr>
        <w:t>For</w:t>
      </w:r>
      <w:r>
        <w:rPr>
          <w:spacing w:val="-4"/>
          <w:sz w:val="19"/>
        </w:rPr>
        <w:t xml:space="preserve"> </w:t>
      </w:r>
      <w:r>
        <w:rPr>
          <w:sz w:val="19"/>
        </w:rPr>
        <w:t>slab-on-grade,</w:t>
      </w:r>
      <w:r>
        <w:rPr>
          <w:spacing w:val="-3"/>
          <w:sz w:val="19"/>
        </w:rPr>
        <w:t xml:space="preserve"> </w:t>
      </w:r>
      <w:r>
        <w:rPr>
          <w:sz w:val="19"/>
        </w:rPr>
        <w:t>the</w:t>
      </w:r>
      <w:r>
        <w:rPr>
          <w:spacing w:val="-3"/>
          <w:sz w:val="19"/>
        </w:rPr>
        <w:t xml:space="preserve"> </w:t>
      </w:r>
      <w:proofErr w:type="spellStart"/>
      <w:r>
        <w:rPr>
          <w:sz w:val="19"/>
        </w:rPr>
        <w:t>Outsulation</w:t>
      </w:r>
      <w:proofErr w:type="spellEnd"/>
      <w:r>
        <w:rPr>
          <w:spacing w:val="-7"/>
          <w:sz w:val="19"/>
        </w:rPr>
        <w:t xml:space="preserve"> </w:t>
      </w:r>
      <w:r>
        <w:rPr>
          <w:sz w:val="19"/>
        </w:rPr>
        <w:t>RMD</w:t>
      </w:r>
      <w:r>
        <w:rPr>
          <w:spacing w:val="-2"/>
          <w:sz w:val="19"/>
        </w:rPr>
        <w:t xml:space="preserve"> </w:t>
      </w:r>
      <w:r>
        <w:rPr>
          <w:sz w:val="19"/>
        </w:rPr>
        <w:t>System</w:t>
      </w:r>
      <w:r>
        <w:rPr>
          <w:spacing w:val="1"/>
          <w:sz w:val="19"/>
        </w:rPr>
        <w:t xml:space="preserve"> </w:t>
      </w:r>
      <w:r>
        <w:rPr>
          <w:sz w:val="19"/>
        </w:rPr>
        <w:t>shall</w:t>
      </w:r>
      <w:r>
        <w:rPr>
          <w:spacing w:val="-5"/>
          <w:sz w:val="19"/>
        </w:rPr>
        <w:t xml:space="preserve"> </w:t>
      </w:r>
      <w:r>
        <w:rPr>
          <w:sz w:val="19"/>
        </w:rPr>
        <w:t>extend</w:t>
      </w:r>
      <w:r>
        <w:rPr>
          <w:spacing w:val="-3"/>
          <w:sz w:val="19"/>
        </w:rPr>
        <w:t xml:space="preserve"> </w:t>
      </w:r>
      <w:r>
        <w:rPr>
          <w:sz w:val="19"/>
        </w:rPr>
        <w:t>a</w:t>
      </w:r>
      <w:r>
        <w:rPr>
          <w:spacing w:val="-3"/>
          <w:sz w:val="19"/>
        </w:rPr>
        <w:t xml:space="preserve"> </w:t>
      </w:r>
      <w:r>
        <w:rPr>
          <w:sz w:val="19"/>
        </w:rPr>
        <w:t>minimum</w:t>
      </w:r>
      <w:r>
        <w:rPr>
          <w:spacing w:val="1"/>
          <w:sz w:val="19"/>
        </w:rPr>
        <w:t xml:space="preserve"> </w:t>
      </w:r>
      <w:r>
        <w:rPr>
          <w:sz w:val="19"/>
        </w:rPr>
        <w:t>1</w:t>
      </w:r>
      <w:r>
        <w:rPr>
          <w:spacing w:val="-8"/>
          <w:sz w:val="19"/>
        </w:rPr>
        <w:t xml:space="preserve"> </w:t>
      </w:r>
      <w:r>
        <w:rPr>
          <w:sz w:val="19"/>
        </w:rPr>
        <w:t>in</w:t>
      </w:r>
      <w:r>
        <w:rPr>
          <w:spacing w:val="-8"/>
          <w:sz w:val="19"/>
        </w:rPr>
        <w:t xml:space="preserve"> </w:t>
      </w:r>
      <w:r>
        <w:rPr>
          <w:sz w:val="19"/>
        </w:rPr>
        <w:t>(25</w:t>
      </w:r>
      <w:r>
        <w:rPr>
          <w:spacing w:val="-8"/>
          <w:sz w:val="19"/>
        </w:rPr>
        <w:t xml:space="preserve"> </w:t>
      </w:r>
      <w:r>
        <w:rPr>
          <w:sz w:val="19"/>
        </w:rPr>
        <w:t>mm)</w:t>
      </w:r>
      <w:r>
        <w:rPr>
          <w:spacing w:val="-4"/>
          <w:sz w:val="19"/>
        </w:rPr>
        <w:t xml:space="preserve"> </w:t>
      </w:r>
      <w:r>
        <w:rPr>
          <w:sz w:val="19"/>
        </w:rPr>
        <w:t>onto</w:t>
      </w:r>
      <w:r>
        <w:rPr>
          <w:spacing w:val="-4"/>
          <w:sz w:val="19"/>
        </w:rPr>
        <w:t xml:space="preserve"> </w:t>
      </w:r>
      <w:r>
        <w:rPr>
          <w:sz w:val="19"/>
        </w:rPr>
        <w:t>the</w:t>
      </w:r>
      <w:r>
        <w:rPr>
          <w:spacing w:val="-3"/>
          <w:sz w:val="19"/>
        </w:rPr>
        <w:t xml:space="preserve"> </w:t>
      </w:r>
      <w:r>
        <w:rPr>
          <w:sz w:val="19"/>
        </w:rPr>
        <w:t>slab</w:t>
      </w:r>
      <w:r>
        <w:rPr>
          <w:spacing w:val="-4"/>
          <w:sz w:val="19"/>
        </w:rPr>
        <w:t xml:space="preserve"> </w:t>
      </w:r>
      <w:r>
        <w:rPr>
          <w:spacing w:val="-2"/>
          <w:sz w:val="19"/>
        </w:rPr>
        <w:t>edge.</w:t>
      </w:r>
    </w:p>
    <w:p w14:paraId="3352210D" w14:textId="77777777" w:rsidR="004223C8" w:rsidRDefault="00000000">
      <w:pPr>
        <w:pStyle w:val="ListParagraph"/>
        <w:numPr>
          <w:ilvl w:val="2"/>
          <w:numId w:val="19"/>
        </w:numPr>
        <w:tabs>
          <w:tab w:val="left" w:pos="1170"/>
        </w:tabs>
        <w:ind w:left="1170" w:hanging="210"/>
        <w:rPr>
          <w:sz w:val="19"/>
        </w:rPr>
      </w:pPr>
      <w:r>
        <w:rPr>
          <w:spacing w:val="-2"/>
          <w:sz w:val="19"/>
        </w:rPr>
        <w:t>Sealants</w:t>
      </w:r>
    </w:p>
    <w:p w14:paraId="70CAAC30" w14:textId="77777777" w:rsidR="004223C8" w:rsidRDefault="00000000">
      <w:pPr>
        <w:pStyle w:val="ListParagraph"/>
        <w:numPr>
          <w:ilvl w:val="3"/>
          <w:numId w:val="19"/>
        </w:numPr>
        <w:tabs>
          <w:tab w:val="left" w:pos="1434"/>
        </w:tabs>
        <w:ind w:left="1434" w:hanging="219"/>
        <w:rPr>
          <w:sz w:val="19"/>
        </w:rPr>
      </w:pPr>
      <w:proofErr w:type="gramStart"/>
      <w:r>
        <w:rPr>
          <w:sz w:val="19"/>
        </w:rPr>
        <w:t>Shall</w:t>
      </w:r>
      <w:proofErr w:type="gramEnd"/>
      <w:r>
        <w:rPr>
          <w:spacing w:val="-7"/>
          <w:sz w:val="19"/>
        </w:rPr>
        <w:t xml:space="preserve"> </w:t>
      </w:r>
      <w:r>
        <w:rPr>
          <w:sz w:val="19"/>
        </w:rPr>
        <w:t>be</w:t>
      </w:r>
      <w:r>
        <w:rPr>
          <w:spacing w:val="-6"/>
          <w:sz w:val="19"/>
        </w:rPr>
        <w:t xml:space="preserve"> </w:t>
      </w:r>
      <w:r>
        <w:rPr>
          <w:sz w:val="19"/>
        </w:rPr>
        <w:t>manufactured</w:t>
      </w:r>
      <w:r>
        <w:rPr>
          <w:spacing w:val="-4"/>
          <w:sz w:val="19"/>
        </w:rPr>
        <w:t xml:space="preserve"> </w:t>
      </w:r>
      <w:r>
        <w:rPr>
          <w:sz w:val="19"/>
        </w:rPr>
        <w:t>and supplied</w:t>
      </w:r>
      <w:r>
        <w:rPr>
          <w:spacing w:val="-4"/>
          <w:sz w:val="19"/>
        </w:rPr>
        <w:t xml:space="preserve"> </w:t>
      </w:r>
      <w:r>
        <w:rPr>
          <w:sz w:val="19"/>
        </w:rPr>
        <w:t>by</w:t>
      </w:r>
      <w:r>
        <w:rPr>
          <w:spacing w:val="-8"/>
          <w:sz w:val="19"/>
        </w:rPr>
        <w:t xml:space="preserve"> </w:t>
      </w:r>
      <w:r>
        <w:rPr>
          <w:spacing w:val="-2"/>
          <w:sz w:val="19"/>
        </w:rPr>
        <w:t>others.</w:t>
      </w:r>
    </w:p>
    <w:p w14:paraId="2A3C9DAF" w14:textId="77777777" w:rsidR="004223C8" w:rsidRDefault="00000000">
      <w:pPr>
        <w:pStyle w:val="ListParagraph"/>
        <w:numPr>
          <w:ilvl w:val="3"/>
          <w:numId w:val="19"/>
        </w:numPr>
        <w:tabs>
          <w:tab w:val="left" w:pos="1433"/>
          <w:tab w:val="left" w:pos="1450"/>
        </w:tabs>
        <w:spacing w:line="237" w:lineRule="auto"/>
        <w:ind w:left="1450" w:right="1060" w:hanging="236"/>
        <w:rPr>
          <w:sz w:val="19"/>
        </w:rPr>
      </w:pPr>
      <w:proofErr w:type="gramStart"/>
      <w:r>
        <w:rPr>
          <w:sz w:val="19"/>
        </w:rPr>
        <w:t>Shall</w:t>
      </w:r>
      <w:proofErr w:type="gramEnd"/>
      <w:r>
        <w:rPr>
          <w:spacing w:val="-5"/>
          <w:sz w:val="19"/>
        </w:rPr>
        <w:t xml:space="preserve"> </w:t>
      </w:r>
      <w:r>
        <w:rPr>
          <w:sz w:val="19"/>
        </w:rPr>
        <w:t>be</w:t>
      </w:r>
      <w:r>
        <w:rPr>
          <w:spacing w:val="-3"/>
          <w:sz w:val="19"/>
        </w:rPr>
        <w:t xml:space="preserve"> </w:t>
      </w:r>
      <w:r>
        <w:rPr>
          <w:sz w:val="19"/>
        </w:rPr>
        <w:t>compatible</w:t>
      </w:r>
      <w:r>
        <w:rPr>
          <w:spacing w:val="-3"/>
          <w:sz w:val="19"/>
        </w:rPr>
        <w:t xml:space="preserve"> </w:t>
      </w:r>
      <w:r>
        <w:rPr>
          <w:sz w:val="19"/>
        </w:rPr>
        <w:t>with</w:t>
      </w:r>
      <w:r>
        <w:rPr>
          <w:spacing w:val="-7"/>
          <w:sz w:val="19"/>
        </w:rPr>
        <w:t xml:space="preserve"> </w:t>
      </w:r>
      <w:r>
        <w:rPr>
          <w:sz w:val="19"/>
        </w:rPr>
        <w:t>the</w:t>
      </w:r>
      <w:r>
        <w:rPr>
          <w:spacing w:val="-3"/>
          <w:sz w:val="19"/>
        </w:rPr>
        <w:t xml:space="preserve"> </w:t>
      </w:r>
      <w:proofErr w:type="spellStart"/>
      <w:r>
        <w:rPr>
          <w:sz w:val="19"/>
        </w:rPr>
        <w:t>Outsulation</w:t>
      </w:r>
      <w:proofErr w:type="spellEnd"/>
      <w:r>
        <w:rPr>
          <w:spacing w:val="-7"/>
          <w:sz w:val="19"/>
        </w:rPr>
        <w:t xml:space="preserve"> </w:t>
      </w:r>
      <w:r>
        <w:rPr>
          <w:sz w:val="19"/>
        </w:rPr>
        <w:t>RMD</w:t>
      </w:r>
      <w:r>
        <w:rPr>
          <w:spacing w:val="-1"/>
          <w:sz w:val="19"/>
        </w:rPr>
        <w:t xml:space="preserve"> </w:t>
      </w:r>
      <w:r>
        <w:rPr>
          <w:sz w:val="19"/>
        </w:rPr>
        <w:t>System materials. Refer</w:t>
      </w:r>
      <w:r>
        <w:rPr>
          <w:spacing w:val="-3"/>
          <w:sz w:val="19"/>
        </w:rPr>
        <w:t xml:space="preserve"> </w:t>
      </w:r>
      <w:r>
        <w:rPr>
          <w:sz w:val="19"/>
        </w:rPr>
        <w:t>to</w:t>
      </w:r>
      <w:r>
        <w:rPr>
          <w:spacing w:val="-3"/>
          <w:sz w:val="19"/>
        </w:rPr>
        <w:t xml:space="preserve"> </w:t>
      </w:r>
      <w:proofErr w:type="gramStart"/>
      <w:r>
        <w:rPr>
          <w:sz w:val="19"/>
        </w:rPr>
        <w:t>current</w:t>
      </w:r>
      <w:proofErr w:type="gramEnd"/>
      <w:r>
        <w:rPr>
          <w:spacing w:val="-2"/>
          <w:sz w:val="19"/>
        </w:rPr>
        <w:t xml:space="preserve"> </w:t>
      </w:r>
      <w:r>
        <w:rPr>
          <w:sz w:val="19"/>
        </w:rPr>
        <w:t>Dryvit</w:t>
      </w:r>
      <w:r>
        <w:rPr>
          <w:spacing w:val="-2"/>
          <w:sz w:val="19"/>
        </w:rPr>
        <w:t xml:space="preserve"> </w:t>
      </w:r>
      <w:r>
        <w:rPr>
          <w:sz w:val="19"/>
        </w:rPr>
        <w:t xml:space="preserve">publication </w:t>
      </w:r>
      <w:hyperlink r:id="rId17">
        <w:r w:rsidR="004223C8">
          <w:rPr>
            <w:color w:val="0000FF"/>
            <w:sz w:val="19"/>
            <w:u w:val="single" w:color="0000FF"/>
          </w:rPr>
          <w:t>DS153</w:t>
        </w:r>
        <w:r w:rsidR="004223C8">
          <w:rPr>
            <w:sz w:val="19"/>
          </w:rPr>
          <w:t>, f</w:t>
        </w:r>
      </w:hyperlink>
      <w:r>
        <w:rPr>
          <w:sz w:val="19"/>
        </w:rPr>
        <w:t>or listing of sealants tested by sealant manufacturer for compatibility.</w:t>
      </w:r>
    </w:p>
    <w:p w14:paraId="7279F9F2" w14:textId="77777777" w:rsidR="004223C8" w:rsidRDefault="00000000">
      <w:pPr>
        <w:pStyle w:val="ListParagraph"/>
        <w:numPr>
          <w:ilvl w:val="3"/>
          <w:numId w:val="19"/>
        </w:numPr>
        <w:tabs>
          <w:tab w:val="left" w:pos="1434"/>
        </w:tabs>
        <w:spacing w:before="2"/>
        <w:ind w:left="1434" w:hanging="219"/>
        <w:rPr>
          <w:sz w:val="19"/>
        </w:rPr>
      </w:pPr>
      <w:r>
        <w:rPr>
          <w:sz w:val="19"/>
        </w:rPr>
        <w:t>The</w:t>
      </w:r>
      <w:r>
        <w:rPr>
          <w:spacing w:val="-6"/>
          <w:sz w:val="19"/>
        </w:rPr>
        <w:t xml:space="preserve"> </w:t>
      </w:r>
      <w:r>
        <w:rPr>
          <w:sz w:val="19"/>
        </w:rPr>
        <w:t>sealant</w:t>
      </w:r>
      <w:r>
        <w:rPr>
          <w:spacing w:val="-5"/>
          <w:sz w:val="19"/>
        </w:rPr>
        <w:t xml:space="preserve"> </w:t>
      </w:r>
      <w:r>
        <w:rPr>
          <w:sz w:val="19"/>
        </w:rPr>
        <w:t>backer</w:t>
      </w:r>
      <w:r>
        <w:rPr>
          <w:spacing w:val="-5"/>
          <w:sz w:val="19"/>
        </w:rPr>
        <w:t xml:space="preserve"> </w:t>
      </w:r>
      <w:r>
        <w:rPr>
          <w:sz w:val="19"/>
        </w:rPr>
        <w:t>rod</w:t>
      </w:r>
      <w:r>
        <w:rPr>
          <w:spacing w:val="-6"/>
          <w:sz w:val="19"/>
        </w:rPr>
        <w:t xml:space="preserve"> </w:t>
      </w:r>
      <w:r>
        <w:rPr>
          <w:sz w:val="19"/>
        </w:rPr>
        <w:t>shall</w:t>
      </w:r>
      <w:r>
        <w:rPr>
          <w:spacing w:val="-7"/>
          <w:sz w:val="19"/>
        </w:rPr>
        <w:t xml:space="preserve"> </w:t>
      </w:r>
      <w:r>
        <w:rPr>
          <w:sz w:val="19"/>
        </w:rPr>
        <w:t>be</w:t>
      </w:r>
      <w:r>
        <w:rPr>
          <w:spacing w:val="-6"/>
          <w:sz w:val="19"/>
        </w:rPr>
        <w:t xml:space="preserve"> </w:t>
      </w:r>
      <w:r>
        <w:rPr>
          <w:sz w:val="19"/>
        </w:rPr>
        <w:t>closed</w:t>
      </w:r>
      <w:r>
        <w:rPr>
          <w:spacing w:val="-4"/>
          <w:sz w:val="19"/>
        </w:rPr>
        <w:t xml:space="preserve"> cell.</w:t>
      </w:r>
    </w:p>
    <w:p w14:paraId="4C769BAB" w14:textId="77777777" w:rsidR="004223C8" w:rsidRDefault="00000000">
      <w:pPr>
        <w:pStyle w:val="ListParagraph"/>
        <w:numPr>
          <w:ilvl w:val="1"/>
          <w:numId w:val="19"/>
        </w:numPr>
        <w:tabs>
          <w:tab w:val="left" w:pos="930"/>
          <w:tab w:val="left" w:pos="960"/>
        </w:tabs>
        <w:spacing w:line="240" w:lineRule="auto"/>
        <w:ind w:left="960" w:right="669" w:hanging="240"/>
        <w:jc w:val="left"/>
        <w:rPr>
          <w:sz w:val="19"/>
        </w:rPr>
      </w:pPr>
      <w:r>
        <w:rPr>
          <w:sz w:val="19"/>
        </w:rPr>
        <w:t>Vapor Retarders: The use and location of vapor retarders within a wall assembly is the responsibility of the project</w:t>
      </w:r>
      <w:r>
        <w:rPr>
          <w:spacing w:val="-7"/>
          <w:sz w:val="19"/>
        </w:rPr>
        <w:t xml:space="preserve"> </w:t>
      </w:r>
      <w:r>
        <w:rPr>
          <w:sz w:val="19"/>
        </w:rPr>
        <w:t>designer</w:t>
      </w:r>
      <w:r>
        <w:rPr>
          <w:spacing w:val="-4"/>
          <w:sz w:val="19"/>
        </w:rPr>
        <w:t xml:space="preserve"> </w:t>
      </w:r>
      <w:r>
        <w:rPr>
          <w:sz w:val="19"/>
        </w:rPr>
        <w:t>and</w:t>
      </w:r>
      <w:r>
        <w:rPr>
          <w:spacing w:val="-3"/>
          <w:sz w:val="19"/>
        </w:rPr>
        <w:t xml:space="preserve"> </w:t>
      </w:r>
      <w:r>
        <w:rPr>
          <w:sz w:val="19"/>
        </w:rPr>
        <w:t>shall</w:t>
      </w:r>
      <w:r>
        <w:rPr>
          <w:spacing w:val="-6"/>
          <w:sz w:val="19"/>
        </w:rPr>
        <w:t xml:space="preserve"> </w:t>
      </w:r>
      <w:r>
        <w:rPr>
          <w:sz w:val="19"/>
        </w:rPr>
        <w:t>comply</w:t>
      </w:r>
      <w:r>
        <w:rPr>
          <w:spacing w:val="-6"/>
          <w:sz w:val="19"/>
        </w:rPr>
        <w:t xml:space="preserve"> </w:t>
      </w:r>
      <w:r>
        <w:rPr>
          <w:sz w:val="19"/>
        </w:rPr>
        <w:t>with</w:t>
      </w:r>
      <w:r>
        <w:rPr>
          <w:spacing w:val="-3"/>
          <w:sz w:val="19"/>
        </w:rPr>
        <w:t xml:space="preserve"> </w:t>
      </w:r>
      <w:r>
        <w:rPr>
          <w:sz w:val="19"/>
        </w:rPr>
        <w:t>local</w:t>
      </w:r>
      <w:r>
        <w:rPr>
          <w:spacing w:val="-7"/>
          <w:sz w:val="19"/>
        </w:rPr>
        <w:t xml:space="preserve"> </w:t>
      </w:r>
      <w:r>
        <w:rPr>
          <w:sz w:val="19"/>
        </w:rPr>
        <w:t>building</w:t>
      </w:r>
      <w:r>
        <w:rPr>
          <w:spacing w:val="-8"/>
          <w:sz w:val="19"/>
        </w:rPr>
        <w:t xml:space="preserve"> </w:t>
      </w:r>
      <w:r>
        <w:rPr>
          <w:sz w:val="19"/>
        </w:rPr>
        <w:t>code</w:t>
      </w:r>
      <w:r>
        <w:rPr>
          <w:spacing w:val="-4"/>
          <w:sz w:val="19"/>
        </w:rPr>
        <w:t xml:space="preserve"> </w:t>
      </w:r>
      <w:r>
        <w:rPr>
          <w:sz w:val="19"/>
        </w:rPr>
        <w:t>requirements.</w:t>
      </w:r>
      <w:r>
        <w:rPr>
          <w:spacing w:val="40"/>
          <w:sz w:val="19"/>
        </w:rPr>
        <w:t xml:space="preserve"> </w:t>
      </w:r>
      <w:r>
        <w:rPr>
          <w:sz w:val="19"/>
        </w:rPr>
        <w:t>The</w:t>
      </w:r>
      <w:r>
        <w:rPr>
          <w:spacing w:val="-3"/>
          <w:sz w:val="19"/>
        </w:rPr>
        <w:t xml:space="preserve"> </w:t>
      </w:r>
      <w:r>
        <w:rPr>
          <w:sz w:val="19"/>
        </w:rPr>
        <w:t>type</w:t>
      </w:r>
      <w:r>
        <w:rPr>
          <w:spacing w:val="-3"/>
          <w:sz w:val="19"/>
        </w:rPr>
        <w:t xml:space="preserve"> </w:t>
      </w:r>
      <w:r>
        <w:rPr>
          <w:sz w:val="19"/>
        </w:rPr>
        <w:t>and</w:t>
      </w:r>
      <w:r>
        <w:rPr>
          <w:spacing w:val="-3"/>
          <w:sz w:val="19"/>
        </w:rPr>
        <w:t xml:space="preserve"> </w:t>
      </w:r>
      <w:r>
        <w:rPr>
          <w:sz w:val="19"/>
        </w:rPr>
        <w:t>location</w:t>
      </w:r>
      <w:r>
        <w:rPr>
          <w:spacing w:val="-8"/>
          <w:sz w:val="19"/>
        </w:rPr>
        <w:t xml:space="preserve"> </w:t>
      </w:r>
      <w:r>
        <w:rPr>
          <w:sz w:val="19"/>
        </w:rPr>
        <w:t>shall</w:t>
      </w:r>
      <w:r>
        <w:rPr>
          <w:spacing w:val="-6"/>
          <w:sz w:val="19"/>
        </w:rPr>
        <w:t xml:space="preserve"> </w:t>
      </w:r>
      <w:r>
        <w:rPr>
          <w:sz w:val="19"/>
        </w:rPr>
        <w:t>be noted on</w:t>
      </w:r>
      <w:r>
        <w:rPr>
          <w:spacing w:val="-1"/>
          <w:sz w:val="19"/>
        </w:rPr>
        <w:t xml:space="preserve"> </w:t>
      </w:r>
      <w:r>
        <w:rPr>
          <w:sz w:val="19"/>
        </w:rPr>
        <w:t>the project drawings and specifications. Vapor retarders may be inappropriate in</w:t>
      </w:r>
      <w:r>
        <w:rPr>
          <w:spacing w:val="-1"/>
          <w:sz w:val="19"/>
        </w:rPr>
        <w:t xml:space="preserve"> </w:t>
      </w:r>
      <w:r>
        <w:rPr>
          <w:sz w:val="19"/>
        </w:rPr>
        <w:t>certain</w:t>
      </w:r>
      <w:r>
        <w:rPr>
          <w:spacing w:val="-1"/>
          <w:sz w:val="19"/>
        </w:rPr>
        <w:t xml:space="preserve"> </w:t>
      </w:r>
      <w:r>
        <w:rPr>
          <w:sz w:val="19"/>
        </w:rPr>
        <w:t>climates and can result in</w:t>
      </w:r>
      <w:r>
        <w:rPr>
          <w:spacing w:val="-5"/>
          <w:sz w:val="19"/>
        </w:rPr>
        <w:t xml:space="preserve"> </w:t>
      </w:r>
      <w:r>
        <w:rPr>
          <w:sz w:val="19"/>
        </w:rPr>
        <w:t>condensation</w:t>
      </w:r>
      <w:r>
        <w:rPr>
          <w:spacing w:val="-4"/>
          <w:sz w:val="19"/>
        </w:rPr>
        <w:t xml:space="preserve"> </w:t>
      </w:r>
      <w:r>
        <w:rPr>
          <w:sz w:val="19"/>
        </w:rPr>
        <w:t>within</w:t>
      </w:r>
      <w:r>
        <w:rPr>
          <w:spacing w:val="-9"/>
          <w:sz w:val="19"/>
        </w:rPr>
        <w:t xml:space="preserve"> </w:t>
      </w:r>
      <w:r>
        <w:rPr>
          <w:sz w:val="19"/>
        </w:rPr>
        <w:t>the wall</w:t>
      </w:r>
      <w:r>
        <w:rPr>
          <w:spacing w:val="-3"/>
          <w:sz w:val="19"/>
        </w:rPr>
        <w:t xml:space="preserve"> </w:t>
      </w:r>
      <w:r>
        <w:rPr>
          <w:sz w:val="19"/>
        </w:rPr>
        <w:t>assembly.</w:t>
      </w:r>
      <w:r>
        <w:rPr>
          <w:spacing w:val="40"/>
          <w:sz w:val="19"/>
        </w:rPr>
        <w:t xml:space="preserve"> </w:t>
      </w:r>
      <w:r>
        <w:rPr>
          <w:sz w:val="19"/>
        </w:rPr>
        <w:t>Refer to</w:t>
      </w:r>
      <w:r>
        <w:rPr>
          <w:spacing w:val="-10"/>
          <w:sz w:val="19"/>
        </w:rPr>
        <w:t xml:space="preserve"> </w:t>
      </w:r>
      <w:r>
        <w:rPr>
          <w:sz w:val="19"/>
        </w:rPr>
        <w:t xml:space="preserve">Dryvit Publication </w:t>
      </w:r>
      <w:hyperlink r:id="rId18">
        <w:r w:rsidR="004223C8">
          <w:rPr>
            <w:color w:val="0000FF"/>
            <w:sz w:val="19"/>
            <w:u w:val="single" w:color="0000FF"/>
          </w:rPr>
          <w:t>DS159</w:t>
        </w:r>
        <w:r w:rsidR="004223C8">
          <w:rPr>
            <w:sz w:val="19"/>
          </w:rPr>
          <w:t>,</w:t>
        </w:r>
        <w:r w:rsidR="004223C8">
          <w:rPr>
            <w:spacing w:val="-5"/>
            <w:sz w:val="19"/>
          </w:rPr>
          <w:t xml:space="preserve"> </w:t>
        </w:r>
        <w:r w:rsidR="004223C8">
          <w:rPr>
            <w:sz w:val="19"/>
          </w:rPr>
          <w:t>f</w:t>
        </w:r>
      </w:hyperlink>
      <w:proofErr w:type="gramStart"/>
      <w:r>
        <w:rPr>
          <w:sz w:val="19"/>
        </w:rPr>
        <w:t>or</w:t>
      </w:r>
      <w:proofErr w:type="gramEnd"/>
      <w:r>
        <w:rPr>
          <w:spacing w:val="-6"/>
          <w:sz w:val="19"/>
        </w:rPr>
        <w:t xml:space="preserve"> </w:t>
      </w:r>
      <w:r>
        <w:rPr>
          <w:sz w:val="19"/>
        </w:rPr>
        <w:t>additional information.</w:t>
      </w:r>
    </w:p>
    <w:p w14:paraId="7D3ED88B" w14:textId="77777777" w:rsidR="004223C8" w:rsidRDefault="00000000">
      <w:pPr>
        <w:pStyle w:val="ListParagraph"/>
        <w:numPr>
          <w:ilvl w:val="1"/>
          <w:numId w:val="19"/>
        </w:numPr>
        <w:tabs>
          <w:tab w:val="left" w:pos="920"/>
          <w:tab w:val="left" w:pos="960"/>
        </w:tabs>
        <w:spacing w:line="240" w:lineRule="auto"/>
        <w:ind w:left="960" w:right="642" w:hanging="360"/>
        <w:jc w:val="left"/>
        <w:rPr>
          <w:sz w:val="19"/>
        </w:rPr>
      </w:pPr>
      <w:r>
        <w:rPr>
          <w:sz w:val="19"/>
        </w:rPr>
        <w:t>Dark</w:t>
      </w:r>
      <w:r>
        <w:rPr>
          <w:spacing w:val="-2"/>
          <w:sz w:val="19"/>
        </w:rPr>
        <w:t xml:space="preserve"> </w:t>
      </w:r>
      <w:r>
        <w:rPr>
          <w:sz w:val="19"/>
        </w:rPr>
        <w:t>Colors:</w:t>
      </w:r>
      <w:r>
        <w:rPr>
          <w:spacing w:val="-3"/>
          <w:sz w:val="19"/>
        </w:rPr>
        <w:t xml:space="preserve"> </w:t>
      </w:r>
      <w:r>
        <w:rPr>
          <w:sz w:val="19"/>
        </w:rPr>
        <w:t>The use</w:t>
      </w:r>
      <w:r>
        <w:rPr>
          <w:spacing w:val="-3"/>
          <w:sz w:val="19"/>
        </w:rPr>
        <w:t xml:space="preserve"> </w:t>
      </w:r>
      <w:r>
        <w:rPr>
          <w:sz w:val="19"/>
        </w:rPr>
        <w:t>of dark</w:t>
      </w:r>
      <w:r>
        <w:rPr>
          <w:spacing w:val="-2"/>
          <w:sz w:val="19"/>
        </w:rPr>
        <w:t xml:space="preserve"> </w:t>
      </w:r>
      <w:r>
        <w:rPr>
          <w:sz w:val="19"/>
        </w:rPr>
        <w:t>colors</w:t>
      </w:r>
      <w:r>
        <w:rPr>
          <w:spacing w:val="-7"/>
          <w:sz w:val="19"/>
        </w:rPr>
        <w:t xml:space="preserve"> </w:t>
      </w:r>
      <w:r>
        <w:rPr>
          <w:sz w:val="19"/>
        </w:rPr>
        <w:t>must</w:t>
      </w:r>
      <w:r>
        <w:rPr>
          <w:spacing w:val="-3"/>
          <w:sz w:val="19"/>
        </w:rPr>
        <w:t xml:space="preserve"> </w:t>
      </w:r>
      <w:r>
        <w:rPr>
          <w:sz w:val="19"/>
        </w:rPr>
        <w:t>be</w:t>
      </w:r>
      <w:r>
        <w:rPr>
          <w:spacing w:val="-4"/>
          <w:sz w:val="19"/>
        </w:rPr>
        <w:t xml:space="preserve"> </w:t>
      </w:r>
      <w:r>
        <w:rPr>
          <w:sz w:val="19"/>
        </w:rPr>
        <w:t>considered in</w:t>
      </w:r>
      <w:r>
        <w:rPr>
          <w:spacing w:val="-4"/>
          <w:sz w:val="19"/>
        </w:rPr>
        <w:t xml:space="preserve"> </w:t>
      </w:r>
      <w:r>
        <w:rPr>
          <w:sz w:val="19"/>
        </w:rPr>
        <w:t>relation</w:t>
      </w:r>
      <w:r>
        <w:rPr>
          <w:spacing w:val="-8"/>
          <w:sz w:val="19"/>
        </w:rPr>
        <w:t xml:space="preserve"> </w:t>
      </w:r>
      <w:r>
        <w:rPr>
          <w:sz w:val="19"/>
        </w:rPr>
        <w:t>to</w:t>
      </w:r>
      <w:r>
        <w:rPr>
          <w:spacing w:val="-4"/>
          <w:sz w:val="19"/>
        </w:rPr>
        <w:t xml:space="preserve"> </w:t>
      </w:r>
      <w:r>
        <w:rPr>
          <w:sz w:val="19"/>
        </w:rPr>
        <w:t>wall</w:t>
      </w:r>
      <w:r>
        <w:rPr>
          <w:spacing w:val="-6"/>
          <w:sz w:val="19"/>
        </w:rPr>
        <w:t xml:space="preserve"> </w:t>
      </w:r>
      <w:r>
        <w:rPr>
          <w:sz w:val="19"/>
        </w:rPr>
        <w:t>surface</w:t>
      </w:r>
      <w:r>
        <w:rPr>
          <w:spacing w:val="-8"/>
          <w:sz w:val="19"/>
        </w:rPr>
        <w:t xml:space="preserve"> </w:t>
      </w:r>
      <w:r>
        <w:rPr>
          <w:sz w:val="19"/>
        </w:rPr>
        <w:t>temperature</w:t>
      </w:r>
      <w:r>
        <w:rPr>
          <w:spacing w:val="-3"/>
          <w:sz w:val="19"/>
        </w:rPr>
        <w:t xml:space="preserve"> </w:t>
      </w:r>
      <w:r>
        <w:rPr>
          <w:sz w:val="19"/>
        </w:rPr>
        <w:t>as</w:t>
      </w:r>
      <w:r>
        <w:rPr>
          <w:spacing w:val="-7"/>
          <w:sz w:val="19"/>
        </w:rPr>
        <w:t xml:space="preserve"> </w:t>
      </w:r>
      <w:r>
        <w:rPr>
          <w:sz w:val="19"/>
        </w:rPr>
        <w:t>a</w:t>
      </w:r>
      <w:r>
        <w:rPr>
          <w:spacing w:val="-3"/>
          <w:sz w:val="19"/>
        </w:rPr>
        <w:t xml:space="preserve"> </w:t>
      </w:r>
      <w:r>
        <w:rPr>
          <w:sz w:val="19"/>
        </w:rPr>
        <w:t>function</w:t>
      </w:r>
      <w:r>
        <w:rPr>
          <w:spacing w:val="-8"/>
          <w:sz w:val="19"/>
        </w:rPr>
        <w:t xml:space="preserve"> </w:t>
      </w:r>
      <w:r>
        <w:rPr>
          <w:sz w:val="19"/>
        </w:rPr>
        <w:t xml:space="preserve">of local climatic conditions. Use of dark colors in high temperature climates can affect the performance of the </w:t>
      </w:r>
      <w:r>
        <w:rPr>
          <w:spacing w:val="-2"/>
          <w:sz w:val="19"/>
        </w:rPr>
        <w:t>system.</w:t>
      </w:r>
    </w:p>
    <w:p w14:paraId="6F063C23" w14:textId="77777777" w:rsidR="004223C8" w:rsidRDefault="00000000">
      <w:pPr>
        <w:pStyle w:val="ListParagraph"/>
        <w:numPr>
          <w:ilvl w:val="1"/>
          <w:numId w:val="19"/>
        </w:numPr>
        <w:tabs>
          <w:tab w:val="left" w:pos="924"/>
          <w:tab w:val="left" w:pos="979"/>
        </w:tabs>
        <w:spacing w:before="3" w:line="237" w:lineRule="auto"/>
        <w:ind w:left="979" w:right="530" w:hanging="370"/>
        <w:jc w:val="left"/>
        <w:rPr>
          <w:sz w:val="19"/>
        </w:rPr>
      </w:pPr>
      <w:r>
        <w:rPr>
          <w:sz w:val="19"/>
        </w:rPr>
        <w:t>Flashing:</w:t>
      </w:r>
      <w:r>
        <w:rPr>
          <w:spacing w:val="-2"/>
          <w:sz w:val="19"/>
        </w:rPr>
        <w:t xml:space="preserve"> </w:t>
      </w:r>
      <w:r>
        <w:rPr>
          <w:sz w:val="19"/>
        </w:rPr>
        <w:t>Shall</w:t>
      </w:r>
      <w:r>
        <w:rPr>
          <w:spacing w:val="-6"/>
          <w:sz w:val="19"/>
        </w:rPr>
        <w:t xml:space="preserve"> </w:t>
      </w:r>
      <w:r>
        <w:rPr>
          <w:sz w:val="19"/>
        </w:rPr>
        <w:t>be</w:t>
      </w:r>
      <w:r>
        <w:rPr>
          <w:spacing w:val="-8"/>
          <w:sz w:val="19"/>
        </w:rPr>
        <w:t xml:space="preserve"> </w:t>
      </w:r>
      <w:r>
        <w:rPr>
          <w:sz w:val="19"/>
        </w:rPr>
        <w:t>provided</w:t>
      </w:r>
      <w:r>
        <w:rPr>
          <w:spacing w:val="-8"/>
          <w:sz w:val="19"/>
        </w:rPr>
        <w:t xml:space="preserve"> </w:t>
      </w:r>
      <w:r>
        <w:rPr>
          <w:sz w:val="19"/>
        </w:rPr>
        <w:t>at</w:t>
      </w:r>
      <w:r>
        <w:rPr>
          <w:spacing w:val="-3"/>
          <w:sz w:val="19"/>
        </w:rPr>
        <w:t xml:space="preserve"> </w:t>
      </w:r>
      <w:r>
        <w:rPr>
          <w:sz w:val="19"/>
        </w:rPr>
        <w:t>all</w:t>
      </w:r>
      <w:r>
        <w:rPr>
          <w:spacing w:val="-7"/>
          <w:sz w:val="19"/>
        </w:rPr>
        <w:t xml:space="preserve"> </w:t>
      </w:r>
      <w:r>
        <w:rPr>
          <w:sz w:val="19"/>
        </w:rPr>
        <w:t>roof-wall</w:t>
      </w:r>
      <w:r>
        <w:rPr>
          <w:spacing w:val="-2"/>
          <w:sz w:val="19"/>
        </w:rPr>
        <w:t xml:space="preserve"> </w:t>
      </w:r>
      <w:r>
        <w:rPr>
          <w:sz w:val="19"/>
        </w:rPr>
        <w:t>intersections,</w:t>
      </w:r>
      <w:r>
        <w:rPr>
          <w:spacing w:val="-7"/>
          <w:sz w:val="19"/>
        </w:rPr>
        <w:t xml:space="preserve"> </w:t>
      </w:r>
      <w:r>
        <w:rPr>
          <w:sz w:val="19"/>
        </w:rPr>
        <w:t>windows,</w:t>
      </w:r>
      <w:r>
        <w:rPr>
          <w:spacing w:val="-2"/>
          <w:sz w:val="19"/>
        </w:rPr>
        <w:t xml:space="preserve"> </w:t>
      </w:r>
      <w:r>
        <w:rPr>
          <w:sz w:val="19"/>
        </w:rPr>
        <w:t>doors,</w:t>
      </w:r>
      <w:r>
        <w:rPr>
          <w:spacing w:val="-8"/>
          <w:sz w:val="19"/>
        </w:rPr>
        <w:t xml:space="preserve"> </w:t>
      </w:r>
      <w:r>
        <w:rPr>
          <w:sz w:val="19"/>
        </w:rPr>
        <w:t>chimneys,</w:t>
      </w:r>
      <w:r>
        <w:rPr>
          <w:spacing w:val="-2"/>
          <w:sz w:val="19"/>
        </w:rPr>
        <w:t xml:space="preserve"> </w:t>
      </w:r>
      <w:r>
        <w:rPr>
          <w:sz w:val="19"/>
        </w:rPr>
        <w:t>decks,</w:t>
      </w:r>
      <w:r>
        <w:rPr>
          <w:spacing w:val="-8"/>
          <w:sz w:val="19"/>
        </w:rPr>
        <w:t xml:space="preserve"> </w:t>
      </w:r>
      <w:r>
        <w:rPr>
          <w:sz w:val="19"/>
        </w:rPr>
        <w:t>balconies,</w:t>
      </w:r>
      <w:r>
        <w:rPr>
          <w:spacing w:val="-7"/>
          <w:sz w:val="19"/>
        </w:rPr>
        <w:t xml:space="preserve"> </w:t>
      </w:r>
      <w:r>
        <w:rPr>
          <w:sz w:val="19"/>
        </w:rPr>
        <w:t>and</w:t>
      </w:r>
      <w:r>
        <w:rPr>
          <w:spacing w:val="-8"/>
          <w:sz w:val="19"/>
        </w:rPr>
        <w:t xml:space="preserve"> </w:t>
      </w:r>
      <w:r>
        <w:rPr>
          <w:sz w:val="19"/>
        </w:rPr>
        <w:t xml:space="preserve">other areas as necessary to prevent water from entering behind the </w:t>
      </w:r>
      <w:proofErr w:type="spellStart"/>
      <w:r>
        <w:rPr>
          <w:sz w:val="19"/>
        </w:rPr>
        <w:t>Outsulation</w:t>
      </w:r>
      <w:proofErr w:type="spellEnd"/>
      <w:r>
        <w:rPr>
          <w:sz w:val="19"/>
        </w:rPr>
        <w:t xml:space="preserve"> RMD System.</w:t>
      </w:r>
    </w:p>
    <w:p w14:paraId="5D3DFD6E" w14:textId="78CAB435" w:rsidR="004223C8" w:rsidRDefault="002A30E9">
      <w:pPr>
        <w:pStyle w:val="ListParagraph"/>
        <w:numPr>
          <w:ilvl w:val="1"/>
          <w:numId w:val="19"/>
        </w:numPr>
        <w:tabs>
          <w:tab w:val="left" w:pos="977"/>
          <w:tab w:val="left" w:pos="979"/>
        </w:tabs>
        <w:spacing w:before="3" w:line="240" w:lineRule="auto"/>
        <w:ind w:left="979" w:right="1300" w:hanging="370"/>
        <w:jc w:val="left"/>
        <w:rPr>
          <w:sz w:val="20"/>
        </w:rPr>
      </w:pPr>
      <w:r w:rsidRPr="002A30E9">
        <w:rPr>
          <w:sz w:val="20"/>
        </w:rPr>
        <w:t xml:space="preserve">Machine Coated Starter Boards, Corners and Shapes: Shall be produced by Tremco CPG. The term of the warranty may be extended for an additional 2 years with the use of Tremco produced Machine Coated Starter Boards. If used in conjunction with </w:t>
      </w:r>
      <w:r w:rsidR="00276672" w:rsidRPr="002A30E9">
        <w:rPr>
          <w:sz w:val="20"/>
        </w:rPr>
        <w:t>the approved</w:t>
      </w:r>
      <w:r w:rsidRPr="002A30E9">
        <w:rPr>
          <w:sz w:val="20"/>
        </w:rPr>
        <w:t xml:space="preserve"> Tremco sealants, the warranty may be extended for an additional year for a total extended warranty of 3 years.</w:t>
      </w:r>
    </w:p>
    <w:p w14:paraId="2E304266" w14:textId="77777777" w:rsidR="004223C8" w:rsidRDefault="004223C8">
      <w:pPr>
        <w:pStyle w:val="ListParagraph"/>
        <w:spacing w:line="240" w:lineRule="auto"/>
        <w:rPr>
          <w:sz w:val="20"/>
        </w:rPr>
        <w:sectPr w:rsidR="004223C8">
          <w:pgSz w:w="12240" w:h="15840"/>
          <w:pgMar w:top="940" w:right="720" w:bottom="920" w:left="720" w:header="730" w:footer="669" w:gutter="0"/>
          <w:cols w:space="720"/>
        </w:sectPr>
      </w:pPr>
    </w:p>
    <w:p w14:paraId="0C7009F1" w14:textId="77777777" w:rsidR="004223C8" w:rsidRDefault="00000000">
      <w:pPr>
        <w:pStyle w:val="ListParagraph"/>
        <w:numPr>
          <w:ilvl w:val="0"/>
          <w:numId w:val="19"/>
        </w:numPr>
        <w:tabs>
          <w:tab w:val="left" w:pos="671"/>
        </w:tabs>
        <w:spacing w:before="96" w:line="240" w:lineRule="auto"/>
        <w:ind w:left="671" w:hanging="239"/>
        <w:rPr>
          <w:sz w:val="19"/>
        </w:rPr>
      </w:pPr>
      <w:r>
        <w:rPr>
          <w:sz w:val="19"/>
        </w:rPr>
        <w:lastRenderedPageBreak/>
        <w:t>Performance</w:t>
      </w:r>
      <w:r>
        <w:rPr>
          <w:spacing w:val="-5"/>
          <w:sz w:val="19"/>
        </w:rPr>
        <w:t xml:space="preserve"> </w:t>
      </w:r>
      <w:r>
        <w:rPr>
          <w:spacing w:val="-2"/>
          <w:sz w:val="19"/>
        </w:rPr>
        <w:t>Requirements:</w:t>
      </w:r>
    </w:p>
    <w:p w14:paraId="413A0F95" w14:textId="77777777" w:rsidR="004223C8" w:rsidRDefault="00000000">
      <w:pPr>
        <w:pStyle w:val="ListParagraph"/>
        <w:numPr>
          <w:ilvl w:val="1"/>
          <w:numId w:val="19"/>
        </w:numPr>
        <w:tabs>
          <w:tab w:val="left" w:pos="911"/>
        </w:tabs>
        <w:spacing w:before="2" w:line="240" w:lineRule="auto"/>
        <w:ind w:left="911" w:hanging="210"/>
        <w:jc w:val="left"/>
        <w:rPr>
          <w:sz w:val="19"/>
        </w:rPr>
      </w:pPr>
      <w:r>
        <w:rPr>
          <w:sz w:val="19"/>
        </w:rPr>
        <w:t>The</w:t>
      </w:r>
      <w:r>
        <w:rPr>
          <w:spacing w:val="-4"/>
          <w:sz w:val="19"/>
        </w:rPr>
        <w:t xml:space="preserve"> </w:t>
      </w:r>
      <w:proofErr w:type="spellStart"/>
      <w:r>
        <w:rPr>
          <w:sz w:val="19"/>
        </w:rPr>
        <w:t>Outsulation</w:t>
      </w:r>
      <w:proofErr w:type="spellEnd"/>
      <w:r>
        <w:rPr>
          <w:spacing w:val="-8"/>
          <w:sz w:val="19"/>
        </w:rPr>
        <w:t xml:space="preserve"> </w:t>
      </w:r>
      <w:r>
        <w:rPr>
          <w:sz w:val="19"/>
        </w:rPr>
        <w:t>RMD</w:t>
      </w:r>
      <w:r>
        <w:rPr>
          <w:spacing w:val="-2"/>
          <w:sz w:val="19"/>
        </w:rPr>
        <w:t xml:space="preserve"> </w:t>
      </w:r>
      <w:r>
        <w:rPr>
          <w:sz w:val="19"/>
        </w:rPr>
        <w:t>System shall</w:t>
      </w:r>
      <w:r>
        <w:rPr>
          <w:spacing w:val="-1"/>
          <w:sz w:val="19"/>
        </w:rPr>
        <w:t xml:space="preserve"> </w:t>
      </w:r>
      <w:r>
        <w:rPr>
          <w:sz w:val="19"/>
        </w:rPr>
        <w:t>have</w:t>
      </w:r>
      <w:r>
        <w:rPr>
          <w:spacing w:val="-5"/>
          <w:sz w:val="19"/>
        </w:rPr>
        <w:t xml:space="preserve"> </w:t>
      </w:r>
      <w:r>
        <w:rPr>
          <w:sz w:val="19"/>
        </w:rPr>
        <w:t>been</w:t>
      </w:r>
      <w:r>
        <w:rPr>
          <w:spacing w:val="-8"/>
          <w:sz w:val="19"/>
        </w:rPr>
        <w:t xml:space="preserve"> </w:t>
      </w:r>
      <w:r>
        <w:rPr>
          <w:sz w:val="19"/>
        </w:rPr>
        <w:t>tested</w:t>
      </w:r>
      <w:r>
        <w:rPr>
          <w:spacing w:val="-3"/>
          <w:sz w:val="19"/>
        </w:rPr>
        <w:t xml:space="preserve"> </w:t>
      </w:r>
      <w:r>
        <w:rPr>
          <w:sz w:val="19"/>
        </w:rPr>
        <w:t>as</w:t>
      </w:r>
      <w:r>
        <w:rPr>
          <w:spacing w:val="-8"/>
          <w:sz w:val="19"/>
        </w:rPr>
        <w:t xml:space="preserve"> </w:t>
      </w:r>
      <w:r>
        <w:rPr>
          <w:spacing w:val="-2"/>
          <w:sz w:val="19"/>
        </w:rPr>
        <w:t>follows:</w:t>
      </w:r>
    </w:p>
    <w:p w14:paraId="6B74A756" w14:textId="77777777" w:rsidR="004223C8" w:rsidRDefault="00000000">
      <w:pPr>
        <w:pStyle w:val="ListParagraph"/>
        <w:numPr>
          <w:ilvl w:val="2"/>
          <w:numId w:val="19"/>
        </w:numPr>
        <w:tabs>
          <w:tab w:val="left" w:pos="1156"/>
        </w:tabs>
        <w:spacing w:before="2" w:line="240" w:lineRule="auto"/>
        <w:ind w:left="1156" w:hanging="210"/>
        <w:rPr>
          <w:sz w:val="19"/>
        </w:rPr>
      </w:pPr>
      <w:r>
        <w:rPr>
          <w:spacing w:val="-2"/>
          <w:sz w:val="19"/>
        </w:rPr>
        <w:t>Air/Water-Resistive</w:t>
      </w:r>
      <w:r>
        <w:rPr>
          <w:spacing w:val="11"/>
          <w:sz w:val="19"/>
        </w:rPr>
        <w:t xml:space="preserve"> </w:t>
      </w:r>
      <w:r>
        <w:rPr>
          <w:spacing w:val="-2"/>
          <w:sz w:val="19"/>
        </w:rPr>
        <w:t>Barrier</w:t>
      </w:r>
      <w:r>
        <w:rPr>
          <w:spacing w:val="9"/>
          <w:sz w:val="19"/>
        </w:rPr>
        <w:t xml:space="preserve"> </w:t>
      </w:r>
      <w:r>
        <w:rPr>
          <w:spacing w:val="-2"/>
          <w:sz w:val="19"/>
        </w:rPr>
        <w:t>Coating</w:t>
      </w:r>
    </w:p>
    <w:p w14:paraId="754470C5" w14:textId="77777777" w:rsidR="004223C8" w:rsidRDefault="004223C8">
      <w:pPr>
        <w:pStyle w:val="BodyText"/>
        <w:spacing w:before="3"/>
        <w:ind w:firstLine="0"/>
        <w:rPr>
          <w:sz w:val="10"/>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2521"/>
        <w:gridCol w:w="2254"/>
        <w:gridCol w:w="2969"/>
      </w:tblGrid>
      <w:tr w:rsidR="004223C8" w14:paraId="15AEF4E9" w14:textId="77777777">
        <w:trPr>
          <w:trHeight w:val="205"/>
        </w:trPr>
        <w:tc>
          <w:tcPr>
            <w:tcW w:w="2074" w:type="dxa"/>
          </w:tcPr>
          <w:p w14:paraId="5DA7305F" w14:textId="77777777" w:rsidR="004223C8" w:rsidRDefault="00000000">
            <w:pPr>
              <w:pStyle w:val="TableParagraph"/>
              <w:spacing w:line="186" w:lineRule="exact"/>
              <w:ind w:left="19"/>
              <w:jc w:val="center"/>
              <w:rPr>
                <w:rFonts w:ascii="Arial"/>
                <w:b/>
                <w:sz w:val="18"/>
              </w:rPr>
            </w:pPr>
            <w:r>
              <w:rPr>
                <w:rFonts w:ascii="Arial"/>
                <w:b/>
                <w:spacing w:val="-4"/>
                <w:sz w:val="18"/>
              </w:rPr>
              <w:t>TEST</w:t>
            </w:r>
          </w:p>
        </w:tc>
        <w:tc>
          <w:tcPr>
            <w:tcW w:w="2521" w:type="dxa"/>
          </w:tcPr>
          <w:p w14:paraId="71F7A19F" w14:textId="77777777" w:rsidR="004223C8" w:rsidRDefault="00000000">
            <w:pPr>
              <w:pStyle w:val="TableParagraph"/>
              <w:spacing w:line="186" w:lineRule="exact"/>
              <w:ind w:left="26" w:right="1"/>
              <w:jc w:val="center"/>
              <w:rPr>
                <w:rFonts w:ascii="Arial"/>
                <w:b/>
                <w:sz w:val="18"/>
              </w:rPr>
            </w:pPr>
            <w:r>
              <w:rPr>
                <w:rFonts w:ascii="Arial"/>
                <w:b/>
                <w:sz w:val="18"/>
              </w:rPr>
              <w:t>TEST</w:t>
            </w:r>
            <w:r>
              <w:rPr>
                <w:rFonts w:ascii="Arial"/>
                <w:b/>
                <w:spacing w:val="-6"/>
                <w:sz w:val="18"/>
              </w:rPr>
              <w:t xml:space="preserve"> </w:t>
            </w:r>
            <w:r>
              <w:rPr>
                <w:rFonts w:ascii="Arial"/>
                <w:b/>
                <w:spacing w:val="-2"/>
                <w:sz w:val="18"/>
              </w:rPr>
              <w:t>METHOD</w:t>
            </w:r>
          </w:p>
        </w:tc>
        <w:tc>
          <w:tcPr>
            <w:tcW w:w="2254" w:type="dxa"/>
          </w:tcPr>
          <w:p w14:paraId="44004D4B" w14:textId="77777777" w:rsidR="004223C8" w:rsidRDefault="00000000">
            <w:pPr>
              <w:pStyle w:val="TableParagraph"/>
              <w:spacing w:line="186" w:lineRule="exact"/>
              <w:ind w:left="705"/>
              <w:rPr>
                <w:rFonts w:ascii="Arial"/>
                <w:b/>
                <w:sz w:val="18"/>
              </w:rPr>
            </w:pPr>
            <w:r>
              <w:rPr>
                <w:rFonts w:ascii="Arial"/>
                <w:b/>
                <w:spacing w:val="-2"/>
                <w:sz w:val="18"/>
              </w:rPr>
              <w:t>CRITERIA</w:t>
            </w:r>
          </w:p>
        </w:tc>
        <w:tc>
          <w:tcPr>
            <w:tcW w:w="2969" w:type="dxa"/>
          </w:tcPr>
          <w:p w14:paraId="5AA20BE3" w14:textId="77777777" w:rsidR="004223C8" w:rsidRDefault="00000000">
            <w:pPr>
              <w:pStyle w:val="TableParagraph"/>
              <w:spacing w:line="186" w:lineRule="exact"/>
              <w:ind w:left="11"/>
              <w:jc w:val="center"/>
              <w:rPr>
                <w:rFonts w:ascii="Arial"/>
                <w:b/>
                <w:sz w:val="18"/>
              </w:rPr>
            </w:pPr>
            <w:r>
              <w:rPr>
                <w:rFonts w:ascii="Arial"/>
                <w:b/>
                <w:spacing w:val="-2"/>
                <w:sz w:val="18"/>
              </w:rPr>
              <w:t>RESULTS</w:t>
            </w:r>
          </w:p>
        </w:tc>
      </w:tr>
      <w:tr w:rsidR="004223C8" w14:paraId="756CE13B" w14:textId="77777777">
        <w:trPr>
          <w:trHeight w:val="668"/>
        </w:trPr>
        <w:tc>
          <w:tcPr>
            <w:tcW w:w="2074" w:type="dxa"/>
            <w:vMerge w:val="restart"/>
          </w:tcPr>
          <w:p w14:paraId="73F64244" w14:textId="77777777" w:rsidR="004223C8" w:rsidRDefault="00000000">
            <w:pPr>
              <w:pStyle w:val="TableParagraph"/>
              <w:ind w:left="115"/>
              <w:rPr>
                <w:rFonts w:ascii="Arial"/>
                <w:b/>
                <w:sz w:val="18"/>
              </w:rPr>
            </w:pPr>
            <w:r>
              <w:rPr>
                <w:rFonts w:ascii="Arial"/>
                <w:b/>
                <w:sz w:val="18"/>
              </w:rPr>
              <w:t>Tensile</w:t>
            </w:r>
            <w:r>
              <w:rPr>
                <w:rFonts w:ascii="Arial"/>
                <w:b/>
                <w:spacing w:val="-5"/>
                <w:sz w:val="18"/>
              </w:rPr>
              <w:t xml:space="preserve"> </w:t>
            </w:r>
            <w:r>
              <w:rPr>
                <w:rFonts w:ascii="Arial"/>
                <w:b/>
                <w:spacing w:val="-4"/>
                <w:sz w:val="18"/>
              </w:rPr>
              <w:t>Bond</w:t>
            </w:r>
          </w:p>
        </w:tc>
        <w:tc>
          <w:tcPr>
            <w:tcW w:w="2521" w:type="dxa"/>
            <w:vMerge w:val="restart"/>
          </w:tcPr>
          <w:p w14:paraId="495930AD" w14:textId="77777777" w:rsidR="004223C8" w:rsidRDefault="00000000">
            <w:pPr>
              <w:pStyle w:val="TableParagraph"/>
              <w:ind w:left="403"/>
              <w:rPr>
                <w:sz w:val="18"/>
              </w:rPr>
            </w:pPr>
            <w:r>
              <w:rPr>
                <w:sz w:val="18"/>
              </w:rPr>
              <w:t>ASTM</w:t>
            </w:r>
            <w:r>
              <w:rPr>
                <w:spacing w:val="-2"/>
                <w:sz w:val="18"/>
              </w:rPr>
              <w:t xml:space="preserve"> </w:t>
            </w:r>
            <w:r>
              <w:rPr>
                <w:sz w:val="18"/>
              </w:rPr>
              <w:t>C</w:t>
            </w:r>
            <w:r>
              <w:rPr>
                <w:spacing w:val="-1"/>
                <w:sz w:val="18"/>
              </w:rPr>
              <w:t xml:space="preserve"> </w:t>
            </w:r>
            <w:r>
              <w:rPr>
                <w:sz w:val="18"/>
              </w:rPr>
              <w:t>297/E</w:t>
            </w:r>
            <w:r>
              <w:rPr>
                <w:spacing w:val="-3"/>
                <w:sz w:val="18"/>
              </w:rPr>
              <w:t xml:space="preserve"> </w:t>
            </w:r>
            <w:r>
              <w:rPr>
                <w:spacing w:val="-4"/>
                <w:sz w:val="18"/>
              </w:rPr>
              <w:t>2134*</w:t>
            </w:r>
          </w:p>
        </w:tc>
        <w:tc>
          <w:tcPr>
            <w:tcW w:w="2254" w:type="dxa"/>
            <w:vMerge w:val="restart"/>
          </w:tcPr>
          <w:p w14:paraId="7DAD2DFE" w14:textId="77777777" w:rsidR="004223C8" w:rsidRDefault="00000000">
            <w:pPr>
              <w:pStyle w:val="TableParagraph"/>
              <w:spacing w:line="203" w:lineRule="exact"/>
              <w:ind w:left="115"/>
              <w:rPr>
                <w:sz w:val="18"/>
              </w:rPr>
            </w:pPr>
            <w:r>
              <w:rPr>
                <w:sz w:val="18"/>
              </w:rPr>
              <w:t>Minimum</w:t>
            </w:r>
            <w:r>
              <w:rPr>
                <w:spacing w:val="-3"/>
                <w:sz w:val="18"/>
              </w:rPr>
              <w:t xml:space="preserve"> </w:t>
            </w:r>
            <w:r>
              <w:rPr>
                <w:sz w:val="18"/>
              </w:rPr>
              <w:t>15</w:t>
            </w:r>
            <w:r>
              <w:rPr>
                <w:spacing w:val="-3"/>
                <w:sz w:val="18"/>
              </w:rPr>
              <w:t xml:space="preserve"> </w:t>
            </w:r>
            <w:r>
              <w:rPr>
                <w:spacing w:val="-5"/>
                <w:sz w:val="18"/>
              </w:rPr>
              <w:t>psi</w:t>
            </w:r>
          </w:p>
          <w:p w14:paraId="77CA5E9C" w14:textId="77777777" w:rsidR="004223C8" w:rsidRDefault="00000000">
            <w:pPr>
              <w:pStyle w:val="TableParagraph"/>
              <w:spacing w:line="204" w:lineRule="exact"/>
              <w:ind w:left="115"/>
              <w:rPr>
                <w:sz w:val="18"/>
              </w:rPr>
            </w:pPr>
            <w:r>
              <w:rPr>
                <w:sz w:val="18"/>
              </w:rPr>
              <w:t>(104</w:t>
            </w:r>
            <w:r>
              <w:rPr>
                <w:spacing w:val="-1"/>
                <w:sz w:val="18"/>
              </w:rPr>
              <w:t xml:space="preserve"> </w:t>
            </w:r>
            <w:r>
              <w:rPr>
                <w:spacing w:val="-4"/>
                <w:sz w:val="18"/>
              </w:rPr>
              <w:t>kPa)</w:t>
            </w:r>
          </w:p>
        </w:tc>
        <w:tc>
          <w:tcPr>
            <w:tcW w:w="2969" w:type="dxa"/>
            <w:tcBorders>
              <w:bottom w:val="nil"/>
            </w:tcBorders>
          </w:tcPr>
          <w:p w14:paraId="299C71E5" w14:textId="77777777" w:rsidR="004223C8" w:rsidRDefault="00000000">
            <w:pPr>
              <w:pStyle w:val="TableParagraph"/>
              <w:spacing w:line="203" w:lineRule="exact"/>
              <w:ind w:left="108"/>
              <w:rPr>
                <w:sz w:val="18"/>
              </w:rPr>
            </w:pPr>
            <w:r>
              <w:rPr>
                <w:spacing w:val="-2"/>
                <w:sz w:val="18"/>
              </w:rPr>
              <w:t>Substrate:</w:t>
            </w:r>
          </w:p>
          <w:p w14:paraId="71CA3555" w14:textId="77777777" w:rsidR="004223C8" w:rsidRDefault="00000000">
            <w:pPr>
              <w:pStyle w:val="TableParagraph"/>
              <w:spacing w:line="240" w:lineRule="auto"/>
              <w:ind w:left="271"/>
              <w:rPr>
                <w:sz w:val="18"/>
              </w:rPr>
            </w:pPr>
            <w:r>
              <w:rPr>
                <w:sz w:val="18"/>
              </w:rPr>
              <w:t>Minimum</w:t>
            </w:r>
            <w:r>
              <w:rPr>
                <w:spacing w:val="-7"/>
                <w:sz w:val="18"/>
              </w:rPr>
              <w:t xml:space="preserve"> </w:t>
            </w:r>
            <w:r>
              <w:rPr>
                <w:sz w:val="18"/>
              </w:rPr>
              <w:t>19</w:t>
            </w:r>
            <w:r>
              <w:rPr>
                <w:spacing w:val="-9"/>
                <w:sz w:val="18"/>
              </w:rPr>
              <w:t xml:space="preserve"> </w:t>
            </w:r>
            <w:r>
              <w:rPr>
                <w:sz w:val="18"/>
              </w:rPr>
              <w:t>psi</w:t>
            </w:r>
            <w:r>
              <w:rPr>
                <w:spacing w:val="-11"/>
                <w:sz w:val="18"/>
              </w:rPr>
              <w:t xml:space="preserve"> </w:t>
            </w:r>
            <w:r>
              <w:rPr>
                <w:sz w:val="18"/>
              </w:rPr>
              <w:t>(131</w:t>
            </w:r>
            <w:r>
              <w:rPr>
                <w:spacing w:val="-9"/>
                <w:sz w:val="18"/>
              </w:rPr>
              <w:t xml:space="preserve"> </w:t>
            </w:r>
            <w:r>
              <w:rPr>
                <w:sz w:val="18"/>
              </w:rPr>
              <w:t>kPa) (Backstop NTX)</w:t>
            </w:r>
          </w:p>
        </w:tc>
      </w:tr>
      <w:tr w:rsidR="004223C8" w14:paraId="6F569A36" w14:textId="77777777">
        <w:trPr>
          <w:trHeight w:val="674"/>
        </w:trPr>
        <w:tc>
          <w:tcPr>
            <w:tcW w:w="2074" w:type="dxa"/>
            <w:vMerge/>
            <w:tcBorders>
              <w:top w:val="nil"/>
            </w:tcBorders>
          </w:tcPr>
          <w:p w14:paraId="6D098F3D" w14:textId="77777777" w:rsidR="004223C8" w:rsidRDefault="004223C8">
            <w:pPr>
              <w:rPr>
                <w:sz w:val="2"/>
                <w:szCs w:val="2"/>
              </w:rPr>
            </w:pPr>
          </w:p>
        </w:tc>
        <w:tc>
          <w:tcPr>
            <w:tcW w:w="2521" w:type="dxa"/>
            <w:vMerge/>
            <w:tcBorders>
              <w:top w:val="nil"/>
            </w:tcBorders>
          </w:tcPr>
          <w:p w14:paraId="22C90C46" w14:textId="77777777" w:rsidR="004223C8" w:rsidRDefault="004223C8">
            <w:pPr>
              <w:rPr>
                <w:sz w:val="2"/>
                <w:szCs w:val="2"/>
              </w:rPr>
            </w:pPr>
          </w:p>
        </w:tc>
        <w:tc>
          <w:tcPr>
            <w:tcW w:w="2254" w:type="dxa"/>
            <w:vMerge/>
            <w:tcBorders>
              <w:top w:val="nil"/>
            </w:tcBorders>
          </w:tcPr>
          <w:p w14:paraId="15E8AFAD" w14:textId="77777777" w:rsidR="004223C8" w:rsidRDefault="004223C8">
            <w:pPr>
              <w:rPr>
                <w:sz w:val="2"/>
                <w:szCs w:val="2"/>
              </w:rPr>
            </w:pPr>
          </w:p>
        </w:tc>
        <w:tc>
          <w:tcPr>
            <w:tcW w:w="2969" w:type="dxa"/>
            <w:tcBorders>
              <w:top w:val="nil"/>
            </w:tcBorders>
          </w:tcPr>
          <w:p w14:paraId="1AA835F3" w14:textId="77777777" w:rsidR="004223C8" w:rsidRDefault="00000000">
            <w:pPr>
              <w:pStyle w:val="TableParagraph"/>
              <w:spacing w:before="50" w:line="240" w:lineRule="auto"/>
              <w:ind w:left="108"/>
              <w:rPr>
                <w:sz w:val="18"/>
              </w:rPr>
            </w:pPr>
            <w:r>
              <w:rPr>
                <w:spacing w:val="-2"/>
                <w:sz w:val="18"/>
              </w:rPr>
              <w:t>Flashing</w:t>
            </w:r>
          </w:p>
          <w:p w14:paraId="422A644C" w14:textId="77777777" w:rsidR="004223C8" w:rsidRDefault="00000000">
            <w:pPr>
              <w:pStyle w:val="TableParagraph"/>
              <w:ind w:left="285"/>
              <w:rPr>
                <w:sz w:val="18"/>
              </w:rPr>
            </w:pPr>
            <w:r>
              <w:rPr>
                <w:sz w:val="18"/>
              </w:rPr>
              <w:t>Minimum</w:t>
            </w:r>
            <w:r>
              <w:rPr>
                <w:spacing w:val="-9"/>
                <w:sz w:val="18"/>
              </w:rPr>
              <w:t xml:space="preserve"> </w:t>
            </w:r>
            <w:r>
              <w:rPr>
                <w:sz w:val="18"/>
              </w:rPr>
              <w:t>431</w:t>
            </w:r>
            <w:r>
              <w:rPr>
                <w:spacing w:val="-11"/>
                <w:sz w:val="18"/>
              </w:rPr>
              <w:t xml:space="preserve"> </w:t>
            </w:r>
            <w:r>
              <w:rPr>
                <w:sz w:val="18"/>
              </w:rPr>
              <w:t>psi</w:t>
            </w:r>
            <w:r>
              <w:rPr>
                <w:spacing w:val="-8"/>
                <w:sz w:val="18"/>
              </w:rPr>
              <w:t xml:space="preserve"> </w:t>
            </w:r>
            <w:r>
              <w:rPr>
                <w:sz w:val="18"/>
              </w:rPr>
              <w:t>(2970</w:t>
            </w:r>
            <w:r>
              <w:rPr>
                <w:spacing w:val="-11"/>
                <w:sz w:val="18"/>
              </w:rPr>
              <w:t xml:space="preserve"> </w:t>
            </w:r>
            <w:r>
              <w:rPr>
                <w:sz w:val="18"/>
              </w:rPr>
              <w:t>kPa) (Backstop NTX)</w:t>
            </w:r>
          </w:p>
        </w:tc>
      </w:tr>
      <w:tr w:rsidR="004223C8" w14:paraId="2C83F4CD" w14:textId="77777777">
        <w:trPr>
          <w:trHeight w:val="412"/>
        </w:trPr>
        <w:tc>
          <w:tcPr>
            <w:tcW w:w="2074" w:type="dxa"/>
          </w:tcPr>
          <w:p w14:paraId="68670B51" w14:textId="77777777" w:rsidR="004223C8" w:rsidRDefault="00000000">
            <w:pPr>
              <w:pStyle w:val="TableParagraph"/>
              <w:ind w:left="115"/>
              <w:rPr>
                <w:rFonts w:ascii="Arial"/>
                <w:b/>
                <w:sz w:val="18"/>
              </w:rPr>
            </w:pPr>
            <w:r>
              <w:rPr>
                <w:rFonts w:ascii="Arial"/>
                <w:b/>
                <w:spacing w:val="-2"/>
                <w:sz w:val="18"/>
              </w:rPr>
              <w:t>Freeze-</w:t>
            </w:r>
            <w:r>
              <w:rPr>
                <w:rFonts w:ascii="Arial"/>
                <w:b/>
                <w:spacing w:val="-4"/>
                <w:sz w:val="18"/>
              </w:rPr>
              <w:t>thaw</w:t>
            </w:r>
          </w:p>
        </w:tc>
        <w:tc>
          <w:tcPr>
            <w:tcW w:w="2521" w:type="dxa"/>
          </w:tcPr>
          <w:p w14:paraId="542A0C73" w14:textId="77777777" w:rsidR="004223C8" w:rsidRDefault="00000000">
            <w:pPr>
              <w:pStyle w:val="TableParagraph"/>
              <w:spacing w:line="229" w:lineRule="exact"/>
              <w:ind w:left="26" w:right="5"/>
              <w:jc w:val="center"/>
              <w:rPr>
                <w:sz w:val="20"/>
              </w:rPr>
            </w:pPr>
            <w:r>
              <w:rPr>
                <w:sz w:val="18"/>
              </w:rPr>
              <w:t>ASTM</w:t>
            </w:r>
            <w:r>
              <w:rPr>
                <w:spacing w:val="-4"/>
                <w:sz w:val="18"/>
              </w:rPr>
              <w:t xml:space="preserve"> </w:t>
            </w:r>
            <w:r>
              <w:rPr>
                <w:sz w:val="18"/>
              </w:rPr>
              <w:t>E</w:t>
            </w:r>
            <w:r>
              <w:rPr>
                <w:spacing w:val="-1"/>
                <w:sz w:val="18"/>
              </w:rPr>
              <w:t xml:space="preserve"> </w:t>
            </w:r>
            <w:r>
              <w:rPr>
                <w:sz w:val="18"/>
              </w:rPr>
              <w:t>2485</w:t>
            </w:r>
            <w:r>
              <w:rPr>
                <w:spacing w:val="-5"/>
                <w:sz w:val="18"/>
              </w:rPr>
              <w:t xml:space="preserve"> </w:t>
            </w:r>
            <w:r>
              <w:rPr>
                <w:sz w:val="18"/>
              </w:rPr>
              <w:t xml:space="preserve">Method </w:t>
            </w:r>
            <w:r>
              <w:rPr>
                <w:spacing w:val="-5"/>
                <w:sz w:val="18"/>
              </w:rPr>
              <w:t>B</w:t>
            </w:r>
            <w:r>
              <w:rPr>
                <w:spacing w:val="-5"/>
                <w:sz w:val="20"/>
              </w:rPr>
              <w:t>*</w:t>
            </w:r>
          </w:p>
        </w:tc>
        <w:tc>
          <w:tcPr>
            <w:tcW w:w="2254" w:type="dxa"/>
          </w:tcPr>
          <w:p w14:paraId="6C2C7270" w14:textId="77777777" w:rsidR="004223C8" w:rsidRDefault="00000000">
            <w:pPr>
              <w:pStyle w:val="TableParagraph"/>
              <w:ind w:left="115" w:right="116"/>
              <w:rPr>
                <w:sz w:val="18"/>
              </w:rPr>
            </w:pPr>
            <w:r>
              <w:rPr>
                <w:sz w:val="18"/>
              </w:rPr>
              <w:t>No</w:t>
            </w:r>
            <w:r>
              <w:rPr>
                <w:spacing w:val="-15"/>
                <w:sz w:val="18"/>
              </w:rPr>
              <w:t xml:space="preserve"> </w:t>
            </w:r>
            <w:r>
              <w:rPr>
                <w:sz w:val="18"/>
              </w:rPr>
              <w:t>deleterious</w:t>
            </w:r>
            <w:r>
              <w:rPr>
                <w:spacing w:val="-12"/>
                <w:sz w:val="18"/>
              </w:rPr>
              <w:t xml:space="preserve"> </w:t>
            </w:r>
            <w:r>
              <w:rPr>
                <w:sz w:val="18"/>
              </w:rPr>
              <w:t>effects after 10 cycles</w:t>
            </w:r>
          </w:p>
        </w:tc>
        <w:tc>
          <w:tcPr>
            <w:tcW w:w="2969" w:type="dxa"/>
          </w:tcPr>
          <w:p w14:paraId="002F2AA7" w14:textId="77777777" w:rsidR="004223C8" w:rsidRDefault="00000000">
            <w:pPr>
              <w:pStyle w:val="TableParagraph"/>
              <w:ind w:left="108" w:right="152"/>
              <w:rPr>
                <w:sz w:val="18"/>
              </w:rPr>
            </w:pPr>
            <w:r>
              <w:rPr>
                <w:sz w:val="18"/>
              </w:rPr>
              <w:t>Passed</w:t>
            </w:r>
            <w:r>
              <w:rPr>
                <w:spacing w:val="-9"/>
                <w:sz w:val="18"/>
              </w:rPr>
              <w:t xml:space="preserve"> </w:t>
            </w:r>
            <w:r>
              <w:rPr>
                <w:sz w:val="18"/>
              </w:rPr>
              <w:t>-</w:t>
            </w:r>
            <w:r>
              <w:rPr>
                <w:spacing w:val="-11"/>
                <w:sz w:val="18"/>
              </w:rPr>
              <w:t xml:space="preserve"> </w:t>
            </w:r>
            <w:r>
              <w:rPr>
                <w:sz w:val="18"/>
              </w:rPr>
              <w:t>No</w:t>
            </w:r>
            <w:r>
              <w:rPr>
                <w:spacing w:val="-13"/>
                <w:sz w:val="18"/>
              </w:rPr>
              <w:t xml:space="preserve"> </w:t>
            </w:r>
            <w:r>
              <w:rPr>
                <w:sz w:val="18"/>
              </w:rPr>
              <w:t>deleterious</w:t>
            </w:r>
            <w:r>
              <w:rPr>
                <w:spacing w:val="-11"/>
                <w:sz w:val="18"/>
              </w:rPr>
              <w:t xml:space="preserve"> </w:t>
            </w:r>
            <w:r>
              <w:rPr>
                <w:sz w:val="18"/>
              </w:rPr>
              <w:t>effects after 10 cycles</w:t>
            </w:r>
          </w:p>
        </w:tc>
      </w:tr>
      <w:tr w:rsidR="004223C8" w14:paraId="08F4195D" w14:textId="77777777">
        <w:trPr>
          <w:trHeight w:val="417"/>
        </w:trPr>
        <w:tc>
          <w:tcPr>
            <w:tcW w:w="2074" w:type="dxa"/>
          </w:tcPr>
          <w:p w14:paraId="5D5335CA" w14:textId="77777777" w:rsidR="004223C8" w:rsidRDefault="00000000">
            <w:pPr>
              <w:pStyle w:val="TableParagraph"/>
              <w:spacing w:line="201" w:lineRule="exact"/>
              <w:ind w:left="115"/>
              <w:rPr>
                <w:rFonts w:ascii="Arial"/>
                <w:b/>
                <w:sz w:val="18"/>
              </w:rPr>
            </w:pPr>
            <w:r>
              <w:rPr>
                <w:rFonts w:ascii="Arial"/>
                <w:b/>
                <w:sz w:val="18"/>
              </w:rPr>
              <w:t>Water</w:t>
            </w:r>
            <w:r>
              <w:rPr>
                <w:rFonts w:ascii="Arial"/>
                <w:b/>
                <w:spacing w:val="-2"/>
                <w:sz w:val="18"/>
              </w:rPr>
              <w:t xml:space="preserve"> Resistance</w:t>
            </w:r>
          </w:p>
        </w:tc>
        <w:tc>
          <w:tcPr>
            <w:tcW w:w="2521" w:type="dxa"/>
          </w:tcPr>
          <w:p w14:paraId="5C435C06" w14:textId="77777777" w:rsidR="004223C8" w:rsidRDefault="00000000">
            <w:pPr>
              <w:pStyle w:val="TableParagraph"/>
              <w:spacing w:line="201" w:lineRule="exact"/>
              <w:ind w:left="26" w:right="8"/>
              <w:jc w:val="center"/>
              <w:rPr>
                <w:sz w:val="18"/>
              </w:rPr>
            </w:pPr>
            <w:r>
              <w:rPr>
                <w:sz w:val="18"/>
              </w:rPr>
              <w:t>ASTM</w:t>
            </w:r>
            <w:r>
              <w:rPr>
                <w:spacing w:val="-1"/>
                <w:sz w:val="18"/>
              </w:rPr>
              <w:t xml:space="preserve"> </w:t>
            </w:r>
            <w:r>
              <w:rPr>
                <w:sz w:val="18"/>
              </w:rPr>
              <w:t xml:space="preserve">D </w:t>
            </w:r>
            <w:r>
              <w:rPr>
                <w:spacing w:val="-2"/>
                <w:sz w:val="18"/>
              </w:rPr>
              <w:t>2247*</w:t>
            </w:r>
          </w:p>
        </w:tc>
        <w:tc>
          <w:tcPr>
            <w:tcW w:w="2254" w:type="dxa"/>
          </w:tcPr>
          <w:p w14:paraId="1F2E43A0" w14:textId="77777777" w:rsidR="004223C8" w:rsidRDefault="00000000">
            <w:pPr>
              <w:pStyle w:val="TableParagraph"/>
              <w:ind w:left="115" w:right="116"/>
              <w:rPr>
                <w:sz w:val="18"/>
              </w:rPr>
            </w:pPr>
            <w:r>
              <w:rPr>
                <w:sz w:val="18"/>
              </w:rPr>
              <w:t>No deleterious effects after</w:t>
            </w:r>
            <w:r>
              <w:rPr>
                <w:spacing w:val="-13"/>
                <w:sz w:val="18"/>
              </w:rPr>
              <w:t xml:space="preserve"> </w:t>
            </w:r>
            <w:r>
              <w:rPr>
                <w:sz w:val="18"/>
              </w:rPr>
              <w:t>14</w:t>
            </w:r>
            <w:r>
              <w:rPr>
                <w:spacing w:val="-12"/>
                <w:sz w:val="18"/>
              </w:rPr>
              <w:t xml:space="preserve"> </w:t>
            </w:r>
            <w:r>
              <w:rPr>
                <w:sz w:val="18"/>
              </w:rPr>
              <w:t>days</w:t>
            </w:r>
            <w:r>
              <w:rPr>
                <w:spacing w:val="-13"/>
                <w:sz w:val="18"/>
              </w:rPr>
              <w:t xml:space="preserve"> </w:t>
            </w:r>
            <w:r>
              <w:rPr>
                <w:sz w:val="18"/>
              </w:rPr>
              <w:t>exposure</w:t>
            </w:r>
            <w:r>
              <w:rPr>
                <w:sz w:val="18"/>
                <w:vertAlign w:val="superscript"/>
              </w:rPr>
              <w:t>1</w:t>
            </w:r>
          </w:p>
        </w:tc>
        <w:tc>
          <w:tcPr>
            <w:tcW w:w="2969" w:type="dxa"/>
          </w:tcPr>
          <w:p w14:paraId="4CE504C0" w14:textId="77777777" w:rsidR="004223C8" w:rsidRDefault="00000000">
            <w:pPr>
              <w:pStyle w:val="TableParagraph"/>
              <w:ind w:left="108" w:right="557"/>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14 days exposure</w:t>
            </w:r>
          </w:p>
        </w:tc>
      </w:tr>
      <w:tr w:rsidR="004223C8" w14:paraId="54191B98" w14:textId="77777777">
        <w:trPr>
          <w:trHeight w:val="306"/>
        </w:trPr>
        <w:tc>
          <w:tcPr>
            <w:tcW w:w="2074" w:type="dxa"/>
            <w:vMerge w:val="restart"/>
          </w:tcPr>
          <w:p w14:paraId="177DAF92" w14:textId="77777777" w:rsidR="004223C8" w:rsidRDefault="00000000">
            <w:pPr>
              <w:pStyle w:val="TableParagraph"/>
              <w:spacing w:line="240" w:lineRule="auto"/>
              <w:ind w:left="115"/>
              <w:rPr>
                <w:rFonts w:ascii="Arial"/>
                <w:b/>
                <w:sz w:val="18"/>
              </w:rPr>
            </w:pPr>
            <w:r>
              <w:rPr>
                <w:rFonts w:ascii="Arial"/>
                <w:b/>
                <w:sz w:val="18"/>
              </w:rPr>
              <w:t xml:space="preserve">Water Vapor </w:t>
            </w:r>
            <w:r>
              <w:rPr>
                <w:rFonts w:ascii="Arial"/>
                <w:b/>
                <w:spacing w:val="-2"/>
                <w:sz w:val="18"/>
              </w:rPr>
              <w:t>Transmission</w:t>
            </w:r>
          </w:p>
        </w:tc>
        <w:tc>
          <w:tcPr>
            <w:tcW w:w="2521" w:type="dxa"/>
            <w:vMerge w:val="restart"/>
          </w:tcPr>
          <w:p w14:paraId="4BC54303" w14:textId="77777777" w:rsidR="004223C8" w:rsidRDefault="00000000">
            <w:pPr>
              <w:pStyle w:val="TableParagraph"/>
              <w:spacing w:line="229" w:lineRule="exact"/>
              <w:ind w:left="441"/>
              <w:rPr>
                <w:sz w:val="20"/>
              </w:rPr>
            </w:pPr>
            <w:r>
              <w:rPr>
                <w:sz w:val="18"/>
              </w:rPr>
              <w:t>ASTM</w:t>
            </w:r>
            <w:r>
              <w:rPr>
                <w:spacing w:val="-4"/>
                <w:sz w:val="18"/>
              </w:rPr>
              <w:t xml:space="preserve"> </w:t>
            </w:r>
            <w:r>
              <w:rPr>
                <w:sz w:val="18"/>
              </w:rPr>
              <w:t>E</w:t>
            </w:r>
            <w:r>
              <w:rPr>
                <w:spacing w:val="-2"/>
                <w:sz w:val="18"/>
              </w:rPr>
              <w:t xml:space="preserve"> </w:t>
            </w:r>
            <w:r>
              <w:rPr>
                <w:sz w:val="18"/>
              </w:rPr>
              <w:t>96</w:t>
            </w:r>
            <w:r>
              <w:rPr>
                <w:spacing w:val="-2"/>
                <w:sz w:val="18"/>
              </w:rPr>
              <w:t xml:space="preserve"> </w:t>
            </w:r>
            <w:r>
              <w:rPr>
                <w:sz w:val="18"/>
              </w:rPr>
              <w:t>Proc.</w:t>
            </w:r>
            <w:r>
              <w:rPr>
                <w:spacing w:val="2"/>
                <w:sz w:val="18"/>
              </w:rPr>
              <w:t xml:space="preserve"> </w:t>
            </w:r>
            <w:r>
              <w:rPr>
                <w:spacing w:val="-5"/>
                <w:sz w:val="18"/>
              </w:rPr>
              <w:t>B</w:t>
            </w:r>
            <w:r>
              <w:rPr>
                <w:spacing w:val="-5"/>
                <w:sz w:val="20"/>
              </w:rPr>
              <w:t>*</w:t>
            </w:r>
          </w:p>
        </w:tc>
        <w:tc>
          <w:tcPr>
            <w:tcW w:w="2254" w:type="dxa"/>
            <w:vMerge w:val="restart"/>
          </w:tcPr>
          <w:p w14:paraId="69A8B529" w14:textId="77777777" w:rsidR="004223C8" w:rsidRDefault="00000000">
            <w:pPr>
              <w:pStyle w:val="TableParagraph"/>
              <w:ind w:left="115"/>
              <w:rPr>
                <w:sz w:val="18"/>
              </w:rPr>
            </w:pPr>
            <w:r>
              <w:rPr>
                <w:sz w:val="18"/>
              </w:rPr>
              <w:t>Vapor</w:t>
            </w:r>
            <w:r>
              <w:rPr>
                <w:spacing w:val="-2"/>
                <w:sz w:val="18"/>
              </w:rPr>
              <w:t xml:space="preserve"> Permeable</w:t>
            </w:r>
          </w:p>
        </w:tc>
        <w:tc>
          <w:tcPr>
            <w:tcW w:w="2969" w:type="dxa"/>
          </w:tcPr>
          <w:p w14:paraId="083AD564" w14:textId="77777777" w:rsidR="004223C8" w:rsidRDefault="00000000">
            <w:pPr>
              <w:pStyle w:val="TableParagraph"/>
              <w:ind w:left="108"/>
              <w:rPr>
                <w:sz w:val="18"/>
              </w:rPr>
            </w:pPr>
            <w:r>
              <w:rPr>
                <w:sz w:val="18"/>
              </w:rPr>
              <w:t>Vapor</w:t>
            </w:r>
            <w:r>
              <w:rPr>
                <w:spacing w:val="-1"/>
                <w:sz w:val="18"/>
              </w:rPr>
              <w:t xml:space="preserve"> </w:t>
            </w:r>
            <w:r>
              <w:rPr>
                <w:spacing w:val="-2"/>
                <w:sz w:val="18"/>
              </w:rPr>
              <w:t>Permeable</w:t>
            </w:r>
          </w:p>
        </w:tc>
      </w:tr>
      <w:tr w:rsidR="004223C8" w14:paraId="14716E52" w14:textId="77777777">
        <w:trPr>
          <w:trHeight w:val="301"/>
        </w:trPr>
        <w:tc>
          <w:tcPr>
            <w:tcW w:w="2074" w:type="dxa"/>
            <w:vMerge/>
            <w:tcBorders>
              <w:top w:val="nil"/>
            </w:tcBorders>
          </w:tcPr>
          <w:p w14:paraId="62446DE2" w14:textId="77777777" w:rsidR="004223C8" w:rsidRDefault="004223C8">
            <w:pPr>
              <w:rPr>
                <w:sz w:val="2"/>
                <w:szCs w:val="2"/>
              </w:rPr>
            </w:pPr>
          </w:p>
        </w:tc>
        <w:tc>
          <w:tcPr>
            <w:tcW w:w="2521" w:type="dxa"/>
            <w:vMerge/>
            <w:tcBorders>
              <w:top w:val="nil"/>
            </w:tcBorders>
          </w:tcPr>
          <w:p w14:paraId="763864DE" w14:textId="77777777" w:rsidR="004223C8" w:rsidRDefault="004223C8">
            <w:pPr>
              <w:rPr>
                <w:sz w:val="2"/>
                <w:szCs w:val="2"/>
              </w:rPr>
            </w:pPr>
          </w:p>
        </w:tc>
        <w:tc>
          <w:tcPr>
            <w:tcW w:w="2254" w:type="dxa"/>
            <w:vMerge/>
            <w:tcBorders>
              <w:top w:val="nil"/>
            </w:tcBorders>
          </w:tcPr>
          <w:p w14:paraId="6C829CD2" w14:textId="77777777" w:rsidR="004223C8" w:rsidRDefault="004223C8">
            <w:pPr>
              <w:rPr>
                <w:sz w:val="2"/>
                <w:szCs w:val="2"/>
              </w:rPr>
            </w:pPr>
          </w:p>
        </w:tc>
        <w:tc>
          <w:tcPr>
            <w:tcW w:w="2969" w:type="dxa"/>
          </w:tcPr>
          <w:p w14:paraId="69C70E03" w14:textId="77777777" w:rsidR="004223C8" w:rsidRDefault="00000000">
            <w:pPr>
              <w:pStyle w:val="TableParagraph"/>
              <w:ind w:left="108"/>
              <w:rPr>
                <w:sz w:val="18"/>
              </w:rPr>
            </w:pPr>
            <w:r>
              <w:rPr>
                <w:sz w:val="18"/>
              </w:rPr>
              <w:t>Backstop</w:t>
            </w:r>
            <w:r>
              <w:rPr>
                <w:spacing w:val="-6"/>
                <w:sz w:val="18"/>
              </w:rPr>
              <w:t xml:space="preserve"> </w:t>
            </w:r>
            <w:r>
              <w:rPr>
                <w:sz w:val="18"/>
              </w:rPr>
              <w:t>DMS:</w:t>
            </w:r>
            <w:r>
              <w:rPr>
                <w:spacing w:val="-3"/>
                <w:sz w:val="18"/>
              </w:rPr>
              <w:t xml:space="preserve"> </w:t>
            </w:r>
            <w:r>
              <w:rPr>
                <w:sz w:val="18"/>
              </w:rPr>
              <w:t>30</w:t>
            </w:r>
            <w:r>
              <w:rPr>
                <w:spacing w:val="-2"/>
                <w:sz w:val="18"/>
              </w:rPr>
              <w:t xml:space="preserve"> </w:t>
            </w:r>
            <w:r>
              <w:rPr>
                <w:spacing w:val="-4"/>
                <w:sz w:val="18"/>
              </w:rPr>
              <w:t>Perms</w:t>
            </w:r>
          </w:p>
        </w:tc>
      </w:tr>
      <w:tr w:rsidR="004223C8" w14:paraId="6D4208D5" w14:textId="77777777">
        <w:trPr>
          <w:trHeight w:val="412"/>
        </w:trPr>
        <w:tc>
          <w:tcPr>
            <w:tcW w:w="2074" w:type="dxa"/>
          </w:tcPr>
          <w:p w14:paraId="5EA20279" w14:textId="77777777" w:rsidR="004223C8" w:rsidRDefault="00000000">
            <w:pPr>
              <w:pStyle w:val="TableParagraph"/>
              <w:spacing w:line="201" w:lineRule="exact"/>
              <w:ind w:left="115"/>
              <w:rPr>
                <w:rFonts w:ascii="Arial"/>
                <w:b/>
                <w:sz w:val="18"/>
              </w:rPr>
            </w:pPr>
            <w:r>
              <w:rPr>
                <w:rFonts w:ascii="Arial"/>
                <w:b/>
                <w:sz w:val="18"/>
              </w:rPr>
              <w:t xml:space="preserve">Air </w:t>
            </w:r>
            <w:r>
              <w:rPr>
                <w:rFonts w:ascii="Arial"/>
                <w:b/>
                <w:spacing w:val="-2"/>
                <w:sz w:val="18"/>
              </w:rPr>
              <w:t>Leakage</w:t>
            </w:r>
          </w:p>
        </w:tc>
        <w:tc>
          <w:tcPr>
            <w:tcW w:w="2521" w:type="dxa"/>
          </w:tcPr>
          <w:p w14:paraId="0845CF20" w14:textId="77777777" w:rsidR="004223C8" w:rsidRDefault="00000000">
            <w:pPr>
              <w:pStyle w:val="TableParagraph"/>
              <w:spacing w:line="201" w:lineRule="exact"/>
              <w:ind w:left="26" w:right="6"/>
              <w:jc w:val="center"/>
              <w:rPr>
                <w:sz w:val="18"/>
              </w:rPr>
            </w:pPr>
            <w:r>
              <w:rPr>
                <w:sz w:val="18"/>
              </w:rPr>
              <w:t>ASTM</w:t>
            </w:r>
            <w:r>
              <w:rPr>
                <w:spacing w:val="-1"/>
                <w:sz w:val="18"/>
              </w:rPr>
              <w:t xml:space="preserve"> </w:t>
            </w:r>
            <w:r>
              <w:rPr>
                <w:sz w:val="18"/>
              </w:rPr>
              <w:t>E</w:t>
            </w:r>
            <w:r>
              <w:rPr>
                <w:spacing w:val="1"/>
                <w:sz w:val="18"/>
              </w:rPr>
              <w:t xml:space="preserve"> </w:t>
            </w:r>
            <w:r>
              <w:rPr>
                <w:spacing w:val="-5"/>
                <w:sz w:val="18"/>
              </w:rPr>
              <w:t>283</w:t>
            </w:r>
          </w:p>
        </w:tc>
        <w:tc>
          <w:tcPr>
            <w:tcW w:w="2254" w:type="dxa"/>
          </w:tcPr>
          <w:p w14:paraId="7927B911" w14:textId="77777777" w:rsidR="004223C8" w:rsidRDefault="00000000">
            <w:pPr>
              <w:pStyle w:val="TableParagraph"/>
              <w:spacing w:line="198" w:lineRule="exact"/>
              <w:ind w:left="115"/>
              <w:rPr>
                <w:sz w:val="18"/>
              </w:rPr>
            </w:pPr>
            <w:r>
              <w:rPr>
                <w:sz w:val="18"/>
              </w:rPr>
              <w:t>No</w:t>
            </w:r>
            <w:r>
              <w:rPr>
                <w:spacing w:val="2"/>
                <w:sz w:val="18"/>
              </w:rPr>
              <w:t xml:space="preserve"> </w:t>
            </w:r>
            <w:r>
              <w:rPr>
                <w:sz w:val="18"/>
              </w:rPr>
              <w:t>ICC</w:t>
            </w:r>
            <w:r>
              <w:rPr>
                <w:spacing w:val="-5"/>
                <w:sz w:val="18"/>
              </w:rPr>
              <w:t xml:space="preserve"> </w:t>
            </w:r>
            <w:r>
              <w:rPr>
                <w:sz w:val="18"/>
              </w:rPr>
              <w:t>or</w:t>
            </w:r>
            <w:r>
              <w:rPr>
                <w:spacing w:val="1"/>
                <w:sz w:val="18"/>
              </w:rPr>
              <w:t xml:space="preserve"> </w:t>
            </w:r>
            <w:r>
              <w:rPr>
                <w:spacing w:val="-2"/>
                <w:sz w:val="18"/>
              </w:rPr>
              <w:t>ANSI/EIMA</w:t>
            </w:r>
          </w:p>
          <w:p w14:paraId="03F3B518" w14:textId="77777777" w:rsidR="004223C8" w:rsidRDefault="00000000">
            <w:pPr>
              <w:pStyle w:val="TableParagraph"/>
              <w:spacing w:line="194" w:lineRule="exact"/>
              <w:ind w:left="115"/>
              <w:rPr>
                <w:sz w:val="18"/>
              </w:rPr>
            </w:pPr>
            <w:r>
              <w:rPr>
                <w:spacing w:val="-2"/>
                <w:sz w:val="18"/>
              </w:rPr>
              <w:t>Criteria</w:t>
            </w:r>
          </w:p>
        </w:tc>
        <w:tc>
          <w:tcPr>
            <w:tcW w:w="2969" w:type="dxa"/>
          </w:tcPr>
          <w:p w14:paraId="37770D32" w14:textId="77777777" w:rsidR="004223C8" w:rsidRDefault="00000000">
            <w:pPr>
              <w:pStyle w:val="TableParagraph"/>
              <w:ind w:left="108"/>
              <w:rPr>
                <w:sz w:val="18"/>
              </w:rPr>
            </w:pPr>
            <w:r>
              <w:rPr>
                <w:sz w:val="18"/>
              </w:rPr>
              <w:t>0.002</w:t>
            </w:r>
            <w:r>
              <w:rPr>
                <w:spacing w:val="-13"/>
                <w:sz w:val="18"/>
              </w:rPr>
              <w:t xml:space="preserve"> </w:t>
            </w:r>
            <w:r>
              <w:rPr>
                <w:sz w:val="18"/>
              </w:rPr>
              <w:t>cfm/ft</w:t>
            </w:r>
            <w:r>
              <w:rPr>
                <w:sz w:val="18"/>
                <w:vertAlign w:val="superscript"/>
              </w:rPr>
              <w:t>2</w:t>
            </w:r>
            <w:r>
              <w:rPr>
                <w:spacing w:val="-12"/>
                <w:sz w:val="18"/>
              </w:rPr>
              <w:t xml:space="preserve"> </w:t>
            </w:r>
            <w:r>
              <w:rPr>
                <w:sz w:val="18"/>
              </w:rPr>
              <w:t>(0.01</w:t>
            </w:r>
            <w:r>
              <w:rPr>
                <w:spacing w:val="-13"/>
                <w:sz w:val="18"/>
              </w:rPr>
              <w:t xml:space="preserve"> </w:t>
            </w:r>
            <w:r>
              <w:rPr>
                <w:sz w:val="18"/>
              </w:rPr>
              <w:t>l/sec/m</w:t>
            </w:r>
            <w:r>
              <w:rPr>
                <w:sz w:val="18"/>
                <w:vertAlign w:val="superscript"/>
              </w:rPr>
              <w:t>2</w:t>
            </w:r>
            <w:r>
              <w:rPr>
                <w:sz w:val="18"/>
              </w:rPr>
              <w:t>) (Backstop NTX)</w:t>
            </w:r>
          </w:p>
        </w:tc>
      </w:tr>
      <w:tr w:rsidR="004223C8" w14:paraId="2FD483C7" w14:textId="77777777">
        <w:trPr>
          <w:trHeight w:val="624"/>
        </w:trPr>
        <w:tc>
          <w:tcPr>
            <w:tcW w:w="2074" w:type="dxa"/>
          </w:tcPr>
          <w:p w14:paraId="1959D322" w14:textId="77777777" w:rsidR="004223C8" w:rsidRDefault="00000000">
            <w:pPr>
              <w:pStyle w:val="TableParagraph"/>
              <w:ind w:left="115"/>
              <w:rPr>
                <w:rFonts w:ascii="Arial"/>
                <w:b/>
                <w:sz w:val="18"/>
              </w:rPr>
            </w:pPr>
            <w:r>
              <w:rPr>
                <w:rFonts w:ascii="Arial"/>
                <w:b/>
                <w:sz w:val="18"/>
              </w:rPr>
              <w:t xml:space="preserve">Air </w:t>
            </w:r>
            <w:r>
              <w:rPr>
                <w:rFonts w:ascii="Arial"/>
                <w:b/>
                <w:spacing w:val="-2"/>
                <w:sz w:val="18"/>
              </w:rPr>
              <w:t>Permeance</w:t>
            </w:r>
          </w:p>
        </w:tc>
        <w:tc>
          <w:tcPr>
            <w:tcW w:w="2521" w:type="dxa"/>
          </w:tcPr>
          <w:p w14:paraId="26058DA7" w14:textId="77777777" w:rsidR="004223C8" w:rsidRDefault="00000000">
            <w:pPr>
              <w:pStyle w:val="TableParagraph"/>
              <w:ind w:left="26" w:right="2"/>
              <w:jc w:val="center"/>
              <w:rPr>
                <w:sz w:val="18"/>
              </w:rPr>
            </w:pPr>
            <w:r>
              <w:rPr>
                <w:sz w:val="18"/>
              </w:rPr>
              <w:t>ASTM</w:t>
            </w:r>
            <w:r>
              <w:rPr>
                <w:spacing w:val="-1"/>
                <w:sz w:val="18"/>
              </w:rPr>
              <w:t xml:space="preserve"> </w:t>
            </w:r>
            <w:r>
              <w:rPr>
                <w:sz w:val="18"/>
              </w:rPr>
              <w:t>E</w:t>
            </w:r>
            <w:r>
              <w:rPr>
                <w:spacing w:val="1"/>
                <w:sz w:val="18"/>
              </w:rPr>
              <w:t xml:space="preserve"> </w:t>
            </w:r>
            <w:r>
              <w:rPr>
                <w:spacing w:val="-4"/>
                <w:sz w:val="18"/>
              </w:rPr>
              <w:t>2178</w:t>
            </w:r>
          </w:p>
        </w:tc>
        <w:tc>
          <w:tcPr>
            <w:tcW w:w="2254" w:type="dxa"/>
          </w:tcPr>
          <w:p w14:paraId="3E181264" w14:textId="77777777" w:rsidR="004223C8" w:rsidRDefault="00000000">
            <w:pPr>
              <w:pStyle w:val="TableParagraph"/>
              <w:ind w:left="115"/>
              <w:rPr>
                <w:sz w:val="18"/>
              </w:rPr>
            </w:pPr>
            <w:r>
              <w:rPr>
                <w:sz w:val="18"/>
              </w:rPr>
              <w:t>No</w:t>
            </w:r>
            <w:r>
              <w:rPr>
                <w:spacing w:val="2"/>
                <w:sz w:val="18"/>
              </w:rPr>
              <w:t xml:space="preserve"> </w:t>
            </w:r>
            <w:r>
              <w:rPr>
                <w:sz w:val="18"/>
              </w:rPr>
              <w:t>ICC</w:t>
            </w:r>
            <w:r>
              <w:rPr>
                <w:spacing w:val="-5"/>
                <w:sz w:val="18"/>
              </w:rPr>
              <w:t xml:space="preserve"> </w:t>
            </w:r>
            <w:r>
              <w:rPr>
                <w:sz w:val="18"/>
              </w:rPr>
              <w:t>or</w:t>
            </w:r>
            <w:r>
              <w:rPr>
                <w:spacing w:val="1"/>
                <w:sz w:val="18"/>
              </w:rPr>
              <w:t xml:space="preserve"> </w:t>
            </w:r>
            <w:r>
              <w:rPr>
                <w:spacing w:val="-2"/>
                <w:sz w:val="18"/>
              </w:rPr>
              <w:t>ANSI/EIMA</w:t>
            </w:r>
          </w:p>
          <w:p w14:paraId="3C864E2F" w14:textId="77777777" w:rsidR="004223C8" w:rsidRDefault="00000000">
            <w:pPr>
              <w:pStyle w:val="TableParagraph"/>
              <w:spacing w:line="207" w:lineRule="exact"/>
              <w:ind w:left="115"/>
              <w:rPr>
                <w:sz w:val="18"/>
              </w:rPr>
            </w:pPr>
            <w:r>
              <w:rPr>
                <w:spacing w:val="-2"/>
                <w:sz w:val="18"/>
              </w:rPr>
              <w:t>Criteria</w:t>
            </w:r>
          </w:p>
        </w:tc>
        <w:tc>
          <w:tcPr>
            <w:tcW w:w="2969" w:type="dxa"/>
          </w:tcPr>
          <w:p w14:paraId="07724256" w14:textId="77777777" w:rsidR="004223C8" w:rsidRDefault="00000000">
            <w:pPr>
              <w:pStyle w:val="TableParagraph"/>
              <w:spacing w:line="201" w:lineRule="exact"/>
              <w:ind w:left="108"/>
              <w:rPr>
                <w:sz w:val="18"/>
              </w:rPr>
            </w:pPr>
            <w:r>
              <w:rPr>
                <w:sz w:val="18"/>
              </w:rPr>
              <w:t>1.2x10</w:t>
            </w:r>
            <w:r>
              <w:rPr>
                <w:sz w:val="18"/>
                <w:vertAlign w:val="superscript"/>
              </w:rPr>
              <w:t>-4</w:t>
            </w:r>
            <w:r>
              <w:rPr>
                <w:spacing w:val="-21"/>
                <w:sz w:val="18"/>
              </w:rPr>
              <w:t xml:space="preserve"> </w:t>
            </w:r>
            <w:r>
              <w:rPr>
                <w:sz w:val="18"/>
              </w:rPr>
              <w:t>cfm/</w:t>
            </w:r>
            <w:proofErr w:type="gramStart"/>
            <w:r>
              <w:rPr>
                <w:sz w:val="18"/>
              </w:rPr>
              <w:t>ft</w:t>
            </w:r>
            <w:r>
              <w:rPr>
                <w:sz w:val="18"/>
                <w:vertAlign w:val="superscript"/>
              </w:rPr>
              <w:t>2</w:t>
            </w:r>
            <w:r>
              <w:rPr>
                <w:spacing w:val="-10"/>
                <w:sz w:val="18"/>
              </w:rPr>
              <w:t xml:space="preserve"> @</w:t>
            </w:r>
            <w:proofErr w:type="gramEnd"/>
          </w:p>
          <w:p w14:paraId="456787E0" w14:textId="77777777" w:rsidR="004223C8" w:rsidRDefault="00000000">
            <w:pPr>
              <w:pStyle w:val="TableParagraph"/>
              <w:spacing w:line="200" w:lineRule="atLeast"/>
              <w:ind w:left="108"/>
              <w:rPr>
                <w:sz w:val="18"/>
              </w:rPr>
            </w:pPr>
            <w:r>
              <w:rPr>
                <w:sz w:val="18"/>
              </w:rPr>
              <w:t>1.6</w:t>
            </w:r>
            <w:r>
              <w:rPr>
                <w:spacing w:val="-10"/>
                <w:sz w:val="18"/>
              </w:rPr>
              <w:t xml:space="preserve"> </w:t>
            </w:r>
            <w:proofErr w:type="spellStart"/>
            <w:r>
              <w:rPr>
                <w:sz w:val="18"/>
              </w:rPr>
              <w:t>psf</w:t>
            </w:r>
            <w:proofErr w:type="spellEnd"/>
            <w:r>
              <w:rPr>
                <w:spacing w:val="-7"/>
                <w:sz w:val="18"/>
              </w:rPr>
              <w:t xml:space="preserve"> </w:t>
            </w:r>
            <w:r>
              <w:rPr>
                <w:sz w:val="18"/>
              </w:rPr>
              <w:t>(0.0006</w:t>
            </w:r>
            <w:r>
              <w:rPr>
                <w:spacing w:val="-10"/>
                <w:sz w:val="18"/>
              </w:rPr>
              <w:t xml:space="preserve"> </w:t>
            </w:r>
            <w:r>
              <w:rPr>
                <w:sz w:val="18"/>
              </w:rPr>
              <w:t>l/s/</w:t>
            </w:r>
            <w:proofErr w:type="gramStart"/>
            <w:r>
              <w:rPr>
                <w:sz w:val="18"/>
              </w:rPr>
              <w:t>m</w:t>
            </w:r>
            <w:r>
              <w:rPr>
                <w:sz w:val="18"/>
                <w:vertAlign w:val="superscript"/>
              </w:rPr>
              <w:t>2</w:t>
            </w:r>
            <w:r>
              <w:rPr>
                <w:spacing w:val="-9"/>
                <w:sz w:val="18"/>
              </w:rPr>
              <w:t xml:space="preserve"> </w:t>
            </w:r>
            <w:r>
              <w:rPr>
                <w:sz w:val="18"/>
              </w:rPr>
              <w:t>@</w:t>
            </w:r>
            <w:proofErr w:type="gramEnd"/>
            <w:r>
              <w:rPr>
                <w:spacing w:val="-7"/>
                <w:sz w:val="18"/>
              </w:rPr>
              <w:t xml:space="preserve"> </w:t>
            </w:r>
            <w:r>
              <w:rPr>
                <w:sz w:val="18"/>
              </w:rPr>
              <w:t>75Pa (Backstop NTX)</w:t>
            </w:r>
          </w:p>
        </w:tc>
      </w:tr>
      <w:tr w:rsidR="004223C8" w14:paraId="56BA6C33" w14:textId="77777777">
        <w:trPr>
          <w:trHeight w:val="618"/>
        </w:trPr>
        <w:tc>
          <w:tcPr>
            <w:tcW w:w="2074" w:type="dxa"/>
          </w:tcPr>
          <w:p w14:paraId="06D03640" w14:textId="77777777" w:rsidR="004223C8" w:rsidRDefault="00000000">
            <w:pPr>
              <w:pStyle w:val="TableParagraph"/>
              <w:ind w:left="115"/>
              <w:rPr>
                <w:rFonts w:ascii="Arial"/>
                <w:b/>
                <w:sz w:val="18"/>
              </w:rPr>
            </w:pPr>
            <w:r>
              <w:rPr>
                <w:rFonts w:ascii="Arial"/>
                <w:b/>
                <w:sz w:val="18"/>
              </w:rPr>
              <w:t>Air</w:t>
            </w:r>
            <w:r>
              <w:rPr>
                <w:rFonts w:ascii="Arial"/>
                <w:b/>
                <w:spacing w:val="-4"/>
                <w:sz w:val="18"/>
              </w:rPr>
              <w:t xml:space="preserve"> </w:t>
            </w:r>
            <w:r>
              <w:rPr>
                <w:rFonts w:ascii="Arial"/>
                <w:b/>
                <w:sz w:val="18"/>
              </w:rPr>
              <w:t>Barrier</w:t>
            </w:r>
            <w:r>
              <w:rPr>
                <w:rFonts w:ascii="Arial"/>
                <w:b/>
                <w:spacing w:val="-3"/>
                <w:sz w:val="18"/>
              </w:rPr>
              <w:t xml:space="preserve"> </w:t>
            </w:r>
            <w:r>
              <w:rPr>
                <w:rFonts w:ascii="Arial"/>
                <w:b/>
                <w:spacing w:val="-2"/>
                <w:sz w:val="18"/>
              </w:rPr>
              <w:t>Assembly</w:t>
            </w:r>
          </w:p>
        </w:tc>
        <w:tc>
          <w:tcPr>
            <w:tcW w:w="2521" w:type="dxa"/>
          </w:tcPr>
          <w:p w14:paraId="7CBDD744" w14:textId="77777777" w:rsidR="004223C8" w:rsidRDefault="00000000">
            <w:pPr>
              <w:pStyle w:val="TableParagraph"/>
              <w:ind w:left="26" w:right="2"/>
              <w:jc w:val="center"/>
              <w:rPr>
                <w:sz w:val="18"/>
              </w:rPr>
            </w:pPr>
            <w:r>
              <w:rPr>
                <w:sz w:val="18"/>
              </w:rPr>
              <w:t>ASTM</w:t>
            </w:r>
            <w:r>
              <w:rPr>
                <w:spacing w:val="-1"/>
                <w:sz w:val="18"/>
              </w:rPr>
              <w:t xml:space="preserve"> </w:t>
            </w:r>
            <w:r>
              <w:rPr>
                <w:sz w:val="18"/>
              </w:rPr>
              <w:t>E</w:t>
            </w:r>
            <w:r>
              <w:rPr>
                <w:spacing w:val="1"/>
                <w:sz w:val="18"/>
              </w:rPr>
              <w:t xml:space="preserve"> </w:t>
            </w:r>
            <w:r>
              <w:rPr>
                <w:spacing w:val="-4"/>
                <w:sz w:val="18"/>
              </w:rPr>
              <w:t>2357</w:t>
            </w:r>
          </w:p>
        </w:tc>
        <w:tc>
          <w:tcPr>
            <w:tcW w:w="2254" w:type="dxa"/>
          </w:tcPr>
          <w:p w14:paraId="19F83761" w14:textId="77777777" w:rsidR="004223C8" w:rsidRDefault="00000000">
            <w:pPr>
              <w:pStyle w:val="TableParagraph"/>
              <w:ind w:left="115"/>
              <w:rPr>
                <w:sz w:val="18"/>
              </w:rPr>
            </w:pPr>
            <w:r>
              <w:rPr>
                <w:sz w:val="18"/>
              </w:rPr>
              <w:t>No</w:t>
            </w:r>
            <w:r>
              <w:rPr>
                <w:spacing w:val="2"/>
                <w:sz w:val="18"/>
              </w:rPr>
              <w:t xml:space="preserve"> </w:t>
            </w:r>
            <w:r>
              <w:rPr>
                <w:sz w:val="18"/>
              </w:rPr>
              <w:t>ICC</w:t>
            </w:r>
            <w:r>
              <w:rPr>
                <w:spacing w:val="-5"/>
                <w:sz w:val="18"/>
              </w:rPr>
              <w:t xml:space="preserve"> </w:t>
            </w:r>
            <w:r>
              <w:rPr>
                <w:sz w:val="18"/>
              </w:rPr>
              <w:t>or</w:t>
            </w:r>
            <w:r>
              <w:rPr>
                <w:spacing w:val="1"/>
                <w:sz w:val="18"/>
              </w:rPr>
              <w:t xml:space="preserve"> </w:t>
            </w:r>
            <w:r>
              <w:rPr>
                <w:spacing w:val="-2"/>
                <w:sz w:val="18"/>
              </w:rPr>
              <w:t>ANSI/EIMA</w:t>
            </w:r>
          </w:p>
          <w:p w14:paraId="62713876" w14:textId="77777777" w:rsidR="004223C8" w:rsidRDefault="00000000">
            <w:pPr>
              <w:pStyle w:val="TableParagraph"/>
              <w:spacing w:line="207" w:lineRule="exact"/>
              <w:ind w:left="115"/>
              <w:rPr>
                <w:sz w:val="18"/>
              </w:rPr>
            </w:pPr>
            <w:r>
              <w:rPr>
                <w:spacing w:val="-2"/>
                <w:sz w:val="18"/>
              </w:rPr>
              <w:t>Criteria</w:t>
            </w:r>
          </w:p>
        </w:tc>
        <w:tc>
          <w:tcPr>
            <w:tcW w:w="2969" w:type="dxa"/>
          </w:tcPr>
          <w:p w14:paraId="2C8FF7DC" w14:textId="77777777" w:rsidR="004223C8" w:rsidRDefault="00000000">
            <w:pPr>
              <w:pStyle w:val="TableParagraph"/>
              <w:spacing w:line="201" w:lineRule="exact"/>
              <w:ind w:left="108"/>
              <w:rPr>
                <w:sz w:val="18"/>
              </w:rPr>
            </w:pPr>
            <w:r>
              <w:rPr>
                <w:sz w:val="18"/>
              </w:rPr>
              <w:t>&lt;0.001</w:t>
            </w:r>
            <w:r>
              <w:rPr>
                <w:spacing w:val="-9"/>
                <w:sz w:val="18"/>
              </w:rPr>
              <w:t xml:space="preserve"> </w:t>
            </w:r>
            <w:r>
              <w:rPr>
                <w:sz w:val="18"/>
              </w:rPr>
              <w:t>cfm/</w:t>
            </w:r>
            <w:proofErr w:type="gramStart"/>
            <w:r>
              <w:rPr>
                <w:sz w:val="18"/>
              </w:rPr>
              <w:t>ft</w:t>
            </w:r>
            <w:r>
              <w:rPr>
                <w:sz w:val="18"/>
                <w:vertAlign w:val="superscript"/>
              </w:rPr>
              <w:t>2</w:t>
            </w:r>
            <w:r>
              <w:rPr>
                <w:spacing w:val="-8"/>
                <w:sz w:val="18"/>
              </w:rPr>
              <w:t xml:space="preserve"> </w:t>
            </w:r>
            <w:r>
              <w:rPr>
                <w:sz w:val="18"/>
              </w:rPr>
              <w:t>@</w:t>
            </w:r>
            <w:proofErr w:type="gramEnd"/>
            <w:r>
              <w:rPr>
                <w:spacing w:val="-2"/>
                <w:sz w:val="18"/>
              </w:rPr>
              <w:t xml:space="preserve"> </w:t>
            </w:r>
            <w:r>
              <w:rPr>
                <w:sz w:val="18"/>
              </w:rPr>
              <w:t>6.24</w:t>
            </w:r>
            <w:r>
              <w:rPr>
                <w:spacing w:val="-4"/>
                <w:sz w:val="18"/>
              </w:rPr>
              <w:t xml:space="preserve"> </w:t>
            </w:r>
            <w:proofErr w:type="spellStart"/>
            <w:r>
              <w:rPr>
                <w:spacing w:val="-5"/>
                <w:sz w:val="18"/>
              </w:rPr>
              <w:t>psf</w:t>
            </w:r>
            <w:proofErr w:type="spellEnd"/>
          </w:p>
          <w:p w14:paraId="2A248977" w14:textId="77777777" w:rsidR="004223C8" w:rsidRDefault="00000000">
            <w:pPr>
              <w:pStyle w:val="TableParagraph"/>
              <w:spacing w:before="6" w:line="196" w:lineRule="exact"/>
              <w:ind w:left="108" w:right="152"/>
              <w:rPr>
                <w:sz w:val="18"/>
              </w:rPr>
            </w:pPr>
            <w:r>
              <w:rPr>
                <w:sz w:val="18"/>
              </w:rPr>
              <w:t>(0.05</w:t>
            </w:r>
            <w:r>
              <w:rPr>
                <w:spacing w:val="-10"/>
                <w:sz w:val="18"/>
              </w:rPr>
              <w:t xml:space="preserve"> </w:t>
            </w:r>
            <w:r>
              <w:rPr>
                <w:sz w:val="18"/>
              </w:rPr>
              <w:t>l/sec</w:t>
            </w:r>
            <w:r>
              <w:rPr>
                <w:spacing w:val="-9"/>
                <w:sz w:val="18"/>
              </w:rPr>
              <w:t xml:space="preserve"> </w:t>
            </w:r>
            <w:proofErr w:type="gramStart"/>
            <w:r>
              <w:rPr>
                <w:sz w:val="18"/>
              </w:rPr>
              <w:t>m</w:t>
            </w:r>
            <w:r>
              <w:rPr>
                <w:sz w:val="18"/>
                <w:vertAlign w:val="superscript"/>
              </w:rPr>
              <w:t>2</w:t>
            </w:r>
            <w:r>
              <w:rPr>
                <w:spacing w:val="-13"/>
                <w:sz w:val="18"/>
              </w:rPr>
              <w:t xml:space="preserve"> </w:t>
            </w:r>
            <w:r>
              <w:rPr>
                <w:sz w:val="18"/>
              </w:rPr>
              <w:t>@</w:t>
            </w:r>
            <w:proofErr w:type="gramEnd"/>
            <w:r>
              <w:rPr>
                <w:sz w:val="18"/>
              </w:rPr>
              <w:t>300</w:t>
            </w:r>
            <w:r>
              <w:rPr>
                <w:spacing w:val="-10"/>
                <w:sz w:val="18"/>
              </w:rPr>
              <w:t xml:space="preserve"> </w:t>
            </w:r>
            <w:r>
              <w:rPr>
                <w:sz w:val="18"/>
              </w:rPr>
              <w:t>Pa) (Backstop NTX)</w:t>
            </w:r>
          </w:p>
        </w:tc>
      </w:tr>
      <w:tr w:rsidR="004223C8" w14:paraId="4C2E2DDC" w14:textId="77777777">
        <w:trPr>
          <w:trHeight w:val="412"/>
        </w:trPr>
        <w:tc>
          <w:tcPr>
            <w:tcW w:w="2074" w:type="dxa"/>
          </w:tcPr>
          <w:p w14:paraId="48D5D5CA" w14:textId="77777777" w:rsidR="004223C8" w:rsidRDefault="00000000">
            <w:pPr>
              <w:pStyle w:val="TableParagraph"/>
              <w:ind w:left="115"/>
              <w:rPr>
                <w:rFonts w:ascii="Arial"/>
                <w:b/>
                <w:sz w:val="18"/>
              </w:rPr>
            </w:pPr>
            <w:r>
              <w:rPr>
                <w:rFonts w:ascii="Arial"/>
                <w:b/>
                <w:sz w:val="18"/>
              </w:rPr>
              <w:t>Nail</w:t>
            </w:r>
            <w:r>
              <w:rPr>
                <w:rFonts w:ascii="Arial"/>
                <w:b/>
                <w:spacing w:val="1"/>
                <w:sz w:val="18"/>
              </w:rPr>
              <w:t xml:space="preserve"> </w:t>
            </w:r>
            <w:proofErr w:type="spellStart"/>
            <w:r>
              <w:rPr>
                <w:rFonts w:ascii="Arial"/>
                <w:b/>
                <w:spacing w:val="-2"/>
                <w:sz w:val="18"/>
              </w:rPr>
              <w:t>Sealability</w:t>
            </w:r>
            <w:proofErr w:type="spellEnd"/>
          </w:p>
        </w:tc>
        <w:tc>
          <w:tcPr>
            <w:tcW w:w="2521" w:type="dxa"/>
          </w:tcPr>
          <w:p w14:paraId="4E778A7D" w14:textId="77777777" w:rsidR="004223C8" w:rsidRDefault="00000000">
            <w:pPr>
              <w:pStyle w:val="TableParagraph"/>
              <w:ind w:left="26" w:right="2"/>
              <w:jc w:val="center"/>
              <w:rPr>
                <w:sz w:val="18"/>
              </w:rPr>
            </w:pPr>
            <w:r>
              <w:rPr>
                <w:sz w:val="18"/>
              </w:rPr>
              <w:t>ASTM</w:t>
            </w:r>
            <w:r>
              <w:rPr>
                <w:spacing w:val="-1"/>
                <w:sz w:val="18"/>
              </w:rPr>
              <w:t xml:space="preserve"> </w:t>
            </w:r>
            <w:r>
              <w:rPr>
                <w:sz w:val="18"/>
              </w:rPr>
              <w:t xml:space="preserve">D </w:t>
            </w:r>
            <w:r>
              <w:rPr>
                <w:spacing w:val="-4"/>
                <w:sz w:val="18"/>
              </w:rPr>
              <w:t>1970</w:t>
            </w:r>
          </w:p>
        </w:tc>
        <w:tc>
          <w:tcPr>
            <w:tcW w:w="2254" w:type="dxa"/>
          </w:tcPr>
          <w:p w14:paraId="5B08AAA9" w14:textId="77777777" w:rsidR="004223C8" w:rsidRDefault="00000000">
            <w:pPr>
              <w:pStyle w:val="TableParagraph"/>
              <w:spacing w:line="198" w:lineRule="exact"/>
              <w:ind w:left="115"/>
              <w:rPr>
                <w:sz w:val="18"/>
              </w:rPr>
            </w:pPr>
            <w:r>
              <w:rPr>
                <w:sz w:val="18"/>
              </w:rPr>
              <w:t>No</w:t>
            </w:r>
            <w:r>
              <w:rPr>
                <w:spacing w:val="2"/>
                <w:sz w:val="18"/>
              </w:rPr>
              <w:t xml:space="preserve"> </w:t>
            </w:r>
            <w:r>
              <w:rPr>
                <w:sz w:val="18"/>
              </w:rPr>
              <w:t>ICC</w:t>
            </w:r>
            <w:r>
              <w:rPr>
                <w:spacing w:val="-5"/>
                <w:sz w:val="18"/>
              </w:rPr>
              <w:t xml:space="preserve"> </w:t>
            </w:r>
            <w:r>
              <w:rPr>
                <w:sz w:val="18"/>
              </w:rPr>
              <w:t>or</w:t>
            </w:r>
            <w:r>
              <w:rPr>
                <w:spacing w:val="1"/>
                <w:sz w:val="18"/>
              </w:rPr>
              <w:t xml:space="preserve"> </w:t>
            </w:r>
            <w:r>
              <w:rPr>
                <w:spacing w:val="-2"/>
                <w:sz w:val="18"/>
              </w:rPr>
              <w:t>ANSI/EIMA</w:t>
            </w:r>
          </w:p>
          <w:p w14:paraId="7687F9A5" w14:textId="77777777" w:rsidR="004223C8" w:rsidRDefault="00000000">
            <w:pPr>
              <w:pStyle w:val="TableParagraph"/>
              <w:spacing w:line="194" w:lineRule="exact"/>
              <w:ind w:left="115"/>
              <w:rPr>
                <w:sz w:val="18"/>
              </w:rPr>
            </w:pPr>
            <w:r>
              <w:rPr>
                <w:spacing w:val="-2"/>
                <w:sz w:val="18"/>
              </w:rPr>
              <w:t>Criteria</w:t>
            </w:r>
          </w:p>
        </w:tc>
        <w:tc>
          <w:tcPr>
            <w:tcW w:w="2969" w:type="dxa"/>
          </w:tcPr>
          <w:p w14:paraId="5981307E" w14:textId="77777777" w:rsidR="004223C8" w:rsidRDefault="00000000">
            <w:pPr>
              <w:pStyle w:val="TableParagraph"/>
              <w:ind w:left="108"/>
              <w:rPr>
                <w:sz w:val="18"/>
              </w:rPr>
            </w:pPr>
            <w:r>
              <w:rPr>
                <w:sz w:val="18"/>
              </w:rPr>
              <w:t>Passed</w:t>
            </w:r>
            <w:r>
              <w:rPr>
                <w:spacing w:val="-2"/>
                <w:sz w:val="18"/>
              </w:rPr>
              <w:t xml:space="preserve"> </w:t>
            </w:r>
            <w:r>
              <w:rPr>
                <w:sz w:val="18"/>
              </w:rPr>
              <w:t>ABAA</w:t>
            </w:r>
            <w:r>
              <w:rPr>
                <w:spacing w:val="-2"/>
                <w:sz w:val="18"/>
              </w:rPr>
              <w:t xml:space="preserve"> Criteria</w:t>
            </w:r>
          </w:p>
        </w:tc>
      </w:tr>
      <w:tr w:rsidR="004223C8" w14:paraId="50C45F36" w14:textId="77777777">
        <w:trPr>
          <w:trHeight w:val="1036"/>
        </w:trPr>
        <w:tc>
          <w:tcPr>
            <w:tcW w:w="2074" w:type="dxa"/>
          </w:tcPr>
          <w:p w14:paraId="22A233D4" w14:textId="77777777" w:rsidR="004223C8" w:rsidRDefault="00000000">
            <w:pPr>
              <w:pStyle w:val="TableParagraph"/>
              <w:spacing w:line="244" w:lineRule="auto"/>
              <w:ind w:left="115" w:right="762"/>
              <w:rPr>
                <w:rFonts w:ascii="Arial"/>
                <w:b/>
                <w:sz w:val="18"/>
              </w:rPr>
            </w:pPr>
            <w:r>
              <w:rPr>
                <w:rFonts w:ascii="Arial"/>
                <w:b/>
                <w:spacing w:val="-2"/>
                <w:sz w:val="18"/>
              </w:rPr>
              <w:t>Structural Performance</w:t>
            </w:r>
          </w:p>
        </w:tc>
        <w:tc>
          <w:tcPr>
            <w:tcW w:w="2521" w:type="dxa"/>
          </w:tcPr>
          <w:p w14:paraId="43AB1CDD" w14:textId="77777777" w:rsidR="004223C8" w:rsidRDefault="00000000">
            <w:pPr>
              <w:pStyle w:val="TableParagraph"/>
              <w:spacing w:line="229" w:lineRule="exact"/>
              <w:ind w:left="26"/>
              <w:jc w:val="center"/>
              <w:rPr>
                <w:sz w:val="20"/>
              </w:rPr>
            </w:pPr>
            <w:r>
              <w:rPr>
                <w:sz w:val="18"/>
              </w:rPr>
              <w:t>ASTM</w:t>
            </w:r>
            <w:r>
              <w:rPr>
                <w:spacing w:val="-4"/>
                <w:sz w:val="18"/>
              </w:rPr>
              <w:t xml:space="preserve"> </w:t>
            </w:r>
            <w:r>
              <w:rPr>
                <w:sz w:val="18"/>
              </w:rPr>
              <w:t>E</w:t>
            </w:r>
            <w:r>
              <w:rPr>
                <w:spacing w:val="-3"/>
                <w:sz w:val="18"/>
              </w:rPr>
              <w:t xml:space="preserve"> </w:t>
            </w:r>
            <w:r>
              <w:rPr>
                <w:sz w:val="18"/>
              </w:rPr>
              <w:t>1233 Proc.</w:t>
            </w:r>
            <w:r>
              <w:rPr>
                <w:spacing w:val="1"/>
                <w:sz w:val="18"/>
              </w:rPr>
              <w:t xml:space="preserve"> </w:t>
            </w:r>
            <w:r>
              <w:rPr>
                <w:spacing w:val="-5"/>
                <w:sz w:val="18"/>
              </w:rPr>
              <w:t>A</w:t>
            </w:r>
            <w:r>
              <w:rPr>
                <w:spacing w:val="-5"/>
                <w:sz w:val="20"/>
              </w:rPr>
              <w:t>*</w:t>
            </w:r>
          </w:p>
        </w:tc>
        <w:tc>
          <w:tcPr>
            <w:tcW w:w="2254" w:type="dxa"/>
          </w:tcPr>
          <w:p w14:paraId="167F23C1" w14:textId="77777777" w:rsidR="004223C8" w:rsidRDefault="00000000">
            <w:pPr>
              <w:pStyle w:val="TableParagraph"/>
              <w:spacing w:line="242" w:lineRule="auto"/>
              <w:ind w:left="115" w:right="116"/>
              <w:rPr>
                <w:sz w:val="18"/>
              </w:rPr>
            </w:pPr>
            <w:r>
              <w:rPr>
                <w:sz w:val="18"/>
              </w:rPr>
              <w:t>Minimum 10 positive cycles at 1/240 deflection;</w:t>
            </w:r>
            <w:r>
              <w:rPr>
                <w:spacing w:val="-4"/>
                <w:sz w:val="18"/>
              </w:rPr>
              <w:t xml:space="preserve"> </w:t>
            </w:r>
            <w:r>
              <w:rPr>
                <w:sz w:val="18"/>
              </w:rPr>
              <w:t>No</w:t>
            </w:r>
            <w:r>
              <w:rPr>
                <w:spacing w:val="-11"/>
                <w:sz w:val="18"/>
              </w:rPr>
              <w:t xml:space="preserve"> </w:t>
            </w:r>
            <w:r>
              <w:rPr>
                <w:sz w:val="18"/>
              </w:rPr>
              <w:t>cracking</w:t>
            </w:r>
            <w:r>
              <w:rPr>
                <w:spacing w:val="-10"/>
                <w:sz w:val="18"/>
              </w:rPr>
              <w:t xml:space="preserve"> </w:t>
            </w:r>
            <w:r>
              <w:rPr>
                <w:spacing w:val="-5"/>
                <w:sz w:val="18"/>
              </w:rPr>
              <w:t>in</w:t>
            </w:r>
          </w:p>
          <w:p w14:paraId="268B51F2" w14:textId="77777777" w:rsidR="004223C8" w:rsidRDefault="00000000">
            <w:pPr>
              <w:pStyle w:val="TableParagraph"/>
              <w:spacing w:line="196" w:lineRule="exact"/>
              <w:ind w:left="115"/>
              <w:rPr>
                <w:sz w:val="18"/>
              </w:rPr>
            </w:pPr>
            <w:r>
              <w:rPr>
                <w:sz w:val="18"/>
              </w:rPr>
              <w:t>field,</w:t>
            </w:r>
            <w:r>
              <w:rPr>
                <w:spacing w:val="-10"/>
                <w:sz w:val="18"/>
              </w:rPr>
              <w:t xml:space="preserve"> </w:t>
            </w:r>
            <w:r>
              <w:rPr>
                <w:sz w:val="18"/>
              </w:rPr>
              <w:t>at</w:t>
            </w:r>
            <w:r>
              <w:rPr>
                <w:spacing w:val="-11"/>
                <w:sz w:val="18"/>
              </w:rPr>
              <w:t xml:space="preserve"> </w:t>
            </w:r>
            <w:r>
              <w:rPr>
                <w:sz w:val="18"/>
              </w:rPr>
              <w:t>joints</w:t>
            </w:r>
            <w:r>
              <w:rPr>
                <w:spacing w:val="-12"/>
                <w:sz w:val="18"/>
              </w:rPr>
              <w:t xml:space="preserve"> </w:t>
            </w:r>
            <w:r>
              <w:rPr>
                <w:sz w:val="18"/>
              </w:rPr>
              <w:t>or</w:t>
            </w:r>
            <w:r>
              <w:rPr>
                <w:spacing w:val="-11"/>
                <w:sz w:val="18"/>
              </w:rPr>
              <w:t xml:space="preserve"> </w:t>
            </w:r>
            <w:r>
              <w:rPr>
                <w:sz w:val="18"/>
              </w:rPr>
              <w:t>interface with</w:t>
            </w:r>
            <w:r>
              <w:rPr>
                <w:spacing w:val="-5"/>
                <w:sz w:val="18"/>
              </w:rPr>
              <w:t xml:space="preserve"> </w:t>
            </w:r>
            <w:r>
              <w:rPr>
                <w:sz w:val="18"/>
              </w:rPr>
              <w:t>flashing</w:t>
            </w:r>
          </w:p>
        </w:tc>
        <w:tc>
          <w:tcPr>
            <w:tcW w:w="2969" w:type="dxa"/>
          </w:tcPr>
          <w:p w14:paraId="49D3788C" w14:textId="77777777" w:rsidR="004223C8" w:rsidRDefault="00000000">
            <w:pPr>
              <w:pStyle w:val="TableParagraph"/>
              <w:spacing w:line="201" w:lineRule="exact"/>
              <w:ind w:left="108"/>
              <w:rPr>
                <w:sz w:val="18"/>
              </w:rPr>
            </w:pPr>
            <w:r>
              <w:rPr>
                <w:spacing w:val="-2"/>
                <w:sz w:val="18"/>
              </w:rPr>
              <w:t>Passed</w:t>
            </w:r>
          </w:p>
        </w:tc>
      </w:tr>
      <w:tr w:rsidR="004223C8" w14:paraId="39BAF9ED" w14:textId="77777777">
        <w:trPr>
          <w:trHeight w:val="825"/>
        </w:trPr>
        <w:tc>
          <w:tcPr>
            <w:tcW w:w="2074" w:type="dxa"/>
          </w:tcPr>
          <w:p w14:paraId="188577FB" w14:textId="77777777" w:rsidR="004223C8" w:rsidRDefault="00000000">
            <w:pPr>
              <w:pStyle w:val="TableParagraph"/>
              <w:ind w:left="115"/>
              <w:rPr>
                <w:rFonts w:ascii="Arial"/>
                <w:b/>
                <w:sz w:val="18"/>
              </w:rPr>
            </w:pPr>
            <w:r>
              <w:rPr>
                <w:rFonts w:ascii="Arial"/>
                <w:b/>
                <w:spacing w:val="-2"/>
                <w:sz w:val="18"/>
              </w:rPr>
              <w:t>Racking</w:t>
            </w:r>
          </w:p>
        </w:tc>
        <w:tc>
          <w:tcPr>
            <w:tcW w:w="2521" w:type="dxa"/>
          </w:tcPr>
          <w:p w14:paraId="53589819" w14:textId="77777777" w:rsidR="004223C8" w:rsidRDefault="00000000">
            <w:pPr>
              <w:pStyle w:val="TableParagraph"/>
              <w:ind w:left="26" w:right="9"/>
              <w:jc w:val="center"/>
              <w:rPr>
                <w:sz w:val="18"/>
              </w:rPr>
            </w:pPr>
            <w:r>
              <w:rPr>
                <w:sz w:val="18"/>
              </w:rPr>
              <w:t>ASTM</w:t>
            </w:r>
            <w:r>
              <w:rPr>
                <w:spacing w:val="-1"/>
                <w:sz w:val="18"/>
              </w:rPr>
              <w:t xml:space="preserve"> </w:t>
            </w:r>
            <w:r>
              <w:rPr>
                <w:sz w:val="18"/>
              </w:rPr>
              <w:t xml:space="preserve">E </w:t>
            </w:r>
            <w:r>
              <w:rPr>
                <w:spacing w:val="-5"/>
                <w:sz w:val="18"/>
              </w:rPr>
              <w:t>72*</w:t>
            </w:r>
          </w:p>
        </w:tc>
        <w:tc>
          <w:tcPr>
            <w:tcW w:w="2254" w:type="dxa"/>
          </w:tcPr>
          <w:p w14:paraId="08CFCE9A" w14:textId="77777777" w:rsidR="004223C8" w:rsidRDefault="00000000">
            <w:pPr>
              <w:pStyle w:val="TableParagraph"/>
              <w:spacing w:line="240" w:lineRule="auto"/>
              <w:ind w:left="115"/>
              <w:rPr>
                <w:sz w:val="18"/>
              </w:rPr>
            </w:pPr>
            <w:r>
              <w:rPr>
                <w:sz w:val="18"/>
              </w:rPr>
              <w:t>No cracking in field, at joints</w:t>
            </w:r>
            <w:r>
              <w:rPr>
                <w:spacing w:val="-5"/>
                <w:sz w:val="18"/>
              </w:rPr>
              <w:t xml:space="preserve"> </w:t>
            </w:r>
            <w:r>
              <w:rPr>
                <w:sz w:val="18"/>
              </w:rPr>
              <w:t>or</w:t>
            </w:r>
            <w:r>
              <w:rPr>
                <w:spacing w:val="-2"/>
                <w:sz w:val="18"/>
              </w:rPr>
              <w:t xml:space="preserve"> </w:t>
            </w:r>
            <w:r>
              <w:rPr>
                <w:sz w:val="18"/>
              </w:rPr>
              <w:t>interface</w:t>
            </w:r>
            <w:r>
              <w:rPr>
                <w:spacing w:val="-5"/>
                <w:sz w:val="18"/>
              </w:rPr>
              <w:t xml:space="preserve"> </w:t>
            </w:r>
            <w:r>
              <w:rPr>
                <w:spacing w:val="-4"/>
                <w:sz w:val="18"/>
              </w:rPr>
              <w:t>with</w:t>
            </w:r>
          </w:p>
          <w:p w14:paraId="2735A36B" w14:textId="77777777" w:rsidR="004223C8" w:rsidRDefault="00000000">
            <w:pPr>
              <w:pStyle w:val="TableParagraph"/>
              <w:spacing w:line="196" w:lineRule="exact"/>
              <w:ind w:left="115" w:right="116"/>
              <w:rPr>
                <w:sz w:val="18"/>
              </w:rPr>
            </w:pPr>
            <w:r>
              <w:rPr>
                <w:sz w:val="18"/>
              </w:rPr>
              <w:t>flashing</w:t>
            </w:r>
            <w:r>
              <w:rPr>
                <w:spacing w:val="-13"/>
                <w:sz w:val="18"/>
              </w:rPr>
              <w:t xml:space="preserve"> </w:t>
            </w:r>
            <w:r>
              <w:rPr>
                <w:sz w:val="18"/>
              </w:rPr>
              <w:t>at</w:t>
            </w:r>
            <w:r>
              <w:rPr>
                <w:spacing w:val="-12"/>
                <w:sz w:val="18"/>
              </w:rPr>
              <w:t xml:space="preserve"> </w:t>
            </w:r>
            <w:r>
              <w:rPr>
                <w:sz w:val="18"/>
              </w:rPr>
              <w:t>net</w:t>
            </w:r>
            <w:r>
              <w:rPr>
                <w:spacing w:val="-13"/>
                <w:sz w:val="18"/>
              </w:rPr>
              <w:t xml:space="preserve"> </w:t>
            </w:r>
            <w:r>
              <w:rPr>
                <w:sz w:val="18"/>
              </w:rPr>
              <w:t>deflection of 1/8 inch (3.2 mm)</w:t>
            </w:r>
          </w:p>
        </w:tc>
        <w:tc>
          <w:tcPr>
            <w:tcW w:w="2969" w:type="dxa"/>
          </w:tcPr>
          <w:p w14:paraId="4FCAFF8F" w14:textId="77777777" w:rsidR="004223C8" w:rsidRDefault="00000000">
            <w:pPr>
              <w:pStyle w:val="TableParagraph"/>
              <w:ind w:left="108"/>
              <w:rPr>
                <w:sz w:val="18"/>
              </w:rPr>
            </w:pPr>
            <w:r>
              <w:rPr>
                <w:spacing w:val="-2"/>
                <w:sz w:val="18"/>
              </w:rPr>
              <w:t>Passed</w:t>
            </w:r>
          </w:p>
        </w:tc>
      </w:tr>
      <w:tr w:rsidR="004223C8" w14:paraId="3F29B52C" w14:textId="77777777">
        <w:trPr>
          <w:trHeight w:val="624"/>
        </w:trPr>
        <w:tc>
          <w:tcPr>
            <w:tcW w:w="2074" w:type="dxa"/>
          </w:tcPr>
          <w:p w14:paraId="5512BEEE" w14:textId="77777777" w:rsidR="004223C8" w:rsidRDefault="00000000">
            <w:pPr>
              <w:pStyle w:val="TableParagraph"/>
              <w:spacing w:line="240" w:lineRule="auto"/>
              <w:ind w:left="115" w:right="697"/>
              <w:rPr>
                <w:rFonts w:ascii="Arial"/>
                <w:b/>
                <w:sz w:val="18"/>
              </w:rPr>
            </w:pPr>
            <w:r>
              <w:rPr>
                <w:rFonts w:ascii="Arial"/>
                <w:b/>
                <w:spacing w:val="-2"/>
                <w:sz w:val="18"/>
              </w:rPr>
              <w:t>Restrained Environmental</w:t>
            </w:r>
          </w:p>
        </w:tc>
        <w:tc>
          <w:tcPr>
            <w:tcW w:w="2521" w:type="dxa"/>
          </w:tcPr>
          <w:p w14:paraId="4B339564" w14:textId="77777777" w:rsidR="004223C8" w:rsidRDefault="00000000">
            <w:pPr>
              <w:pStyle w:val="TableParagraph"/>
              <w:ind w:left="26" w:right="9"/>
              <w:jc w:val="center"/>
              <w:rPr>
                <w:sz w:val="18"/>
              </w:rPr>
            </w:pPr>
            <w:r>
              <w:rPr>
                <w:sz w:val="18"/>
              </w:rPr>
              <w:t>ICC-ES</w:t>
            </w:r>
            <w:r>
              <w:rPr>
                <w:spacing w:val="-2"/>
                <w:sz w:val="18"/>
              </w:rPr>
              <w:t xml:space="preserve"> Procedure*</w:t>
            </w:r>
          </w:p>
        </w:tc>
        <w:tc>
          <w:tcPr>
            <w:tcW w:w="2254" w:type="dxa"/>
          </w:tcPr>
          <w:p w14:paraId="14F6EA82" w14:textId="77777777" w:rsidR="004223C8" w:rsidRDefault="00000000">
            <w:pPr>
              <w:pStyle w:val="TableParagraph"/>
              <w:ind w:left="115"/>
              <w:rPr>
                <w:sz w:val="18"/>
              </w:rPr>
            </w:pPr>
            <w:r>
              <w:rPr>
                <w:sz w:val="18"/>
              </w:rPr>
              <w:t>5</w:t>
            </w:r>
            <w:r>
              <w:rPr>
                <w:spacing w:val="-1"/>
                <w:sz w:val="18"/>
              </w:rPr>
              <w:t xml:space="preserve"> </w:t>
            </w:r>
            <w:r>
              <w:rPr>
                <w:sz w:val="18"/>
              </w:rPr>
              <w:t>cycles;</w:t>
            </w:r>
            <w:r>
              <w:rPr>
                <w:spacing w:val="-3"/>
                <w:sz w:val="18"/>
              </w:rPr>
              <w:t xml:space="preserve"> </w:t>
            </w:r>
            <w:r>
              <w:rPr>
                <w:sz w:val="18"/>
              </w:rPr>
              <w:t>No</w:t>
            </w:r>
            <w:r>
              <w:rPr>
                <w:spacing w:val="-4"/>
                <w:sz w:val="18"/>
              </w:rPr>
              <w:t xml:space="preserve"> </w:t>
            </w:r>
            <w:r>
              <w:rPr>
                <w:sz w:val="18"/>
              </w:rPr>
              <w:t>cracking</w:t>
            </w:r>
            <w:r>
              <w:rPr>
                <w:spacing w:val="-5"/>
                <w:sz w:val="18"/>
              </w:rPr>
              <w:t xml:space="preserve"> in</w:t>
            </w:r>
          </w:p>
          <w:p w14:paraId="5F8F3426" w14:textId="77777777" w:rsidR="004223C8" w:rsidRDefault="00000000">
            <w:pPr>
              <w:pStyle w:val="TableParagraph"/>
              <w:spacing w:before="6" w:line="196" w:lineRule="exact"/>
              <w:ind w:left="115"/>
              <w:rPr>
                <w:sz w:val="18"/>
              </w:rPr>
            </w:pPr>
            <w:r>
              <w:rPr>
                <w:sz w:val="18"/>
              </w:rPr>
              <w:t>field,</w:t>
            </w:r>
            <w:r>
              <w:rPr>
                <w:spacing w:val="-10"/>
                <w:sz w:val="18"/>
              </w:rPr>
              <w:t xml:space="preserve"> </w:t>
            </w:r>
            <w:r>
              <w:rPr>
                <w:sz w:val="18"/>
              </w:rPr>
              <w:t>at</w:t>
            </w:r>
            <w:r>
              <w:rPr>
                <w:spacing w:val="-11"/>
                <w:sz w:val="18"/>
              </w:rPr>
              <w:t xml:space="preserve"> </w:t>
            </w:r>
            <w:r>
              <w:rPr>
                <w:sz w:val="18"/>
              </w:rPr>
              <w:t>joints</w:t>
            </w:r>
            <w:r>
              <w:rPr>
                <w:spacing w:val="-12"/>
                <w:sz w:val="18"/>
              </w:rPr>
              <w:t xml:space="preserve"> </w:t>
            </w:r>
            <w:r>
              <w:rPr>
                <w:sz w:val="18"/>
              </w:rPr>
              <w:t>or</w:t>
            </w:r>
            <w:r>
              <w:rPr>
                <w:spacing w:val="-11"/>
                <w:sz w:val="18"/>
              </w:rPr>
              <w:t xml:space="preserve"> </w:t>
            </w:r>
            <w:r>
              <w:rPr>
                <w:sz w:val="18"/>
              </w:rPr>
              <w:t>interface with</w:t>
            </w:r>
            <w:r>
              <w:rPr>
                <w:spacing w:val="-5"/>
                <w:sz w:val="18"/>
              </w:rPr>
              <w:t xml:space="preserve"> </w:t>
            </w:r>
            <w:r>
              <w:rPr>
                <w:sz w:val="18"/>
              </w:rPr>
              <w:t>flashing</w:t>
            </w:r>
          </w:p>
        </w:tc>
        <w:tc>
          <w:tcPr>
            <w:tcW w:w="2969" w:type="dxa"/>
          </w:tcPr>
          <w:p w14:paraId="13D0751E" w14:textId="77777777" w:rsidR="004223C8" w:rsidRDefault="00000000">
            <w:pPr>
              <w:pStyle w:val="TableParagraph"/>
              <w:ind w:left="108"/>
              <w:rPr>
                <w:sz w:val="18"/>
              </w:rPr>
            </w:pPr>
            <w:r>
              <w:rPr>
                <w:spacing w:val="-2"/>
                <w:sz w:val="18"/>
              </w:rPr>
              <w:t>Passed</w:t>
            </w:r>
          </w:p>
        </w:tc>
      </w:tr>
      <w:tr w:rsidR="004223C8" w14:paraId="73759053" w14:textId="77777777">
        <w:trPr>
          <w:trHeight w:val="1031"/>
        </w:trPr>
        <w:tc>
          <w:tcPr>
            <w:tcW w:w="2074" w:type="dxa"/>
          </w:tcPr>
          <w:p w14:paraId="3E183872" w14:textId="77777777" w:rsidR="004223C8" w:rsidRDefault="00000000">
            <w:pPr>
              <w:pStyle w:val="TableParagraph"/>
              <w:ind w:left="115"/>
              <w:rPr>
                <w:rFonts w:ascii="Arial"/>
                <w:b/>
                <w:sz w:val="18"/>
              </w:rPr>
            </w:pPr>
            <w:r>
              <w:rPr>
                <w:rFonts w:ascii="Arial"/>
                <w:b/>
                <w:sz w:val="18"/>
              </w:rPr>
              <w:t>Water</w:t>
            </w:r>
            <w:r>
              <w:rPr>
                <w:rFonts w:ascii="Arial"/>
                <w:b/>
                <w:spacing w:val="-2"/>
                <w:sz w:val="18"/>
              </w:rPr>
              <w:t xml:space="preserve"> Penetration</w:t>
            </w:r>
          </w:p>
        </w:tc>
        <w:tc>
          <w:tcPr>
            <w:tcW w:w="2521" w:type="dxa"/>
          </w:tcPr>
          <w:p w14:paraId="423A30A0" w14:textId="77777777" w:rsidR="004223C8" w:rsidRDefault="00000000">
            <w:pPr>
              <w:pStyle w:val="TableParagraph"/>
              <w:ind w:left="26" w:right="4"/>
              <w:jc w:val="center"/>
              <w:rPr>
                <w:sz w:val="18"/>
              </w:rPr>
            </w:pPr>
            <w:r>
              <w:rPr>
                <w:sz w:val="18"/>
              </w:rPr>
              <w:t>ASTM</w:t>
            </w:r>
            <w:r>
              <w:rPr>
                <w:spacing w:val="-1"/>
                <w:sz w:val="18"/>
              </w:rPr>
              <w:t xml:space="preserve"> </w:t>
            </w:r>
            <w:r>
              <w:rPr>
                <w:sz w:val="18"/>
              </w:rPr>
              <w:t xml:space="preserve">E </w:t>
            </w:r>
            <w:r>
              <w:rPr>
                <w:spacing w:val="-4"/>
                <w:sz w:val="18"/>
              </w:rPr>
              <w:t>331*</w:t>
            </w:r>
          </w:p>
        </w:tc>
        <w:tc>
          <w:tcPr>
            <w:tcW w:w="2254" w:type="dxa"/>
          </w:tcPr>
          <w:p w14:paraId="4D684157" w14:textId="77777777" w:rsidR="004223C8" w:rsidRDefault="00000000">
            <w:pPr>
              <w:pStyle w:val="TableParagraph"/>
              <w:spacing w:line="240" w:lineRule="auto"/>
              <w:ind w:left="115" w:right="237"/>
              <w:rPr>
                <w:sz w:val="18"/>
              </w:rPr>
            </w:pPr>
            <w:r>
              <w:rPr>
                <w:sz w:val="18"/>
              </w:rPr>
              <w:t>No water penetration beyond</w:t>
            </w:r>
            <w:r>
              <w:rPr>
                <w:spacing w:val="-15"/>
                <w:sz w:val="18"/>
              </w:rPr>
              <w:t xml:space="preserve"> </w:t>
            </w:r>
            <w:r>
              <w:rPr>
                <w:sz w:val="18"/>
              </w:rPr>
              <w:t>the</w:t>
            </w:r>
            <w:r>
              <w:rPr>
                <w:spacing w:val="-12"/>
                <w:sz w:val="18"/>
              </w:rPr>
              <w:t xml:space="preserve"> </w:t>
            </w:r>
            <w:proofErr w:type="gramStart"/>
            <w:r>
              <w:rPr>
                <w:sz w:val="18"/>
              </w:rPr>
              <w:t>inner-most</w:t>
            </w:r>
            <w:proofErr w:type="gramEnd"/>
            <w:r>
              <w:rPr>
                <w:sz w:val="18"/>
              </w:rPr>
              <w:t xml:space="preserve"> plane of the wall after 15</w:t>
            </w:r>
            <w:r>
              <w:rPr>
                <w:spacing w:val="-8"/>
                <w:sz w:val="18"/>
              </w:rPr>
              <w:t xml:space="preserve"> </w:t>
            </w:r>
            <w:r>
              <w:rPr>
                <w:sz w:val="18"/>
              </w:rPr>
              <w:t>minutes</w:t>
            </w:r>
            <w:r>
              <w:rPr>
                <w:spacing w:val="-2"/>
                <w:sz w:val="18"/>
              </w:rPr>
              <w:t xml:space="preserve"> </w:t>
            </w:r>
            <w:r>
              <w:rPr>
                <w:sz w:val="18"/>
              </w:rPr>
              <w:t>at</w:t>
            </w:r>
            <w:r>
              <w:rPr>
                <w:spacing w:val="-5"/>
                <w:sz w:val="18"/>
              </w:rPr>
              <w:t xml:space="preserve"> </w:t>
            </w:r>
            <w:r>
              <w:rPr>
                <w:sz w:val="18"/>
              </w:rPr>
              <w:t>2.86</w:t>
            </w:r>
            <w:r>
              <w:rPr>
                <w:spacing w:val="-3"/>
                <w:sz w:val="18"/>
              </w:rPr>
              <w:t xml:space="preserve"> </w:t>
            </w:r>
            <w:proofErr w:type="spellStart"/>
            <w:r>
              <w:rPr>
                <w:sz w:val="18"/>
              </w:rPr>
              <w:t>psf</w:t>
            </w:r>
            <w:proofErr w:type="spellEnd"/>
          </w:p>
          <w:p w14:paraId="339F90EE" w14:textId="77777777" w:rsidR="004223C8" w:rsidRDefault="00000000">
            <w:pPr>
              <w:pStyle w:val="TableParagraph"/>
              <w:spacing w:line="190" w:lineRule="exact"/>
              <w:ind w:left="115"/>
              <w:rPr>
                <w:sz w:val="18"/>
              </w:rPr>
            </w:pPr>
            <w:r>
              <w:rPr>
                <w:sz w:val="18"/>
              </w:rPr>
              <w:t>(137</w:t>
            </w:r>
            <w:r>
              <w:rPr>
                <w:spacing w:val="-1"/>
                <w:sz w:val="18"/>
              </w:rPr>
              <w:t xml:space="preserve"> </w:t>
            </w:r>
            <w:r>
              <w:rPr>
                <w:spacing w:val="-5"/>
                <w:sz w:val="18"/>
              </w:rPr>
              <w:t>Pa)</w:t>
            </w:r>
          </w:p>
        </w:tc>
        <w:tc>
          <w:tcPr>
            <w:tcW w:w="2969" w:type="dxa"/>
          </w:tcPr>
          <w:p w14:paraId="0B87CAA3" w14:textId="77777777" w:rsidR="004223C8" w:rsidRDefault="00000000">
            <w:pPr>
              <w:pStyle w:val="TableParagraph"/>
              <w:ind w:left="108"/>
              <w:rPr>
                <w:sz w:val="18"/>
              </w:rPr>
            </w:pPr>
            <w:r>
              <w:rPr>
                <w:spacing w:val="-2"/>
                <w:sz w:val="18"/>
              </w:rPr>
              <w:t>Passed</w:t>
            </w:r>
          </w:p>
        </w:tc>
      </w:tr>
      <w:tr w:rsidR="004223C8" w14:paraId="4D496702" w14:textId="77777777">
        <w:trPr>
          <w:trHeight w:val="632"/>
        </w:trPr>
        <w:tc>
          <w:tcPr>
            <w:tcW w:w="2074" w:type="dxa"/>
            <w:tcBorders>
              <w:bottom w:val="nil"/>
            </w:tcBorders>
          </w:tcPr>
          <w:p w14:paraId="002EBA71" w14:textId="77777777" w:rsidR="004223C8" w:rsidRDefault="00000000">
            <w:pPr>
              <w:pStyle w:val="TableParagraph"/>
              <w:spacing w:line="240" w:lineRule="auto"/>
              <w:ind w:left="115" w:right="762"/>
              <w:rPr>
                <w:rFonts w:ascii="Arial"/>
                <w:b/>
                <w:sz w:val="18"/>
              </w:rPr>
            </w:pPr>
            <w:r>
              <w:rPr>
                <w:rFonts w:ascii="Arial"/>
                <w:b/>
                <w:spacing w:val="-2"/>
                <w:sz w:val="18"/>
              </w:rPr>
              <w:t>Weathering UV</w:t>
            </w:r>
            <w:r>
              <w:rPr>
                <w:rFonts w:ascii="Arial"/>
                <w:b/>
                <w:spacing w:val="-11"/>
                <w:sz w:val="18"/>
              </w:rPr>
              <w:t xml:space="preserve"> </w:t>
            </w:r>
            <w:r>
              <w:rPr>
                <w:rFonts w:ascii="Arial"/>
                <w:b/>
                <w:spacing w:val="-2"/>
                <w:sz w:val="18"/>
              </w:rPr>
              <w:t>Exposure</w:t>
            </w:r>
          </w:p>
        </w:tc>
        <w:tc>
          <w:tcPr>
            <w:tcW w:w="2521" w:type="dxa"/>
            <w:tcBorders>
              <w:bottom w:val="nil"/>
            </w:tcBorders>
          </w:tcPr>
          <w:p w14:paraId="1BB31EF3" w14:textId="77777777" w:rsidR="004223C8" w:rsidRDefault="00000000">
            <w:pPr>
              <w:pStyle w:val="TableParagraph"/>
              <w:spacing w:before="206" w:line="240" w:lineRule="auto"/>
              <w:ind w:left="26" w:right="5"/>
              <w:jc w:val="center"/>
              <w:rPr>
                <w:sz w:val="20"/>
              </w:rPr>
            </w:pPr>
            <w:r>
              <w:rPr>
                <w:sz w:val="18"/>
              </w:rPr>
              <w:t>ASTM</w:t>
            </w:r>
            <w:r>
              <w:rPr>
                <w:spacing w:val="-4"/>
                <w:sz w:val="18"/>
              </w:rPr>
              <w:t xml:space="preserve"> </w:t>
            </w:r>
            <w:r>
              <w:rPr>
                <w:sz w:val="18"/>
              </w:rPr>
              <w:t>D</w:t>
            </w:r>
            <w:r>
              <w:rPr>
                <w:spacing w:val="-2"/>
                <w:sz w:val="18"/>
              </w:rPr>
              <w:t xml:space="preserve"> </w:t>
            </w:r>
            <w:r>
              <w:rPr>
                <w:sz w:val="18"/>
              </w:rPr>
              <w:t>2898</w:t>
            </w:r>
            <w:r>
              <w:rPr>
                <w:spacing w:val="-5"/>
                <w:sz w:val="18"/>
              </w:rPr>
              <w:t xml:space="preserve"> </w:t>
            </w:r>
            <w:r>
              <w:rPr>
                <w:sz w:val="18"/>
              </w:rPr>
              <w:t xml:space="preserve">Method </w:t>
            </w:r>
            <w:r>
              <w:rPr>
                <w:spacing w:val="-5"/>
                <w:sz w:val="18"/>
              </w:rPr>
              <w:t>B</w:t>
            </w:r>
            <w:r>
              <w:rPr>
                <w:spacing w:val="-5"/>
                <w:sz w:val="20"/>
              </w:rPr>
              <w:t>*</w:t>
            </w:r>
          </w:p>
        </w:tc>
        <w:tc>
          <w:tcPr>
            <w:tcW w:w="2254" w:type="dxa"/>
            <w:tcBorders>
              <w:bottom w:val="nil"/>
            </w:tcBorders>
          </w:tcPr>
          <w:p w14:paraId="41B715F6" w14:textId="77777777" w:rsidR="004223C8" w:rsidRDefault="00000000">
            <w:pPr>
              <w:pStyle w:val="TableParagraph"/>
              <w:spacing w:before="206" w:line="240" w:lineRule="auto"/>
              <w:ind w:left="115"/>
              <w:rPr>
                <w:sz w:val="18"/>
              </w:rPr>
            </w:pPr>
            <w:r>
              <w:rPr>
                <w:sz w:val="18"/>
              </w:rPr>
              <w:t>210</w:t>
            </w:r>
            <w:r>
              <w:rPr>
                <w:spacing w:val="-5"/>
                <w:sz w:val="18"/>
              </w:rPr>
              <w:t xml:space="preserve"> </w:t>
            </w:r>
            <w:r>
              <w:rPr>
                <w:sz w:val="18"/>
              </w:rPr>
              <w:t>hours</w:t>
            </w:r>
            <w:r>
              <w:rPr>
                <w:spacing w:val="-5"/>
                <w:sz w:val="18"/>
              </w:rPr>
              <w:t xml:space="preserve"> </w:t>
            </w:r>
            <w:r>
              <w:rPr>
                <w:sz w:val="18"/>
              </w:rPr>
              <w:t>of</w:t>
            </w:r>
            <w:r>
              <w:rPr>
                <w:spacing w:val="-2"/>
                <w:sz w:val="18"/>
              </w:rPr>
              <w:t xml:space="preserve"> exposure</w:t>
            </w:r>
          </w:p>
        </w:tc>
        <w:tc>
          <w:tcPr>
            <w:tcW w:w="2969" w:type="dxa"/>
            <w:tcBorders>
              <w:bottom w:val="nil"/>
            </w:tcBorders>
          </w:tcPr>
          <w:p w14:paraId="27D263BF" w14:textId="77777777" w:rsidR="004223C8" w:rsidRDefault="00000000">
            <w:pPr>
              <w:pStyle w:val="TableParagraph"/>
              <w:spacing w:before="206" w:line="240" w:lineRule="auto"/>
              <w:ind w:left="108"/>
              <w:rPr>
                <w:sz w:val="18"/>
              </w:rPr>
            </w:pPr>
            <w:r>
              <w:rPr>
                <w:spacing w:val="-2"/>
                <w:sz w:val="18"/>
              </w:rPr>
              <w:t>Passed</w:t>
            </w:r>
          </w:p>
        </w:tc>
      </w:tr>
      <w:tr w:rsidR="004223C8" w14:paraId="4657CAE9" w14:textId="77777777">
        <w:trPr>
          <w:trHeight w:val="703"/>
        </w:trPr>
        <w:tc>
          <w:tcPr>
            <w:tcW w:w="2074" w:type="dxa"/>
            <w:tcBorders>
              <w:top w:val="nil"/>
              <w:bottom w:val="nil"/>
            </w:tcBorders>
          </w:tcPr>
          <w:p w14:paraId="1401A2A7" w14:textId="77777777" w:rsidR="004223C8" w:rsidRDefault="00000000">
            <w:pPr>
              <w:pStyle w:val="TableParagraph"/>
              <w:spacing w:before="192" w:line="240" w:lineRule="auto"/>
              <w:ind w:left="115"/>
              <w:rPr>
                <w:rFonts w:ascii="Arial"/>
                <w:b/>
                <w:sz w:val="18"/>
              </w:rPr>
            </w:pPr>
            <w:r>
              <w:rPr>
                <w:rFonts w:ascii="Arial"/>
                <w:b/>
                <w:sz w:val="18"/>
              </w:rPr>
              <w:t>Accelerated</w:t>
            </w:r>
            <w:r>
              <w:rPr>
                <w:rFonts w:ascii="Arial"/>
                <w:b/>
                <w:spacing w:val="-4"/>
                <w:sz w:val="18"/>
              </w:rPr>
              <w:t xml:space="preserve"> Aging</w:t>
            </w:r>
          </w:p>
        </w:tc>
        <w:tc>
          <w:tcPr>
            <w:tcW w:w="2521" w:type="dxa"/>
            <w:tcBorders>
              <w:top w:val="nil"/>
              <w:bottom w:val="nil"/>
            </w:tcBorders>
          </w:tcPr>
          <w:p w14:paraId="1DC99BDD" w14:textId="77777777" w:rsidR="004223C8" w:rsidRDefault="004223C8">
            <w:pPr>
              <w:pStyle w:val="TableParagraph"/>
              <w:spacing w:before="9" w:line="240" w:lineRule="auto"/>
              <w:ind w:left="0"/>
              <w:rPr>
                <w:sz w:val="18"/>
              </w:rPr>
            </w:pPr>
          </w:p>
          <w:p w14:paraId="5A6D33CB" w14:textId="77777777" w:rsidR="004223C8" w:rsidRDefault="00000000">
            <w:pPr>
              <w:pStyle w:val="TableParagraph"/>
              <w:spacing w:line="240" w:lineRule="auto"/>
              <w:ind w:left="26" w:right="9"/>
              <w:jc w:val="center"/>
              <w:rPr>
                <w:sz w:val="18"/>
              </w:rPr>
            </w:pPr>
            <w:r>
              <w:rPr>
                <w:sz w:val="18"/>
              </w:rPr>
              <w:t>ICC-ES</w:t>
            </w:r>
            <w:r>
              <w:rPr>
                <w:spacing w:val="-2"/>
                <w:sz w:val="18"/>
              </w:rPr>
              <w:t xml:space="preserve"> Procedure*</w:t>
            </w:r>
          </w:p>
        </w:tc>
        <w:tc>
          <w:tcPr>
            <w:tcW w:w="2254" w:type="dxa"/>
            <w:tcBorders>
              <w:top w:val="nil"/>
              <w:bottom w:val="nil"/>
            </w:tcBorders>
          </w:tcPr>
          <w:p w14:paraId="2A68C9AA" w14:textId="77777777" w:rsidR="004223C8" w:rsidRDefault="00000000">
            <w:pPr>
              <w:pStyle w:val="TableParagraph"/>
              <w:spacing w:before="192" w:line="240" w:lineRule="auto"/>
              <w:ind w:left="115"/>
              <w:rPr>
                <w:sz w:val="18"/>
              </w:rPr>
            </w:pPr>
            <w:r>
              <w:rPr>
                <w:sz w:val="18"/>
              </w:rPr>
              <w:t>25</w:t>
            </w:r>
            <w:r>
              <w:rPr>
                <w:spacing w:val="-8"/>
                <w:sz w:val="18"/>
              </w:rPr>
              <w:t xml:space="preserve"> </w:t>
            </w:r>
            <w:r>
              <w:rPr>
                <w:sz w:val="18"/>
              </w:rPr>
              <w:t>cycles</w:t>
            </w:r>
            <w:r>
              <w:rPr>
                <w:spacing w:val="-7"/>
                <w:sz w:val="18"/>
              </w:rPr>
              <w:t xml:space="preserve"> </w:t>
            </w:r>
            <w:r>
              <w:rPr>
                <w:sz w:val="18"/>
              </w:rPr>
              <w:t>of</w:t>
            </w:r>
            <w:r>
              <w:rPr>
                <w:spacing w:val="-10"/>
                <w:sz w:val="18"/>
              </w:rPr>
              <w:t xml:space="preserve"> </w:t>
            </w:r>
            <w:r>
              <w:rPr>
                <w:sz w:val="18"/>
              </w:rPr>
              <w:t>wetting</w:t>
            </w:r>
            <w:r>
              <w:rPr>
                <w:spacing w:val="-11"/>
                <w:sz w:val="18"/>
              </w:rPr>
              <w:t xml:space="preserve"> </w:t>
            </w:r>
            <w:r>
              <w:rPr>
                <w:sz w:val="18"/>
              </w:rPr>
              <w:t xml:space="preserve">and </w:t>
            </w:r>
            <w:r>
              <w:rPr>
                <w:spacing w:val="-2"/>
                <w:sz w:val="18"/>
              </w:rPr>
              <w:t>drying</w:t>
            </w:r>
          </w:p>
        </w:tc>
        <w:tc>
          <w:tcPr>
            <w:tcW w:w="2969" w:type="dxa"/>
            <w:tcBorders>
              <w:top w:val="nil"/>
              <w:bottom w:val="nil"/>
            </w:tcBorders>
          </w:tcPr>
          <w:p w14:paraId="110D4D36" w14:textId="77777777" w:rsidR="004223C8" w:rsidRDefault="00000000">
            <w:pPr>
              <w:pStyle w:val="TableParagraph"/>
              <w:spacing w:before="192" w:line="240" w:lineRule="auto"/>
              <w:ind w:left="108"/>
              <w:rPr>
                <w:sz w:val="18"/>
              </w:rPr>
            </w:pPr>
            <w:r>
              <w:rPr>
                <w:spacing w:val="-2"/>
                <w:sz w:val="18"/>
              </w:rPr>
              <w:t>Passed</w:t>
            </w:r>
          </w:p>
        </w:tc>
      </w:tr>
      <w:tr w:rsidR="004223C8" w14:paraId="1A90FCA6" w14:textId="77777777">
        <w:trPr>
          <w:trHeight w:val="531"/>
        </w:trPr>
        <w:tc>
          <w:tcPr>
            <w:tcW w:w="2074" w:type="dxa"/>
            <w:tcBorders>
              <w:top w:val="nil"/>
            </w:tcBorders>
          </w:tcPr>
          <w:p w14:paraId="311032A0" w14:textId="77777777" w:rsidR="004223C8" w:rsidRDefault="00000000">
            <w:pPr>
              <w:pStyle w:val="TableParagraph"/>
              <w:spacing w:before="90" w:line="210" w:lineRule="atLeast"/>
              <w:ind w:left="115" w:right="131"/>
              <w:rPr>
                <w:rFonts w:ascii="Arial"/>
                <w:b/>
                <w:sz w:val="18"/>
              </w:rPr>
            </w:pPr>
            <w:r>
              <w:rPr>
                <w:rFonts w:ascii="Arial"/>
                <w:b/>
                <w:sz w:val="18"/>
              </w:rPr>
              <w:t>Hydrostatic</w:t>
            </w:r>
            <w:r>
              <w:rPr>
                <w:rFonts w:ascii="Arial"/>
                <w:b/>
                <w:spacing w:val="-13"/>
                <w:sz w:val="18"/>
              </w:rPr>
              <w:t xml:space="preserve"> </w:t>
            </w:r>
            <w:r>
              <w:rPr>
                <w:rFonts w:ascii="Arial"/>
                <w:b/>
                <w:sz w:val="18"/>
              </w:rPr>
              <w:t xml:space="preserve">Pressure </w:t>
            </w:r>
            <w:r>
              <w:rPr>
                <w:rFonts w:ascii="Arial"/>
                <w:b/>
                <w:spacing w:val="-4"/>
                <w:sz w:val="18"/>
              </w:rPr>
              <w:t>Test</w:t>
            </w:r>
          </w:p>
        </w:tc>
        <w:tc>
          <w:tcPr>
            <w:tcW w:w="2521" w:type="dxa"/>
            <w:tcBorders>
              <w:top w:val="nil"/>
            </w:tcBorders>
          </w:tcPr>
          <w:p w14:paraId="5572DFC4" w14:textId="77777777" w:rsidR="004223C8" w:rsidRDefault="00000000">
            <w:pPr>
              <w:pStyle w:val="TableParagraph"/>
              <w:spacing w:before="132" w:line="240" w:lineRule="auto"/>
              <w:ind w:left="26" w:right="8"/>
              <w:jc w:val="center"/>
              <w:rPr>
                <w:sz w:val="18"/>
              </w:rPr>
            </w:pPr>
            <w:r>
              <w:rPr>
                <w:sz w:val="18"/>
              </w:rPr>
              <w:t>AATCC</w:t>
            </w:r>
            <w:r>
              <w:rPr>
                <w:spacing w:val="-2"/>
                <w:sz w:val="18"/>
              </w:rPr>
              <w:t xml:space="preserve"> </w:t>
            </w:r>
            <w:r>
              <w:rPr>
                <w:spacing w:val="-4"/>
                <w:sz w:val="18"/>
              </w:rPr>
              <w:t>127*</w:t>
            </w:r>
          </w:p>
        </w:tc>
        <w:tc>
          <w:tcPr>
            <w:tcW w:w="2254" w:type="dxa"/>
            <w:tcBorders>
              <w:top w:val="nil"/>
            </w:tcBorders>
          </w:tcPr>
          <w:p w14:paraId="32FF5286" w14:textId="77777777" w:rsidR="004223C8" w:rsidRDefault="00000000">
            <w:pPr>
              <w:pStyle w:val="TableParagraph"/>
              <w:spacing w:before="112" w:line="199" w:lineRule="exact"/>
              <w:ind w:left="115"/>
              <w:rPr>
                <w:sz w:val="18"/>
              </w:rPr>
            </w:pPr>
            <w:r>
              <w:rPr>
                <w:sz w:val="18"/>
              </w:rPr>
              <w:t>ICC: 21.6</w:t>
            </w:r>
            <w:r>
              <w:rPr>
                <w:spacing w:val="-1"/>
                <w:sz w:val="18"/>
              </w:rPr>
              <w:t xml:space="preserve"> </w:t>
            </w:r>
            <w:r>
              <w:rPr>
                <w:sz w:val="18"/>
              </w:rPr>
              <w:t>in</w:t>
            </w:r>
            <w:r>
              <w:rPr>
                <w:spacing w:val="-7"/>
                <w:sz w:val="18"/>
              </w:rPr>
              <w:t xml:space="preserve"> </w:t>
            </w:r>
            <w:r>
              <w:rPr>
                <w:sz w:val="18"/>
              </w:rPr>
              <w:t>(549</w:t>
            </w:r>
            <w:r>
              <w:rPr>
                <w:spacing w:val="-5"/>
                <w:sz w:val="18"/>
              </w:rPr>
              <w:t xml:space="preserve"> mm)</w:t>
            </w:r>
          </w:p>
          <w:p w14:paraId="080D9CE0" w14:textId="77777777" w:rsidR="004223C8" w:rsidRDefault="00000000">
            <w:pPr>
              <w:pStyle w:val="TableParagraph"/>
              <w:spacing w:line="199" w:lineRule="exact"/>
              <w:ind w:left="115"/>
              <w:rPr>
                <w:sz w:val="18"/>
              </w:rPr>
            </w:pPr>
            <w:r>
              <w:rPr>
                <w:sz w:val="18"/>
              </w:rPr>
              <w:t>water</w:t>
            </w:r>
            <w:r>
              <w:rPr>
                <w:spacing w:val="-1"/>
                <w:sz w:val="18"/>
              </w:rPr>
              <w:t xml:space="preserve"> </w:t>
            </w:r>
            <w:r>
              <w:rPr>
                <w:sz w:val="18"/>
              </w:rPr>
              <w:t>column</w:t>
            </w:r>
            <w:r>
              <w:rPr>
                <w:spacing w:val="-8"/>
                <w:sz w:val="18"/>
              </w:rPr>
              <w:t xml:space="preserve"> </w:t>
            </w:r>
            <w:r>
              <w:rPr>
                <w:sz w:val="18"/>
              </w:rPr>
              <w:t>for</w:t>
            </w:r>
            <w:r>
              <w:rPr>
                <w:spacing w:val="-5"/>
                <w:sz w:val="18"/>
              </w:rPr>
              <w:t xml:space="preserve"> </w:t>
            </w:r>
            <w:r>
              <w:rPr>
                <w:sz w:val="18"/>
              </w:rPr>
              <w:t>5</w:t>
            </w:r>
            <w:r>
              <w:rPr>
                <w:spacing w:val="-3"/>
                <w:sz w:val="18"/>
              </w:rPr>
              <w:t xml:space="preserve"> </w:t>
            </w:r>
            <w:r>
              <w:rPr>
                <w:spacing w:val="-4"/>
                <w:sz w:val="18"/>
              </w:rPr>
              <w:t>hours</w:t>
            </w:r>
          </w:p>
        </w:tc>
        <w:tc>
          <w:tcPr>
            <w:tcW w:w="2969" w:type="dxa"/>
            <w:tcBorders>
              <w:top w:val="nil"/>
            </w:tcBorders>
          </w:tcPr>
          <w:p w14:paraId="0D47E7B7" w14:textId="77777777" w:rsidR="004223C8" w:rsidRDefault="00000000">
            <w:pPr>
              <w:pStyle w:val="TableParagraph"/>
              <w:spacing w:before="108" w:line="240" w:lineRule="auto"/>
              <w:ind w:left="108"/>
              <w:rPr>
                <w:sz w:val="18"/>
              </w:rPr>
            </w:pPr>
            <w:r>
              <w:rPr>
                <w:spacing w:val="-2"/>
                <w:sz w:val="18"/>
              </w:rPr>
              <w:t>Passed</w:t>
            </w:r>
          </w:p>
        </w:tc>
      </w:tr>
      <w:tr w:rsidR="004223C8" w14:paraId="1CEBFA90" w14:textId="77777777">
        <w:trPr>
          <w:trHeight w:val="412"/>
        </w:trPr>
        <w:tc>
          <w:tcPr>
            <w:tcW w:w="2074" w:type="dxa"/>
          </w:tcPr>
          <w:p w14:paraId="47392360" w14:textId="77777777" w:rsidR="004223C8" w:rsidRDefault="00000000">
            <w:pPr>
              <w:pStyle w:val="TableParagraph"/>
              <w:ind w:left="115" w:hanging="15"/>
              <w:rPr>
                <w:rFonts w:ascii="Arial"/>
                <w:b/>
                <w:sz w:val="18"/>
              </w:rPr>
            </w:pPr>
            <w:r>
              <w:rPr>
                <w:rFonts w:ascii="Arial"/>
                <w:b/>
                <w:sz w:val="18"/>
              </w:rPr>
              <w:t>Surface</w:t>
            </w:r>
            <w:r>
              <w:rPr>
                <w:rFonts w:ascii="Arial"/>
                <w:b/>
                <w:spacing w:val="-13"/>
                <w:sz w:val="18"/>
              </w:rPr>
              <w:t xml:space="preserve"> </w:t>
            </w:r>
            <w:r>
              <w:rPr>
                <w:rFonts w:ascii="Arial"/>
                <w:b/>
                <w:sz w:val="18"/>
              </w:rPr>
              <w:t xml:space="preserve">Burning </w:t>
            </w:r>
            <w:r>
              <w:rPr>
                <w:rFonts w:ascii="Arial"/>
                <w:b/>
                <w:spacing w:val="-2"/>
                <w:sz w:val="18"/>
              </w:rPr>
              <w:t>Characteristics</w:t>
            </w:r>
          </w:p>
        </w:tc>
        <w:tc>
          <w:tcPr>
            <w:tcW w:w="2521" w:type="dxa"/>
          </w:tcPr>
          <w:p w14:paraId="760F071E" w14:textId="77777777" w:rsidR="004223C8" w:rsidRDefault="00000000">
            <w:pPr>
              <w:pStyle w:val="TableParagraph"/>
              <w:ind w:left="26" w:right="7"/>
              <w:jc w:val="center"/>
              <w:rPr>
                <w:sz w:val="18"/>
              </w:rPr>
            </w:pPr>
            <w:r>
              <w:rPr>
                <w:sz w:val="18"/>
              </w:rPr>
              <w:t>ASTM</w:t>
            </w:r>
            <w:r>
              <w:rPr>
                <w:spacing w:val="-1"/>
                <w:sz w:val="18"/>
              </w:rPr>
              <w:t xml:space="preserve"> </w:t>
            </w:r>
            <w:r>
              <w:rPr>
                <w:sz w:val="18"/>
              </w:rPr>
              <w:t>E</w:t>
            </w:r>
            <w:r>
              <w:rPr>
                <w:spacing w:val="1"/>
                <w:sz w:val="18"/>
              </w:rPr>
              <w:t xml:space="preserve"> </w:t>
            </w:r>
            <w:r>
              <w:rPr>
                <w:spacing w:val="-5"/>
                <w:sz w:val="18"/>
              </w:rPr>
              <w:t>84</w:t>
            </w:r>
          </w:p>
        </w:tc>
        <w:tc>
          <w:tcPr>
            <w:tcW w:w="2254" w:type="dxa"/>
          </w:tcPr>
          <w:p w14:paraId="399103A8" w14:textId="77777777" w:rsidR="004223C8" w:rsidRDefault="00000000">
            <w:pPr>
              <w:pStyle w:val="TableParagraph"/>
              <w:ind w:left="115" w:right="116"/>
              <w:rPr>
                <w:sz w:val="18"/>
              </w:rPr>
            </w:pPr>
            <w:r>
              <w:rPr>
                <w:sz w:val="18"/>
              </w:rPr>
              <w:t>Flame Spread &lt; 25 Smoke</w:t>
            </w:r>
            <w:r>
              <w:rPr>
                <w:spacing w:val="-13"/>
                <w:sz w:val="18"/>
              </w:rPr>
              <w:t xml:space="preserve"> </w:t>
            </w:r>
            <w:r>
              <w:rPr>
                <w:sz w:val="18"/>
              </w:rPr>
              <w:t>Developed</w:t>
            </w:r>
            <w:r>
              <w:rPr>
                <w:spacing w:val="-12"/>
                <w:sz w:val="18"/>
              </w:rPr>
              <w:t xml:space="preserve"> </w:t>
            </w:r>
            <w:r>
              <w:rPr>
                <w:sz w:val="18"/>
              </w:rPr>
              <w:t>&lt;</w:t>
            </w:r>
            <w:r>
              <w:rPr>
                <w:spacing w:val="-13"/>
                <w:sz w:val="18"/>
              </w:rPr>
              <w:t xml:space="preserve"> </w:t>
            </w:r>
            <w:r>
              <w:rPr>
                <w:sz w:val="18"/>
              </w:rPr>
              <w:t>450</w:t>
            </w:r>
          </w:p>
        </w:tc>
        <w:tc>
          <w:tcPr>
            <w:tcW w:w="2969" w:type="dxa"/>
          </w:tcPr>
          <w:p w14:paraId="0B462451" w14:textId="77777777" w:rsidR="004223C8" w:rsidRDefault="00000000">
            <w:pPr>
              <w:pStyle w:val="TableParagraph"/>
              <w:ind w:left="108"/>
              <w:rPr>
                <w:sz w:val="18"/>
              </w:rPr>
            </w:pPr>
            <w:r>
              <w:rPr>
                <w:spacing w:val="-2"/>
                <w:sz w:val="18"/>
              </w:rPr>
              <w:t>Passed</w:t>
            </w:r>
          </w:p>
        </w:tc>
      </w:tr>
      <w:tr w:rsidR="004223C8" w14:paraId="57FFC47D" w14:textId="77777777">
        <w:trPr>
          <w:trHeight w:val="733"/>
        </w:trPr>
        <w:tc>
          <w:tcPr>
            <w:tcW w:w="9818" w:type="dxa"/>
            <w:gridSpan w:val="4"/>
          </w:tcPr>
          <w:p w14:paraId="23F83690" w14:textId="77777777" w:rsidR="004223C8" w:rsidRDefault="00000000">
            <w:pPr>
              <w:pStyle w:val="TableParagraph"/>
              <w:spacing w:line="240" w:lineRule="auto"/>
              <w:ind w:left="297" w:right="121" w:hanging="183"/>
              <w:rPr>
                <w:sz w:val="16"/>
              </w:rPr>
            </w:pPr>
            <w:r>
              <w:rPr>
                <w:sz w:val="16"/>
              </w:rPr>
              <w:t>* ASTM E 2570 Standard Test Method for Evaluating</w:t>
            </w:r>
            <w:r>
              <w:rPr>
                <w:spacing w:val="-3"/>
                <w:sz w:val="16"/>
              </w:rPr>
              <w:t xml:space="preserve"> </w:t>
            </w:r>
            <w:r>
              <w:rPr>
                <w:sz w:val="16"/>
              </w:rPr>
              <w:t>Water-Resistive Barrier (WRB) Coatings Used Under Exterior Insulation and Finish</w:t>
            </w:r>
            <w:r>
              <w:rPr>
                <w:spacing w:val="-6"/>
                <w:sz w:val="16"/>
              </w:rPr>
              <w:t xml:space="preserve"> </w:t>
            </w:r>
            <w:r>
              <w:rPr>
                <w:sz w:val="16"/>
              </w:rPr>
              <w:t>Systems</w:t>
            </w:r>
            <w:r>
              <w:rPr>
                <w:spacing w:val="-2"/>
                <w:sz w:val="16"/>
              </w:rPr>
              <w:t xml:space="preserve"> </w:t>
            </w:r>
            <w:r>
              <w:rPr>
                <w:sz w:val="16"/>
              </w:rPr>
              <w:t>(EIFS) or EIFS with</w:t>
            </w:r>
            <w:r>
              <w:rPr>
                <w:spacing w:val="-2"/>
                <w:sz w:val="16"/>
              </w:rPr>
              <w:t xml:space="preserve"> </w:t>
            </w:r>
            <w:r>
              <w:rPr>
                <w:sz w:val="16"/>
              </w:rPr>
              <w:t>Drainage,</w:t>
            </w:r>
            <w:r>
              <w:rPr>
                <w:spacing w:val="-1"/>
                <w:sz w:val="16"/>
              </w:rPr>
              <w:t xml:space="preserve"> </w:t>
            </w:r>
            <w:r>
              <w:rPr>
                <w:sz w:val="16"/>
              </w:rPr>
              <w:t>also</w:t>
            </w:r>
            <w:r>
              <w:rPr>
                <w:spacing w:val="-6"/>
                <w:sz w:val="16"/>
              </w:rPr>
              <w:t xml:space="preserve"> </w:t>
            </w:r>
            <w:r>
              <w:rPr>
                <w:sz w:val="16"/>
              </w:rPr>
              <w:t>referred</w:t>
            </w:r>
            <w:r>
              <w:rPr>
                <w:spacing w:val="-2"/>
                <w:sz w:val="16"/>
              </w:rPr>
              <w:t xml:space="preserve"> </w:t>
            </w:r>
            <w:r>
              <w:rPr>
                <w:sz w:val="16"/>
              </w:rPr>
              <w:t>to</w:t>
            </w:r>
            <w:r>
              <w:rPr>
                <w:spacing w:val="-2"/>
                <w:sz w:val="16"/>
              </w:rPr>
              <w:t xml:space="preserve"> </w:t>
            </w:r>
            <w:r>
              <w:rPr>
                <w:sz w:val="16"/>
              </w:rPr>
              <w:t>as</w:t>
            </w:r>
            <w:r>
              <w:rPr>
                <w:spacing w:val="-2"/>
                <w:sz w:val="16"/>
              </w:rPr>
              <w:t xml:space="preserve"> </w:t>
            </w:r>
            <w:r>
              <w:rPr>
                <w:sz w:val="16"/>
              </w:rPr>
              <w:t>AC212 –</w:t>
            </w:r>
            <w:r>
              <w:rPr>
                <w:spacing w:val="-2"/>
                <w:sz w:val="16"/>
              </w:rPr>
              <w:t xml:space="preserve"> </w:t>
            </w:r>
            <w:r>
              <w:rPr>
                <w:sz w:val="16"/>
              </w:rPr>
              <w:t>Acceptance</w:t>
            </w:r>
            <w:r>
              <w:rPr>
                <w:spacing w:val="-11"/>
                <w:sz w:val="16"/>
              </w:rPr>
              <w:t xml:space="preserve"> </w:t>
            </w:r>
            <w:r>
              <w:rPr>
                <w:sz w:val="16"/>
              </w:rPr>
              <w:t>Criteria</w:t>
            </w:r>
            <w:r>
              <w:rPr>
                <w:spacing w:val="-6"/>
                <w:sz w:val="16"/>
              </w:rPr>
              <w:t xml:space="preserve"> </w:t>
            </w:r>
            <w:r>
              <w:rPr>
                <w:sz w:val="16"/>
              </w:rPr>
              <w:t>for</w:t>
            </w:r>
            <w:r>
              <w:rPr>
                <w:spacing w:val="-9"/>
                <w:sz w:val="16"/>
              </w:rPr>
              <w:t xml:space="preserve"> </w:t>
            </w:r>
            <w:r>
              <w:rPr>
                <w:sz w:val="16"/>
              </w:rPr>
              <w:t>Water-Resistive</w:t>
            </w:r>
            <w:r>
              <w:rPr>
                <w:spacing w:val="-6"/>
                <w:sz w:val="16"/>
              </w:rPr>
              <w:t xml:space="preserve"> </w:t>
            </w:r>
            <w:r>
              <w:rPr>
                <w:sz w:val="16"/>
              </w:rPr>
              <w:t>Coatings</w:t>
            </w:r>
            <w:r>
              <w:rPr>
                <w:spacing w:val="-2"/>
                <w:sz w:val="16"/>
              </w:rPr>
              <w:t xml:space="preserve"> </w:t>
            </w:r>
            <w:r>
              <w:rPr>
                <w:sz w:val="16"/>
              </w:rPr>
              <w:t>Used</w:t>
            </w:r>
            <w:r>
              <w:rPr>
                <w:spacing w:val="-2"/>
                <w:sz w:val="16"/>
              </w:rPr>
              <w:t xml:space="preserve"> </w:t>
            </w:r>
            <w:r>
              <w:rPr>
                <w:sz w:val="16"/>
              </w:rPr>
              <w:t>as Water-Resistive Barriers over Exterior Sheathing</w:t>
            </w:r>
          </w:p>
          <w:p w14:paraId="0451FA66" w14:textId="77777777" w:rsidR="004223C8" w:rsidRDefault="00000000">
            <w:pPr>
              <w:pStyle w:val="TableParagraph"/>
              <w:spacing w:line="164" w:lineRule="exact"/>
              <w:ind w:left="115"/>
              <w:rPr>
                <w:sz w:val="16"/>
              </w:rPr>
            </w:pPr>
            <w:r>
              <w:rPr>
                <w:sz w:val="16"/>
              </w:rPr>
              <w:t>1.</w:t>
            </w:r>
            <w:r>
              <w:rPr>
                <w:spacing w:val="-11"/>
                <w:sz w:val="16"/>
              </w:rPr>
              <w:t xml:space="preserve"> </w:t>
            </w:r>
            <w:r>
              <w:rPr>
                <w:sz w:val="16"/>
              </w:rPr>
              <w:t>No</w:t>
            </w:r>
            <w:r>
              <w:rPr>
                <w:spacing w:val="-11"/>
                <w:sz w:val="16"/>
              </w:rPr>
              <w:t xml:space="preserve"> </w:t>
            </w:r>
            <w:r>
              <w:rPr>
                <w:sz w:val="16"/>
              </w:rPr>
              <w:t>cracking,</w:t>
            </w:r>
            <w:r>
              <w:rPr>
                <w:spacing w:val="-6"/>
                <w:sz w:val="16"/>
              </w:rPr>
              <w:t xml:space="preserve"> </w:t>
            </w:r>
            <w:r>
              <w:rPr>
                <w:sz w:val="16"/>
              </w:rPr>
              <w:t>checking,</w:t>
            </w:r>
            <w:r>
              <w:rPr>
                <w:spacing w:val="-8"/>
                <w:sz w:val="16"/>
              </w:rPr>
              <w:t xml:space="preserve"> </w:t>
            </w:r>
            <w:r>
              <w:rPr>
                <w:sz w:val="16"/>
              </w:rPr>
              <w:t>rusting,</w:t>
            </w:r>
            <w:r>
              <w:rPr>
                <w:spacing w:val="-7"/>
                <w:sz w:val="16"/>
              </w:rPr>
              <w:t xml:space="preserve"> </w:t>
            </w:r>
            <w:r>
              <w:rPr>
                <w:sz w:val="16"/>
              </w:rPr>
              <w:t>crazing,</w:t>
            </w:r>
            <w:r>
              <w:rPr>
                <w:spacing w:val="-3"/>
                <w:sz w:val="16"/>
              </w:rPr>
              <w:t xml:space="preserve"> </w:t>
            </w:r>
            <w:r>
              <w:rPr>
                <w:sz w:val="16"/>
              </w:rPr>
              <w:t>erosion,</w:t>
            </w:r>
            <w:r>
              <w:rPr>
                <w:spacing w:val="-2"/>
                <w:sz w:val="16"/>
              </w:rPr>
              <w:t xml:space="preserve"> </w:t>
            </w:r>
            <w:r>
              <w:rPr>
                <w:sz w:val="16"/>
              </w:rPr>
              <w:t>blistering,</w:t>
            </w:r>
            <w:r>
              <w:rPr>
                <w:spacing w:val="-4"/>
                <w:sz w:val="16"/>
              </w:rPr>
              <w:t xml:space="preserve"> </w:t>
            </w:r>
            <w:r>
              <w:rPr>
                <w:sz w:val="16"/>
              </w:rPr>
              <w:t>peeling,</w:t>
            </w:r>
            <w:r>
              <w:rPr>
                <w:spacing w:val="-3"/>
                <w:sz w:val="16"/>
              </w:rPr>
              <w:t xml:space="preserve"> </w:t>
            </w:r>
            <w:r>
              <w:rPr>
                <w:sz w:val="16"/>
              </w:rPr>
              <w:t>or</w:t>
            </w:r>
            <w:r>
              <w:rPr>
                <w:spacing w:val="-3"/>
                <w:sz w:val="16"/>
              </w:rPr>
              <w:t xml:space="preserve"> </w:t>
            </w:r>
            <w:r>
              <w:rPr>
                <w:sz w:val="16"/>
              </w:rPr>
              <w:t>delamination</w:t>
            </w:r>
            <w:r>
              <w:rPr>
                <w:spacing w:val="1"/>
                <w:sz w:val="16"/>
              </w:rPr>
              <w:t xml:space="preserve"> </w:t>
            </w:r>
            <w:r>
              <w:rPr>
                <w:sz w:val="16"/>
              </w:rPr>
              <w:t>when</w:t>
            </w:r>
            <w:r>
              <w:rPr>
                <w:spacing w:val="-9"/>
                <w:sz w:val="16"/>
              </w:rPr>
              <w:t xml:space="preserve"> </w:t>
            </w:r>
            <w:r>
              <w:rPr>
                <w:sz w:val="16"/>
              </w:rPr>
              <w:t>viewed</w:t>
            </w:r>
            <w:r>
              <w:rPr>
                <w:spacing w:val="-4"/>
                <w:sz w:val="16"/>
              </w:rPr>
              <w:t xml:space="preserve"> </w:t>
            </w:r>
            <w:r>
              <w:rPr>
                <w:sz w:val="16"/>
              </w:rPr>
              <w:t>under</w:t>
            </w:r>
            <w:r>
              <w:rPr>
                <w:spacing w:val="-7"/>
                <w:sz w:val="16"/>
              </w:rPr>
              <w:t xml:space="preserve"> </w:t>
            </w:r>
            <w:r>
              <w:rPr>
                <w:sz w:val="16"/>
              </w:rPr>
              <w:t>5x</w:t>
            </w:r>
            <w:r>
              <w:rPr>
                <w:spacing w:val="-9"/>
                <w:sz w:val="16"/>
              </w:rPr>
              <w:t xml:space="preserve"> </w:t>
            </w:r>
            <w:r>
              <w:rPr>
                <w:spacing w:val="-2"/>
                <w:sz w:val="16"/>
              </w:rPr>
              <w:t>magnification</w:t>
            </w:r>
          </w:p>
        </w:tc>
      </w:tr>
    </w:tbl>
    <w:p w14:paraId="0A21DA69" w14:textId="77777777" w:rsidR="004223C8" w:rsidRDefault="004223C8">
      <w:pPr>
        <w:pStyle w:val="TableParagraph"/>
        <w:spacing w:line="164" w:lineRule="exact"/>
        <w:rPr>
          <w:sz w:val="16"/>
        </w:rPr>
        <w:sectPr w:rsidR="004223C8">
          <w:pgSz w:w="12240" w:h="15840"/>
          <w:pgMar w:top="940" w:right="720" w:bottom="920" w:left="720" w:header="730" w:footer="669" w:gutter="0"/>
          <w:cols w:space="720"/>
        </w:sectPr>
      </w:pPr>
    </w:p>
    <w:p w14:paraId="4FC4B04E" w14:textId="77777777" w:rsidR="004223C8" w:rsidRDefault="00000000">
      <w:pPr>
        <w:pStyle w:val="ListParagraph"/>
        <w:numPr>
          <w:ilvl w:val="2"/>
          <w:numId w:val="19"/>
        </w:numPr>
        <w:tabs>
          <w:tab w:val="left" w:pos="1170"/>
        </w:tabs>
        <w:spacing w:before="96" w:line="240" w:lineRule="auto"/>
        <w:ind w:left="1170" w:hanging="210"/>
        <w:rPr>
          <w:sz w:val="19"/>
        </w:rPr>
      </w:pPr>
      <w:r>
        <w:rPr>
          <w:spacing w:val="-2"/>
          <w:sz w:val="19"/>
        </w:rPr>
        <w:lastRenderedPageBreak/>
        <w:t>Durability</w:t>
      </w:r>
    </w:p>
    <w:p w14:paraId="47AC8916" w14:textId="77777777" w:rsidR="004223C8" w:rsidRDefault="004223C8">
      <w:pPr>
        <w:pStyle w:val="BodyText"/>
        <w:spacing w:before="3"/>
        <w:ind w:firstLine="0"/>
        <w:rPr>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761"/>
        <w:gridCol w:w="2588"/>
        <w:gridCol w:w="2535"/>
      </w:tblGrid>
      <w:tr w:rsidR="004223C8" w14:paraId="20D61F0C" w14:textId="77777777">
        <w:trPr>
          <w:trHeight w:val="205"/>
        </w:trPr>
        <w:tc>
          <w:tcPr>
            <w:tcW w:w="2271" w:type="dxa"/>
          </w:tcPr>
          <w:p w14:paraId="4113E849" w14:textId="77777777" w:rsidR="004223C8" w:rsidRDefault="00000000">
            <w:pPr>
              <w:pStyle w:val="TableParagraph"/>
              <w:spacing w:line="186" w:lineRule="exact"/>
              <w:ind w:left="25"/>
              <w:jc w:val="center"/>
              <w:rPr>
                <w:rFonts w:ascii="Arial"/>
                <w:b/>
                <w:sz w:val="18"/>
              </w:rPr>
            </w:pPr>
            <w:r>
              <w:rPr>
                <w:rFonts w:ascii="Arial"/>
                <w:b/>
                <w:spacing w:val="-4"/>
                <w:sz w:val="18"/>
              </w:rPr>
              <w:t>TEST</w:t>
            </w:r>
          </w:p>
        </w:tc>
        <w:tc>
          <w:tcPr>
            <w:tcW w:w="2761" w:type="dxa"/>
          </w:tcPr>
          <w:p w14:paraId="33C30373" w14:textId="77777777" w:rsidR="004223C8" w:rsidRDefault="00000000">
            <w:pPr>
              <w:pStyle w:val="TableParagraph"/>
              <w:spacing w:line="186" w:lineRule="exact"/>
              <w:ind w:left="739"/>
              <w:rPr>
                <w:rFonts w:ascii="Arial"/>
                <w:b/>
                <w:sz w:val="18"/>
              </w:rPr>
            </w:pPr>
            <w:r>
              <w:rPr>
                <w:rFonts w:ascii="Arial"/>
                <w:b/>
                <w:sz w:val="18"/>
              </w:rPr>
              <w:t>TEST</w:t>
            </w:r>
            <w:r>
              <w:rPr>
                <w:rFonts w:ascii="Arial"/>
                <w:b/>
                <w:spacing w:val="-6"/>
                <w:sz w:val="18"/>
              </w:rPr>
              <w:t xml:space="preserve"> </w:t>
            </w:r>
            <w:r>
              <w:rPr>
                <w:rFonts w:ascii="Arial"/>
                <w:b/>
                <w:spacing w:val="-2"/>
                <w:sz w:val="18"/>
              </w:rPr>
              <w:t>METHOD</w:t>
            </w:r>
          </w:p>
        </w:tc>
        <w:tc>
          <w:tcPr>
            <w:tcW w:w="2588" w:type="dxa"/>
          </w:tcPr>
          <w:p w14:paraId="5B681ED4" w14:textId="77777777" w:rsidR="004223C8" w:rsidRDefault="00000000">
            <w:pPr>
              <w:pStyle w:val="TableParagraph"/>
              <w:spacing w:line="186" w:lineRule="exact"/>
              <w:ind w:left="873"/>
              <w:rPr>
                <w:rFonts w:ascii="Arial"/>
                <w:b/>
                <w:sz w:val="18"/>
              </w:rPr>
            </w:pPr>
            <w:r>
              <w:rPr>
                <w:rFonts w:ascii="Arial"/>
                <w:b/>
                <w:spacing w:val="-2"/>
                <w:sz w:val="18"/>
              </w:rPr>
              <w:t>CRITERIA</w:t>
            </w:r>
          </w:p>
        </w:tc>
        <w:tc>
          <w:tcPr>
            <w:tcW w:w="2535" w:type="dxa"/>
          </w:tcPr>
          <w:p w14:paraId="447392DE" w14:textId="77777777" w:rsidR="004223C8" w:rsidRDefault="00000000">
            <w:pPr>
              <w:pStyle w:val="TableParagraph"/>
              <w:spacing w:line="186" w:lineRule="exact"/>
              <w:ind w:left="854"/>
              <w:rPr>
                <w:rFonts w:ascii="Arial"/>
                <w:b/>
                <w:sz w:val="18"/>
              </w:rPr>
            </w:pPr>
            <w:r>
              <w:rPr>
                <w:rFonts w:ascii="Arial"/>
                <w:b/>
                <w:spacing w:val="-2"/>
                <w:sz w:val="18"/>
              </w:rPr>
              <w:t>RESULTS</w:t>
            </w:r>
          </w:p>
        </w:tc>
      </w:tr>
      <w:tr w:rsidR="004223C8" w14:paraId="73C8F659" w14:textId="77777777">
        <w:trPr>
          <w:trHeight w:val="417"/>
        </w:trPr>
        <w:tc>
          <w:tcPr>
            <w:tcW w:w="2271" w:type="dxa"/>
          </w:tcPr>
          <w:p w14:paraId="5171E560" w14:textId="77777777" w:rsidR="004223C8" w:rsidRDefault="00000000">
            <w:pPr>
              <w:pStyle w:val="TableParagraph"/>
              <w:ind w:left="115"/>
              <w:rPr>
                <w:rFonts w:ascii="Arial"/>
                <w:b/>
                <w:sz w:val="18"/>
              </w:rPr>
            </w:pPr>
            <w:r>
              <w:rPr>
                <w:rFonts w:ascii="Arial"/>
                <w:b/>
                <w:sz w:val="18"/>
              </w:rPr>
              <w:t>Abrasion</w:t>
            </w:r>
            <w:r>
              <w:rPr>
                <w:rFonts w:ascii="Arial"/>
                <w:b/>
                <w:spacing w:val="-7"/>
                <w:sz w:val="18"/>
              </w:rPr>
              <w:t xml:space="preserve"> </w:t>
            </w:r>
            <w:r>
              <w:rPr>
                <w:rFonts w:ascii="Arial"/>
                <w:b/>
                <w:spacing w:val="-2"/>
                <w:sz w:val="18"/>
              </w:rPr>
              <w:t>Resistance</w:t>
            </w:r>
          </w:p>
        </w:tc>
        <w:tc>
          <w:tcPr>
            <w:tcW w:w="2761" w:type="dxa"/>
          </w:tcPr>
          <w:p w14:paraId="197981CC" w14:textId="77777777" w:rsidR="004223C8" w:rsidRDefault="00000000">
            <w:pPr>
              <w:pStyle w:val="TableParagraph"/>
              <w:rPr>
                <w:sz w:val="18"/>
              </w:rPr>
            </w:pPr>
            <w:r>
              <w:rPr>
                <w:sz w:val="18"/>
              </w:rPr>
              <w:t>ASTM</w:t>
            </w:r>
            <w:r>
              <w:rPr>
                <w:spacing w:val="-1"/>
                <w:sz w:val="18"/>
              </w:rPr>
              <w:t xml:space="preserve"> </w:t>
            </w:r>
            <w:r>
              <w:rPr>
                <w:sz w:val="18"/>
              </w:rPr>
              <w:t xml:space="preserve">D </w:t>
            </w:r>
            <w:r>
              <w:rPr>
                <w:spacing w:val="-5"/>
                <w:sz w:val="18"/>
              </w:rPr>
              <w:t>968</w:t>
            </w:r>
          </w:p>
        </w:tc>
        <w:tc>
          <w:tcPr>
            <w:tcW w:w="2588" w:type="dxa"/>
          </w:tcPr>
          <w:p w14:paraId="6575347E" w14:textId="77777777" w:rsidR="004223C8" w:rsidRDefault="00000000">
            <w:pPr>
              <w:pStyle w:val="TableParagraph"/>
              <w:rPr>
                <w:sz w:val="18"/>
              </w:rPr>
            </w:pPr>
            <w:r>
              <w:rPr>
                <w:sz w:val="18"/>
              </w:rPr>
              <w:t>No</w:t>
            </w:r>
            <w:r>
              <w:rPr>
                <w:spacing w:val="-2"/>
                <w:sz w:val="18"/>
              </w:rPr>
              <w:t xml:space="preserve"> </w:t>
            </w:r>
            <w:r>
              <w:rPr>
                <w:sz w:val="18"/>
              </w:rPr>
              <w:t>deleterious</w:t>
            </w:r>
            <w:r>
              <w:rPr>
                <w:spacing w:val="-6"/>
                <w:sz w:val="18"/>
              </w:rPr>
              <w:t xml:space="preserve"> </w:t>
            </w:r>
            <w:r>
              <w:rPr>
                <w:sz w:val="18"/>
              </w:rPr>
              <w:t>effects</w:t>
            </w:r>
            <w:r>
              <w:rPr>
                <w:spacing w:val="-6"/>
                <w:sz w:val="18"/>
              </w:rPr>
              <w:t xml:space="preserve"> </w:t>
            </w:r>
            <w:r>
              <w:rPr>
                <w:spacing w:val="-4"/>
                <w:sz w:val="18"/>
              </w:rPr>
              <w:t>after</w:t>
            </w:r>
          </w:p>
          <w:p w14:paraId="5C6BA741" w14:textId="77777777" w:rsidR="004223C8" w:rsidRDefault="00000000">
            <w:pPr>
              <w:pStyle w:val="TableParagraph"/>
              <w:spacing w:before="4" w:line="187" w:lineRule="exact"/>
              <w:rPr>
                <w:sz w:val="18"/>
              </w:rPr>
            </w:pPr>
            <w:r>
              <w:rPr>
                <w:sz w:val="18"/>
              </w:rPr>
              <w:t>528</w:t>
            </w:r>
            <w:r>
              <w:rPr>
                <w:spacing w:val="1"/>
                <w:sz w:val="18"/>
              </w:rPr>
              <w:t xml:space="preserve"> </w:t>
            </w:r>
            <w:r>
              <w:rPr>
                <w:sz w:val="18"/>
              </w:rPr>
              <w:t>quarts</w:t>
            </w:r>
            <w:r>
              <w:rPr>
                <w:spacing w:val="-3"/>
                <w:sz w:val="18"/>
              </w:rPr>
              <w:t xml:space="preserve"> </w:t>
            </w:r>
            <w:r>
              <w:rPr>
                <w:sz w:val="18"/>
              </w:rPr>
              <w:t>(500</w:t>
            </w:r>
            <w:r>
              <w:rPr>
                <w:spacing w:val="-9"/>
                <w:sz w:val="18"/>
              </w:rPr>
              <w:t xml:space="preserve"> </w:t>
            </w:r>
            <w:r>
              <w:rPr>
                <w:spacing w:val="-2"/>
                <w:sz w:val="18"/>
              </w:rPr>
              <w:t>liters)</w:t>
            </w:r>
          </w:p>
        </w:tc>
        <w:tc>
          <w:tcPr>
            <w:tcW w:w="2535" w:type="dxa"/>
          </w:tcPr>
          <w:p w14:paraId="28FC4E84" w14:textId="77777777" w:rsidR="004223C8" w:rsidRDefault="00000000">
            <w:pPr>
              <w:pStyle w:val="TableParagraph"/>
              <w:ind w:left="115"/>
              <w:rPr>
                <w:sz w:val="18"/>
              </w:rPr>
            </w:pPr>
            <w:r>
              <w:rPr>
                <w:sz w:val="18"/>
              </w:rPr>
              <w:t>No</w:t>
            </w:r>
            <w:r>
              <w:rPr>
                <w:spacing w:val="-3"/>
                <w:sz w:val="18"/>
              </w:rPr>
              <w:t xml:space="preserve"> </w:t>
            </w:r>
            <w:r>
              <w:rPr>
                <w:sz w:val="18"/>
              </w:rPr>
              <w:t>deleterious</w:t>
            </w:r>
            <w:r>
              <w:rPr>
                <w:spacing w:val="-6"/>
                <w:sz w:val="18"/>
              </w:rPr>
              <w:t xml:space="preserve"> </w:t>
            </w:r>
            <w:r>
              <w:rPr>
                <w:sz w:val="18"/>
              </w:rPr>
              <w:t>effects</w:t>
            </w:r>
            <w:r>
              <w:rPr>
                <w:spacing w:val="-6"/>
                <w:sz w:val="18"/>
              </w:rPr>
              <w:t xml:space="preserve"> </w:t>
            </w:r>
            <w:r>
              <w:rPr>
                <w:spacing w:val="-4"/>
                <w:sz w:val="18"/>
              </w:rPr>
              <w:t>after</w:t>
            </w:r>
          </w:p>
          <w:p w14:paraId="725CF8FD" w14:textId="77777777" w:rsidR="004223C8" w:rsidRDefault="00000000">
            <w:pPr>
              <w:pStyle w:val="TableParagraph"/>
              <w:spacing w:before="4" w:line="187" w:lineRule="exact"/>
              <w:ind w:left="115"/>
              <w:rPr>
                <w:sz w:val="18"/>
              </w:rPr>
            </w:pPr>
            <w:r>
              <w:rPr>
                <w:sz w:val="18"/>
              </w:rPr>
              <w:t>1056</w:t>
            </w:r>
            <w:r>
              <w:rPr>
                <w:spacing w:val="-4"/>
                <w:sz w:val="18"/>
              </w:rPr>
              <w:t xml:space="preserve"> </w:t>
            </w:r>
            <w:r>
              <w:rPr>
                <w:sz w:val="18"/>
              </w:rPr>
              <w:t>quarts</w:t>
            </w:r>
            <w:r>
              <w:rPr>
                <w:spacing w:val="-3"/>
                <w:sz w:val="18"/>
              </w:rPr>
              <w:t xml:space="preserve"> </w:t>
            </w:r>
            <w:r>
              <w:rPr>
                <w:sz w:val="18"/>
              </w:rPr>
              <w:t>(1000</w:t>
            </w:r>
            <w:r>
              <w:rPr>
                <w:spacing w:val="-8"/>
                <w:sz w:val="18"/>
              </w:rPr>
              <w:t xml:space="preserve"> </w:t>
            </w:r>
            <w:r>
              <w:rPr>
                <w:spacing w:val="-2"/>
                <w:sz w:val="18"/>
              </w:rPr>
              <w:t>liters)</w:t>
            </w:r>
          </w:p>
        </w:tc>
      </w:tr>
      <w:tr w:rsidR="004223C8" w14:paraId="10D39660" w14:textId="77777777">
        <w:trPr>
          <w:trHeight w:val="412"/>
        </w:trPr>
        <w:tc>
          <w:tcPr>
            <w:tcW w:w="2271" w:type="dxa"/>
          </w:tcPr>
          <w:p w14:paraId="7F9F98A8" w14:textId="77777777" w:rsidR="004223C8" w:rsidRDefault="00000000">
            <w:pPr>
              <w:pStyle w:val="TableParagraph"/>
              <w:ind w:left="115"/>
              <w:rPr>
                <w:rFonts w:ascii="Arial"/>
                <w:b/>
                <w:sz w:val="18"/>
              </w:rPr>
            </w:pPr>
            <w:r>
              <w:rPr>
                <w:rFonts w:ascii="Arial"/>
                <w:b/>
                <w:sz w:val="18"/>
              </w:rPr>
              <w:t>Accelerated</w:t>
            </w:r>
            <w:r>
              <w:rPr>
                <w:rFonts w:ascii="Arial"/>
                <w:b/>
                <w:spacing w:val="-4"/>
                <w:sz w:val="18"/>
              </w:rPr>
              <w:t xml:space="preserve"> </w:t>
            </w:r>
            <w:r>
              <w:rPr>
                <w:rFonts w:ascii="Arial"/>
                <w:b/>
                <w:spacing w:val="-2"/>
                <w:sz w:val="18"/>
              </w:rPr>
              <w:t>Weathering</w:t>
            </w:r>
          </w:p>
        </w:tc>
        <w:tc>
          <w:tcPr>
            <w:tcW w:w="2761" w:type="dxa"/>
          </w:tcPr>
          <w:p w14:paraId="28B06DA1" w14:textId="77777777" w:rsidR="004223C8" w:rsidRDefault="00000000">
            <w:pPr>
              <w:pStyle w:val="TableParagraph"/>
              <w:rPr>
                <w:sz w:val="18"/>
              </w:rPr>
            </w:pPr>
            <w:r>
              <w:rPr>
                <w:sz w:val="18"/>
              </w:rPr>
              <w:t>ASTM</w:t>
            </w:r>
            <w:r>
              <w:rPr>
                <w:spacing w:val="-2"/>
                <w:sz w:val="18"/>
              </w:rPr>
              <w:t xml:space="preserve"> </w:t>
            </w:r>
            <w:r>
              <w:rPr>
                <w:sz w:val="18"/>
              </w:rPr>
              <w:t>G</w:t>
            </w:r>
            <w:r>
              <w:rPr>
                <w:spacing w:val="-1"/>
                <w:sz w:val="18"/>
              </w:rPr>
              <w:t xml:space="preserve"> </w:t>
            </w:r>
            <w:r>
              <w:rPr>
                <w:sz w:val="18"/>
              </w:rPr>
              <w:t>155</w:t>
            </w:r>
            <w:r>
              <w:rPr>
                <w:spacing w:val="-2"/>
                <w:sz w:val="18"/>
              </w:rPr>
              <w:t xml:space="preserve"> </w:t>
            </w:r>
            <w:r>
              <w:rPr>
                <w:sz w:val="18"/>
              </w:rPr>
              <w:t>Cycle</w:t>
            </w:r>
            <w:r>
              <w:rPr>
                <w:spacing w:val="-8"/>
                <w:sz w:val="18"/>
              </w:rPr>
              <w:t xml:space="preserve"> </w:t>
            </w:r>
            <w:r>
              <w:rPr>
                <w:spacing w:val="-5"/>
                <w:sz w:val="18"/>
              </w:rPr>
              <w:t>1*</w:t>
            </w:r>
          </w:p>
        </w:tc>
        <w:tc>
          <w:tcPr>
            <w:tcW w:w="2588" w:type="dxa"/>
            <w:vMerge w:val="restart"/>
          </w:tcPr>
          <w:p w14:paraId="136A7210" w14:textId="77777777" w:rsidR="004223C8" w:rsidRDefault="00000000">
            <w:pPr>
              <w:pStyle w:val="TableParagraph"/>
              <w:spacing w:line="240" w:lineRule="auto"/>
              <w:ind w:right="314"/>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2000 hours</w:t>
            </w:r>
          </w:p>
        </w:tc>
        <w:tc>
          <w:tcPr>
            <w:tcW w:w="2535" w:type="dxa"/>
          </w:tcPr>
          <w:p w14:paraId="75A6889B" w14:textId="77777777" w:rsidR="004223C8" w:rsidRDefault="00000000">
            <w:pPr>
              <w:pStyle w:val="TableParagraph"/>
              <w:ind w:left="115"/>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5000 hours</w:t>
            </w:r>
          </w:p>
        </w:tc>
      </w:tr>
      <w:tr w:rsidR="004223C8" w14:paraId="4A961CF5" w14:textId="77777777">
        <w:trPr>
          <w:trHeight w:val="412"/>
        </w:trPr>
        <w:tc>
          <w:tcPr>
            <w:tcW w:w="2271" w:type="dxa"/>
          </w:tcPr>
          <w:p w14:paraId="203CA24A" w14:textId="77777777" w:rsidR="004223C8" w:rsidRDefault="004223C8">
            <w:pPr>
              <w:pStyle w:val="TableParagraph"/>
              <w:spacing w:line="240" w:lineRule="auto"/>
              <w:ind w:left="0"/>
              <w:rPr>
                <w:rFonts w:ascii="Times New Roman"/>
                <w:sz w:val="16"/>
              </w:rPr>
            </w:pPr>
          </w:p>
        </w:tc>
        <w:tc>
          <w:tcPr>
            <w:tcW w:w="2761" w:type="dxa"/>
          </w:tcPr>
          <w:p w14:paraId="512ABA50" w14:textId="77777777" w:rsidR="004223C8" w:rsidRDefault="00000000">
            <w:pPr>
              <w:pStyle w:val="TableParagraph"/>
              <w:spacing w:line="201" w:lineRule="exact"/>
              <w:rPr>
                <w:sz w:val="18"/>
              </w:rPr>
            </w:pPr>
            <w:r>
              <w:rPr>
                <w:sz w:val="18"/>
              </w:rPr>
              <w:t>ASTM</w:t>
            </w:r>
            <w:r>
              <w:rPr>
                <w:spacing w:val="-2"/>
                <w:sz w:val="18"/>
              </w:rPr>
              <w:t xml:space="preserve"> </w:t>
            </w:r>
            <w:r>
              <w:rPr>
                <w:sz w:val="18"/>
              </w:rPr>
              <w:t>G</w:t>
            </w:r>
            <w:r>
              <w:rPr>
                <w:spacing w:val="-2"/>
                <w:sz w:val="18"/>
              </w:rPr>
              <w:t xml:space="preserve"> </w:t>
            </w:r>
            <w:r>
              <w:rPr>
                <w:sz w:val="18"/>
              </w:rPr>
              <w:t>154</w:t>
            </w:r>
            <w:r>
              <w:rPr>
                <w:spacing w:val="-3"/>
                <w:sz w:val="18"/>
              </w:rPr>
              <w:t xml:space="preserve"> </w:t>
            </w:r>
            <w:r>
              <w:rPr>
                <w:sz w:val="18"/>
              </w:rPr>
              <w:t>Cycle</w:t>
            </w:r>
            <w:r>
              <w:rPr>
                <w:spacing w:val="-3"/>
                <w:sz w:val="18"/>
              </w:rPr>
              <w:t xml:space="preserve"> </w:t>
            </w:r>
            <w:r>
              <w:rPr>
                <w:sz w:val="18"/>
              </w:rPr>
              <w:t>1*</w:t>
            </w:r>
            <w:r>
              <w:rPr>
                <w:spacing w:val="-3"/>
                <w:sz w:val="18"/>
              </w:rPr>
              <w:t xml:space="preserve"> </w:t>
            </w:r>
            <w:r>
              <w:rPr>
                <w:spacing w:val="-4"/>
                <w:sz w:val="18"/>
              </w:rPr>
              <w:t>(QUV)</w:t>
            </w:r>
          </w:p>
        </w:tc>
        <w:tc>
          <w:tcPr>
            <w:tcW w:w="2588" w:type="dxa"/>
            <w:vMerge/>
            <w:tcBorders>
              <w:top w:val="nil"/>
            </w:tcBorders>
          </w:tcPr>
          <w:p w14:paraId="6F3A6933" w14:textId="77777777" w:rsidR="004223C8" w:rsidRDefault="004223C8">
            <w:pPr>
              <w:rPr>
                <w:sz w:val="2"/>
                <w:szCs w:val="2"/>
              </w:rPr>
            </w:pPr>
          </w:p>
        </w:tc>
        <w:tc>
          <w:tcPr>
            <w:tcW w:w="2535" w:type="dxa"/>
          </w:tcPr>
          <w:p w14:paraId="2EE2B713" w14:textId="77777777" w:rsidR="004223C8" w:rsidRDefault="00000000">
            <w:pPr>
              <w:pStyle w:val="TableParagraph"/>
              <w:ind w:left="115"/>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5000 hours</w:t>
            </w:r>
          </w:p>
        </w:tc>
      </w:tr>
      <w:tr w:rsidR="004223C8" w14:paraId="1DEBB4C1" w14:textId="77777777">
        <w:trPr>
          <w:trHeight w:val="412"/>
        </w:trPr>
        <w:tc>
          <w:tcPr>
            <w:tcW w:w="2271" w:type="dxa"/>
          </w:tcPr>
          <w:p w14:paraId="7BE1C0A9" w14:textId="77777777" w:rsidR="004223C8" w:rsidRDefault="00000000">
            <w:pPr>
              <w:pStyle w:val="TableParagraph"/>
              <w:ind w:left="115"/>
              <w:rPr>
                <w:rFonts w:ascii="Arial"/>
                <w:b/>
                <w:sz w:val="18"/>
              </w:rPr>
            </w:pPr>
            <w:r>
              <w:rPr>
                <w:rFonts w:ascii="Arial"/>
                <w:b/>
                <w:spacing w:val="-2"/>
                <w:sz w:val="18"/>
              </w:rPr>
              <w:t>Freeze-</w:t>
            </w:r>
            <w:r>
              <w:rPr>
                <w:rFonts w:ascii="Arial"/>
                <w:b/>
                <w:spacing w:val="-4"/>
                <w:sz w:val="18"/>
              </w:rPr>
              <w:t>Thaw</w:t>
            </w:r>
          </w:p>
        </w:tc>
        <w:tc>
          <w:tcPr>
            <w:tcW w:w="2761" w:type="dxa"/>
          </w:tcPr>
          <w:p w14:paraId="1EA9158C" w14:textId="77777777" w:rsidR="004223C8" w:rsidRDefault="00000000">
            <w:pPr>
              <w:pStyle w:val="TableParagraph"/>
              <w:rPr>
                <w:sz w:val="18"/>
              </w:rPr>
            </w:pPr>
            <w:r>
              <w:rPr>
                <w:sz w:val="18"/>
              </w:rPr>
              <w:t>ASTM</w:t>
            </w:r>
            <w:r>
              <w:rPr>
                <w:spacing w:val="-4"/>
                <w:sz w:val="18"/>
              </w:rPr>
              <w:t xml:space="preserve"> </w:t>
            </w:r>
            <w:r>
              <w:rPr>
                <w:sz w:val="18"/>
              </w:rPr>
              <w:t>E</w:t>
            </w:r>
            <w:r>
              <w:rPr>
                <w:spacing w:val="-1"/>
                <w:sz w:val="18"/>
              </w:rPr>
              <w:t xml:space="preserve"> </w:t>
            </w:r>
            <w:r>
              <w:rPr>
                <w:sz w:val="18"/>
              </w:rPr>
              <w:t>2485</w:t>
            </w:r>
            <w:r>
              <w:rPr>
                <w:spacing w:val="-5"/>
                <w:sz w:val="18"/>
              </w:rPr>
              <w:t xml:space="preserve"> </w:t>
            </w:r>
            <w:r>
              <w:rPr>
                <w:sz w:val="18"/>
              </w:rPr>
              <w:t>Method</w:t>
            </w:r>
            <w:r>
              <w:rPr>
                <w:spacing w:val="-5"/>
                <w:sz w:val="18"/>
              </w:rPr>
              <w:t xml:space="preserve"> A*</w:t>
            </w:r>
          </w:p>
        </w:tc>
        <w:tc>
          <w:tcPr>
            <w:tcW w:w="2588" w:type="dxa"/>
          </w:tcPr>
          <w:p w14:paraId="57AC62F7" w14:textId="77777777" w:rsidR="004223C8" w:rsidRDefault="00000000">
            <w:pPr>
              <w:pStyle w:val="TableParagraph"/>
              <w:ind w:right="174"/>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60 cycles</w:t>
            </w:r>
          </w:p>
        </w:tc>
        <w:tc>
          <w:tcPr>
            <w:tcW w:w="2535" w:type="dxa"/>
          </w:tcPr>
          <w:p w14:paraId="0B5D8609" w14:textId="77777777" w:rsidR="004223C8" w:rsidRDefault="00000000">
            <w:pPr>
              <w:pStyle w:val="TableParagraph"/>
              <w:ind w:left="115" w:right="116"/>
              <w:rPr>
                <w:sz w:val="18"/>
              </w:rPr>
            </w:pPr>
            <w:r>
              <w:rPr>
                <w:sz w:val="18"/>
              </w:rPr>
              <w:t>Passed</w:t>
            </w:r>
            <w:r>
              <w:rPr>
                <w:spacing w:val="-11"/>
                <w:sz w:val="18"/>
              </w:rPr>
              <w:t xml:space="preserve"> </w:t>
            </w:r>
            <w:r>
              <w:rPr>
                <w:sz w:val="18"/>
              </w:rPr>
              <w:t>-</w:t>
            </w:r>
            <w:r>
              <w:rPr>
                <w:spacing w:val="-13"/>
                <w:sz w:val="18"/>
              </w:rPr>
              <w:t xml:space="preserve"> </w:t>
            </w:r>
            <w:r>
              <w:rPr>
                <w:sz w:val="18"/>
              </w:rPr>
              <w:t>No</w:t>
            </w:r>
            <w:r>
              <w:rPr>
                <w:spacing w:val="-11"/>
                <w:sz w:val="18"/>
              </w:rPr>
              <w:t xml:space="preserve"> </w:t>
            </w:r>
            <w:r>
              <w:rPr>
                <w:sz w:val="18"/>
              </w:rPr>
              <w:t>deleterious effects after 90 cycles</w:t>
            </w:r>
          </w:p>
        </w:tc>
      </w:tr>
      <w:tr w:rsidR="004223C8" w14:paraId="68E27D26" w14:textId="77777777">
        <w:trPr>
          <w:trHeight w:val="412"/>
        </w:trPr>
        <w:tc>
          <w:tcPr>
            <w:tcW w:w="2271" w:type="dxa"/>
          </w:tcPr>
          <w:p w14:paraId="76820D67" w14:textId="77777777" w:rsidR="004223C8" w:rsidRDefault="004223C8">
            <w:pPr>
              <w:pStyle w:val="TableParagraph"/>
              <w:spacing w:line="240" w:lineRule="auto"/>
              <w:ind w:left="0"/>
              <w:rPr>
                <w:rFonts w:ascii="Times New Roman"/>
                <w:sz w:val="16"/>
              </w:rPr>
            </w:pPr>
          </w:p>
        </w:tc>
        <w:tc>
          <w:tcPr>
            <w:tcW w:w="2761" w:type="dxa"/>
          </w:tcPr>
          <w:p w14:paraId="76491895" w14:textId="77777777" w:rsidR="004223C8" w:rsidRDefault="00000000">
            <w:pPr>
              <w:pStyle w:val="TableParagraph"/>
              <w:rPr>
                <w:sz w:val="18"/>
              </w:rPr>
            </w:pPr>
            <w:r>
              <w:rPr>
                <w:sz w:val="18"/>
              </w:rPr>
              <w:t>ASTM</w:t>
            </w:r>
            <w:r>
              <w:rPr>
                <w:spacing w:val="-1"/>
                <w:sz w:val="18"/>
              </w:rPr>
              <w:t xml:space="preserve"> </w:t>
            </w:r>
            <w:r>
              <w:rPr>
                <w:sz w:val="18"/>
              </w:rPr>
              <w:t>C 67</w:t>
            </w:r>
            <w:r>
              <w:rPr>
                <w:spacing w:val="-12"/>
                <w:sz w:val="18"/>
              </w:rPr>
              <w:t xml:space="preserve"> </w:t>
            </w:r>
            <w:r>
              <w:rPr>
                <w:spacing w:val="-2"/>
                <w:sz w:val="18"/>
              </w:rPr>
              <w:t>modified</w:t>
            </w:r>
          </w:p>
        </w:tc>
        <w:tc>
          <w:tcPr>
            <w:tcW w:w="2588" w:type="dxa"/>
          </w:tcPr>
          <w:p w14:paraId="6D41092F" w14:textId="77777777" w:rsidR="004223C8" w:rsidRDefault="00000000">
            <w:pPr>
              <w:pStyle w:val="TableParagraph"/>
              <w:ind w:right="174"/>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60 cycles</w:t>
            </w:r>
          </w:p>
        </w:tc>
        <w:tc>
          <w:tcPr>
            <w:tcW w:w="2535" w:type="dxa"/>
          </w:tcPr>
          <w:p w14:paraId="730A300E" w14:textId="77777777" w:rsidR="004223C8" w:rsidRDefault="00000000">
            <w:pPr>
              <w:pStyle w:val="TableParagraph"/>
              <w:ind w:left="115" w:right="116"/>
              <w:rPr>
                <w:sz w:val="18"/>
              </w:rPr>
            </w:pPr>
            <w:r>
              <w:rPr>
                <w:sz w:val="18"/>
              </w:rPr>
              <w:t>Passed</w:t>
            </w:r>
            <w:r>
              <w:rPr>
                <w:spacing w:val="-13"/>
                <w:sz w:val="18"/>
              </w:rPr>
              <w:t xml:space="preserve"> </w:t>
            </w:r>
            <w:r>
              <w:rPr>
                <w:sz w:val="18"/>
              </w:rPr>
              <w:t>-</w:t>
            </w:r>
            <w:r>
              <w:rPr>
                <w:spacing w:val="-12"/>
                <w:sz w:val="18"/>
              </w:rPr>
              <w:t xml:space="preserve"> </w:t>
            </w:r>
            <w:r>
              <w:rPr>
                <w:sz w:val="18"/>
              </w:rPr>
              <w:t>No</w:t>
            </w:r>
            <w:r>
              <w:rPr>
                <w:spacing w:val="-13"/>
                <w:sz w:val="18"/>
              </w:rPr>
              <w:t xml:space="preserve"> </w:t>
            </w:r>
            <w:r>
              <w:rPr>
                <w:sz w:val="18"/>
              </w:rPr>
              <w:t>deleterious effects after 60 cycles</w:t>
            </w:r>
          </w:p>
        </w:tc>
      </w:tr>
      <w:tr w:rsidR="004223C8" w14:paraId="241DE70A" w14:textId="77777777">
        <w:trPr>
          <w:trHeight w:val="417"/>
        </w:trPr>
        <w:tc>
          <w:tcPr>
            <w:tcW w:w="2271" w:type="dxa"/>
          </w:tcPr>
          <w:p w14:paraId="53E80294" w14:textId="77777777" w:rsidR="004223C8" w:rsidRDefault="004223C8">
            <w:pPr>
              <w:pStyle w:val="TableParagraph"/>
              <w:spacing w:line="240" w:lineRule="auto"/>
              <w:ind w:left="0"/>
              <w:rPr>
                <w:rFonts w:ascii="Times New Roman"/>
                <w:sz w:val="16"/>
              </w:rPr>
            </w:pPr>
          </w:p>
        </w:tc>
        <w:tc>
          <w:tcPr>
            <w:tcW w:w="2761" w:type="dxa"/>
          </w:tcPr>
          <w:p w14:paraId="06B7D790" w14:textId="77777777" w:rsidR="004223C8" w:rsidRDefault="00000000">
            <w:pPr>
              <w:pStyle w:val="TableParagraph"/>
              <w:spacing w:line="201" w:lineRule="exact"/>
              <w:rPr>
                <w:sz w:val="18"/>
              </w:rPr>
            </w:pPr>
            <w:r>
              <w:rPr>
                <w:sz w:val="18"/>
              </w:rPr>
              <w:t>ASTM</w:t>
            </w:r>
            <w:r>
              <w:rPr>
                <w:spacing w:val="-4"/>
                <w:sz w:val="18"/>
              </w:rPr>
              <w:t xml:space="preserve"> </w:t>
            </w:r>
            <w:r>
              <w:rPr>
                <w:sz w:val="18"/>
              </w:rPr>
              <w:t>E</w:t>
            </w:r>
            <w:r>
              <w:rPr>
                <w:spacing w:val="-2"/>
                <w:sz w:val="18"/>
              </w:rPr>
              <w:t xml:space="preserve"> </w:t>
            </w:r>
            <w:r>
              <w:rPr>
                <w:sz w:val="18"/>
              </w:rPr>
              <w:t>2485</w:t>
            </w:r>
            <w:r>
              <w:rPr>
                <w:spacing w:val="-4"/>
                <w:sz w:val="18"/>
              </w:rPr>
              <w:t xml:space="preserve"> </w:t>
            </w:r>
            <w:r>
              <w:rPr>
                <w:sz w:val="18"/>
              </w:rPr>
              <w:t>Method</w:t>
            </w:r>
            <w:r>
              <w:rPr>
                <w:spacing w:val="-1"/>
                <w:sz w:val="18"/>
              </w:rPr>
              <w:t xml:space="preserve"> </w:t>
            </w:r>
            <w:r>
              <w:rPr>
                <w:spacing w:val="-5"/>
                <w:sz w:val="18"/>
              </w:rPr>
              <w:t>B*</w:t>
            </w:r>
          </w:p>
        </w:tc>
        <w:tc>
          <w:tcPr>
            <w:tcW w:w="2588" w:type="dxa"/>
          </w:tcPr>
          <w:p w14:paraId="55D56316" w14:textId="77777777" w:rsidR="004223C8" w:rsidRDefault="00000000">
            <w:pPr>
              <w:pStyle w:val="TableParagraph"/>
              <w:ind w:right="174"/>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10 cycles</w:t>
            </w:r>
          </w:p>
        </w:tc>
        <w:tc>
          <w:tcPr>
            <w:tcW w:w="2535" w:type="dxa"/>
          </w:tcPr>
          <w:p w14:paraId="76473089" w14:textId="77777777" w:rsidR="004223C8" w:rsidRDefault="00000000">
            <w:pPr>
              <w:pStyle w:val="TableParagraph"/>
              <w:ind w:left="115" w:right="116"/>
              <w:rPr>
                <w:sz w:val="18"/>
              </w:rPr>
            </w:pPr>
            <w:r>
              <w:rPr>
                <w:sz w:val="18"/>
              </w:rPr>
              <w:t>Passed</w:t>
            </w:r>
            <w:r>
              <w:rPr>
                <w:spacing w:val="-13"/>
                <w:sz w:val="18"/>
              </w:rPr>
              <w:t xml:space="preserve"> </w:t>
            </w:r>
            <w:r>
              <w:rPr>
                <w:sz w:val="18"/>
              </w:rPr>
              <w:t>-</w:t>
            </w:r>
            <w:r>
              <w:rPr>
                <w:spacing w:val="-12"/>
                <w:sz w:val="18"/>
              </w:rPr>
              <w:t xml:space="preserve"> </w:t>
            </w:r>
            <w:r>
              <w:rPr>
                <w:sz w:val="18"/>
              </w:rPr>
              <w:t>No</w:t>
            </w:r>
            <w:r>
              <w:rPr>
                <w:spacing w:val="-13"/>
                <w:sz w:val="18"/>
              </w:rPr>
              <w:t xml:space="preserve"> </w:t>
            </w:r>
            <w:r>
              <w:rPr>
                <w:sz w:val="18"/>
              </w:rPr>
              <w:t>deleterious effects after 10 cycles</w:t>
            </w:r>
          </w:p>
        </w:tc>
      </w:tr>
      <w:tr w:rsidR="004223C8" w14:paraId="2FCD290A" w14:textId="77777777">
        <w:trPr>
          <w:trHeight w:val="412"/>
        </w:trPr>
        <w:tc>
          <w:tcPr>
            <w:tcW w:w="2271" w:type="dxa"/>
          </w:tcPr>
          <w:p w14:paraId="2A353A6F" w14:textId="77777777" w:rsidR="004223C8" w:rsidRDefault="00000000">
            <w:pPr>
              <w:pStyle w:val="TableParagraph"/>
              <w:ind w:left="115"/>
              <w:rPr>
                <w:rFonts w:ascii="Arial"/>
                <w:b/>
                <w:sz w:val="18"/>
              </w:rPr>
            </w:pPr>
            <w:r>
              <w:rPr>
                <w:rFonts w:ascii="Arial"/>
                <w:b/>
                <w:sz w:val="18"/>
              </w:rPr>
              <w:t>Mildew</w:t>
            </w:r>
            <w:r>
              <w:rPr>
                <w:rFonts w:ascii="Arial"/>
                <w:b/>
                <w:spacing w:val="-3"/>
                <w:sz w:val="18"/>
              </w:rPr>
              <w:t xml:space="preserve"> </w:t>
            </w:r>
            <w:r>
              <w:rPr>
                <w:rFonts w:ascii="Arial"/>
                <w:b/>
                <w:spacing w:val="-2"/>
                <w:sz w:val="18"/>
              </w:rPr>
              <w:t>Resistance</w:t>
            </w:r>
          </w:p>
        </w:tc>
        <w:tc>
          <w:tcPr>
            <w:tcW w:w="2761" w:type="dxa"/>
          </w:tcPr>
          <w:p w14:paraId="570F78F5" w14:textId="77777777" w:rsidR="004223C8" w:rsidRDefault="00000000">
            <w:pPr>
              <w:pStyle w:val="TableParagraph"/>
              <w:rPr>
                <w:sz w:val="18"/>
              </w:rPr>
            </w:pPr>
            <w:r>
              <w:rPr>
                <w:sz w:val="18"/>
              </w:rPr>
              <w:t>ASTM</w:t>
            </w:r>
            <w:r>
              <w:rPr>
                <w:spacing w:val="-1"/>
                <w:sz w:val="18"/>
              </w:rPr>
              <w:t xml:space="preserve"> </w:t>
            </w:r>
            <w:r>
              <w:rPr>
                <w:sz w:val="18"/>
              </w:rPr>
              <w:t xml:space="preserve">D </w:t>
            </w:r>
            <w:r>
              <w:rPr>
                <w:spacing w:val="-4"/>
                <w:sz w:val="18"/>
              </w:rPr>
              <w:t>3273</w:t>
            </w:r>
          </w:p>
        </w:tc>
        <w:tc>
          <w:tcPr>
            <w:tcW w:w="2588" w:type="dxa"/>
          </w:tcPr>
          <w:p w14:paraId="07A03788" w14:textId="77777777" w:rsidR="004223C8" w:rsidRDefault="00000000">
            <w:pPr>
              <w:pStyle w:val="TableParagraph"/>
              <w:rPr>
                <w:sz w:val="18"/>
              </w:rPr>
            </w:pPr>
            <w:r>
              <w:rPr>
                <w:sz w:val="18"/>
              </w:rPr>
              <w:t>No</w:t>
            </w:r>
            <w:r>
              <w:rPr>
                <w:spacing w:val="-6"/>
                <w:sz w:val="18"/>
              </w:rPr>
              <w:t xml:space="preserve"> </w:t>
            </w:r>
            <w:r>
              <w:rPr>
                <w:sz w:val="18"/>
              </w:rPr>
              <w:t>growth</w:t>
            </w:r>
            <w:r>
              <w:rPr>
                <w:spacing w:val="-9"/>
                <w:sz w:val="18"/>
              </w:rPr>
              <w:t xml:space="preserve"> </w:t>
            </w:r>
            <w:r>
              <w:rPr>
                <w:sz w:val="18"/>
              </w:rPr>
              <w:t>during</w:t>
            </w:r>
            <w:r>
              <w:rPr>
                <w:spacing w:val="-9"/>
                <w:sz w:val="18"/>
              </w:rPr>
              <w:t xml:space="preserve"> </w:t>
            </w:r>
            <w:proofErr w:type="gramStart"/>
            <w:r>
              <w:rPr>
                <w:sz w:val="18"/>
              </w:rPr>
              <w:t>28</w:t>
            </w:r>
            <w:r>
              <w:rPr>
                <w:spacing w:val="-9"/>
                <w:sz w:val="18"/>
              </w:rPr>
              <w:t xml:space="preserve"> </w:t>
            </w:r>
            <w:r>
              <w:rPr>
                <w:sz w:val="18"/>
              </w:rPr>
              <w:t>day</w:t>
            </w:r>
            <w:proofErr w:type="gramEnd"/>
            <w:r>
              <w:rPr>
                <w:sz w:val="18"/>
              </w:rPr>
              <w:t xml:space="preserve"> exposure</w:t>
            </w:r>
            <w:r>
              <w:rPr>
                <w:spacing w:val="-7"/>
                <w:sz w:val="18"/>
              </w:rPr>
              <w:t xml:space="preserve"> </w:t>
            </w:r>
            <w:r>
              <w:rPr>
                <w:sz w:val="18"/>
              </w:rPr>
              <w:t>period</w:t>
            </w:r>
          </w:p>
        </w:tc>
        <w:tc>
          <w:tcPr>
            <w:tcW w:w="2535" w:type="dxa"/>
          </w:tcPr>
          <w:p w14:paraId="287F1ECB" w14:textId="77777777" w:rsidR="004223C8" w:rsidRDefault="00000000">
            <w:pPr>
              <w:pStyle w:val="TableParagraph"/>
              <w:ind w:left="115"/>
              <w:rPr>
                <w:sz w:val="18"/>
              </w:rPr>
            </w:pPr>
            <w:r>
              <w:rPr>
                <w:sz w:val="18"/>
              </w:rPr>
              <w:t>No</w:t>
            </w:r>
            <w:r>
              <w:rPr>
                <w:spacing w:val="-7"/>
                <w:sz w:val="18"/>
              </w:rPr>
              <w:t xml:space="preserve"> </w:t>
            </w:r>
            <w:r>
              <w:rPr>
                <w:sz w:val="18"/>
              </w:rPr>
              <w:t>growth</w:t>
            </w:r>
            <w:r>
              <w:rPr>
                <w:spacing w:val="-12"/>
                <w:sz w:val="18"/>
              </w:rPr>
              <w:t xml:space="preserve"> </w:t>
            </w:r>
            <w:r>
              <w:rPr>
                <w:sz w:val="18"/>
              </w:rPr>
              <w:t>during</w:t>
            </w:r>
            <w:r>
              <w:rPr>
                <w:spacing w:val="-12"/>
                <w:sz w:val="18"/>
              </w:rPr>
              <w:t xml:space="preserve"> </w:t>
            </w:r>
            <w:proofErr w:type="gramStart"/>
            <w:r>
              <w:rPr>
                <w:sz w:val="18"/>
              </w:rPr>
              <w:t>60</w:t>
            </w:r>
            <w:r>
              <w:rPr>
                <w:spacing w:val="-12"/>
                <w:sz w:val="18"/>
              </w:rPr>
              <w:t xml:space="preserve"> </w:t>
            </w:r>
            <w:r>
              <w:rPr>
                <w:sz w:val="18"/>
              </w:rPr>
              <w:t>day</w:t>
            </w:r>
            <w:proofErr w:type="gramEnd"/>
            <w:r>
              <w:rPr>
                <w:sz w:val="18"/>
              </w:rPr>
              <w:t xml:space="preserve"> exposure</w:t>
            </w:r>
            <w:r>
              <w:rPr>
                <w:spacing w:val="-7"/>
                <w:sz w:val="18"/>
              </w:rPr>
              <w:t xml:space="preserve"> </w:t>
            </w:r>
            <w:r>
              <w:rPr>
                <w:sz w:val="18"/>
              </w:rPr>
              <w:t>period</w:t>
            </w:r>
          </w:p>
        </w:tc>
      </w:tr>
      <w:tr w:rsidR="004223C8" w14:paraId="50F4FDF1" w14:textId="77777777">
        <w:trPr>
          <w:trHeight w:val="412"/>
        </w:trPr>
        <w:tc>
          <w:tcPr>
            <w:tcW w:w="2271" w:type="dxa"/>
          </w:tcPr>
          <w:p w14:paraId="6CAC2F8F" w14:textId="77777777" w:rsidR="004223C8" w:rsidRDefault="00000000">
            <w:pPr>
              <w:pStyle w:val="TableParagraph"/>
              <w:ind w:left="115"/>
              <w:rPr>
                <w:rFonts w:ascii="Arial"/>
                <w:b/>
                <w:sz w:val="18"/>
              </w:rPr>
            </w:pPr>
            <w:r>
              <w:rPr>
                <w:rFonts w:ascii="Arial"/>
                <w:b/>
                <w:sz w:val="18"/>
              </w:rPr>
              <w:t>Water</w:t>
            </w:r>
            <w:r>
              <w:rPr>
                <w:rFonts w:ascii="Arial"/>
                <w:b/>
                <w:spacing w:val="-2"/>
                <w:sz w:val="18"/>
              </w:rPr>
              <w:t xml:space="preserve"> Resistance</w:t>
            </w:r>
          </w:p>
        </w:tc>
        <w:tc>
          <w:tcPr>
            <w:tcW w:w="2761" w:type="dxa"/>
          </w:tcPr>
          <w:p w14:paraId="24A9735E" w14:textId="77777777" w:rsidR="004223C8" w:rsidRDefault="00000000">
            <w:pPr>
              <w:pStyle w:val="TableParagraph"/>
              <w:rPr>
                <w:sz w:val="18"/>
              </w:rPr>
            </w:pPr>
            <w:r>
              <w:rPr>
                <w:sz w:val="18"/>
              </w:rPr>
              <w:t>ASTM</w:t>
            </w:r>
            <w:r>
              <w:rPr>
                <w:spacing w:val="-1"/>
                <w:sz w:val="18"/>
              </w:rPr>
              <w:t xml:space="preserve"> </w:t>
            </w:r>
            <w:r>
              <w:rPr>
                <w:sz w:val="18"/>
              </w:rPr>
              <w:t xml:space="preserve">D </w:t>
            </w:r>
            <w:r>
              <w:rPr>
                <w:spacing w:val="-2"/>
                <w:sz w:val="18"/>
              </w:rPr>
              <w:t>2247*</w:t>
            </w:r>
          </w:p>
        </w:tc>
        <w:tc>
          <w:tcPr>
            <w:tcW w:w="2588" w:type="dxa"/>
          </w:tcPr>
          <w:p w14:paraId="13BB9EB7" w14:textId="77777777" w:rsidR="004223C8" w:rsidRDefault="00000000">
            <w:pPr>
              <w:pStyle w:val="TableParagraph"/>
              <w:ind w:right="174"/>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14 days exposure</w:t>
            </w:r>
          </w:p>
        </w:tc>
        <w:tc>
          <w:tcPr>
            <w:tcW w:w="2535" w:type="dxa"/>
          </w:tcPr>
          <w:p w14:paraId="1FC4837C" w14:textId="77777777" w:rsidR="004223C8" w:rsidRDefault="00000000">
            <w:pPr>
              <w:pStyle w:val="TableParagraph"/>
              <w:ind w:left="115" w:right="116"/>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42 days exposure</w:t>
            </w:r>
          </w:p>
        </w:tc>
      </w:tr>
      <w:tr w:rsidR="004223C8" w14:paraId="697D27E3" w14:textId="77777777">
        <w:trPr>
          <w:trHeight w:val="210"/>
        </w:trPr>
        <w:tc>
          <w:tcPr>
            <w:tcW w:w="2271" w:type="dxa"/>
          </w:tcPr>
          <w:p w14:paraId="61BEF4D8" w14:textId="77777777" w:rsidR="004223C8" w:rsidRDefault="00000000">
            <w:pPr>
              <w:pStyle w:val="TableParagraph"/>
              <w:spacing w:line="191" w:lineRule="exact"/>
              <w:ind w:left="115"/>
              <w:rPr>
                <w:rFonts w:ascii="Arial"/>
                <w:b/>
                <w:sz w:val="18"/>
              </w:rPr>
            </w:pPr>
            <w:r>
              <w:rPr>
                <w:rFonts w:ascii="Arial"/>
                <w:b/>
                <w:sz w:val="18"/>
              </w:rPr>
              <w:t>Taber</w:t>
            </w:r>
            <w:r>
              <w:rPr>
                <w:rFonts w:ascii="Arial"/>
                <w:b/>
                <w:spacing w:val="-4"/>
                <w:sz w:val="18"/>
              </w:rPr>
              <w:t xml:space="preserve"> </w:t>
            </w:r>
            <w:r>
              <w:rPr>
                <w:rFonts w:ascii="Arial"/>
                <w:b/>
                <w:spacing w:val="-2"/>
                <w:sz w:val="18"/>
              </w:rPr>
              <w:t>Abrasion</w:t>
            </w:r>
          </w:p>
        </w:tc>
        <w:tc>
          <w:tcPr>
            <w:tcW w:w="2761" w:type="dxa"/>
          </w:tcPr>
          <w:p w14:paraId="75C3EAB1" w14:textId="77777777" w:rsidR="004223C8" w:rsidRDefault="00000000">
            <w:pPr>
              <w:pStyle w:val="TableParagraph"/>
              <w:spacing w:line="191" w:lineRule="exact"/>
              <w:rPr>
                <w:sz w:val="18"/>
              </w:rPr>
            </w:pPr>
            <w:r>
              <w:rPr>
                <w:sz w:val="18"/>
              </w:rPr>
              <w:t>ASTM</w:t>
            </w:r>
            <w:r>
              <w:rPr>
                <w:spacing w:val="-1"/>
                <w:sz w:val="18"/>
              </w:rPr>
              <w:t xml:space="preserve"> </w:t>
            </w:r>
            <w:r>
              <w:rPr>
                <w:sz w:val="18"/>
              </w:rPr>
              <w:t xml:space="preserve">D </w:t>
            </w:r>
            <w:r>
              <w:rPr>
                <w:spacing w:val="-4"/>
                <w:sz w:val="18"/>
              </w:rPr>
              <w:t>4060</w:t>
            </w:r>
          </w:p>
        </w:tc>
        <w:tc>
          <w:tcPr>
            <w:tcW w:w="2588" w:type="dxa"/>
          </w:tcPr>
          <w:p w14:paraId="780F7B8A" w14:textId="77777777" w:rsidR="004223C8" w:rsidRDefault="00000000">
            <w:pPr>
              <w:pStyle w:val="TableParagraph"/>
              <w:spacing w:line="191" w:lineRule="exact"/>
              <w:rPr>
                <w:sz w:val="18"/>
              </w:rPr>
            </w:pPr>
            <w:r>
              <w:rPr>
                <w:spacing w:val="-5"/>
                <w:sz w:val="18"/>
              </w:rPr>
              <w:t>N/A</w:t>
            </w:r>
          </w:p>
        </w:tc>
        <w:tc>
          <w:tcPr>
            <w:tcW w:w="2535" w:type="dxa"/>
          </w:tcPr>
          <w:p w14:paraId="05034510" w14:textId="77777777" w:rsidR="004223C8" w:rsidRDefault="00000000">
            <w:pPr>
              <w:pStyle w:val="TableParagraph"/>
              <w:spacing w:line="191" w:lineRule="exact"/>
              <w:ind w:left="115"/>
              <w:rPr>
                <w:sz w:val="18"/>
              </w:rPr>
            </w:pPr>
            <w:r>
              <w:rPr>
                <w:sz w:val="18"/>
              </w:rPr>
              <w:t>Passed</w:t>
            </w:r>
            <w:r>
              <w:rPr>
                <w:spacing w:val="-1"/>
                <w:sz w:val="18"/>
              </w:rPr>
              <w:t xml:space="preserve"> </w:t>
            </w:r>
            <w:r>
              <w:rPr>
                <w:sz w:val="18"/>
              </w:rPr>
              <w:t>1000</w:t>
            </w:r>
            <w:r>
              <w:rPr>
                <w:spacing w:val="-9"/>
                <w:sz w:val="18"/>
              </w:rPr>
              <w:t xml:space="preserve"> </w:t>
            </w:r>
            <w:r>
              <w:rPr>
                <w:spacing w:val="-2"/>
                <w:sz w:val="18"/>
              </w:rPr>
              <w:t>cycles</w:t>
            </w:r>
          </w:p>
        </w:tc>
      </w:tr>
      <w:tr w:rsidR="004223C8" w14:paraId="6E85E2B8" w14:textId="77777777">
        <w:trPr>
          <w:trHeight w:val="407"/>
        </w:trPr>
        <w:tc>
          <w:tcPr>
            <w:tcW w:w="2271" w:type="dxa"/>
          </w:tcPr>
          <w:p w14:paraId="01702EB2" w14:textId="77777777" w:rsidR="004223C8" w:rsidRDefault="00000000">
            <w:pPr>
              <w:pStyle w:val="TableParagraph"/>
              <w:ind w:left="115"/>
              <w:rPr>
                <w:rFonts w:ascii="Arial"/>
                <w:b/>
                <w:sz w:val="18"/>
              </w:rPr>
            </w:pPr>
            <w:r>
              <w:rPr>
                <w:rFonts w:ascii="Arial"/>
                <w:b/>
                <w:sz w:val="18"/>
              </w:rPr>
              <w:t>Salt</w:t>
            </w:r>
            <w:r>
              <w:rPr>
                <w:rFonts w:ascii="Arial"/>
                <w:b/>
                <w:spacing w:val="-3"/>
                <w:sz w:val="18"/>
              </w:rPr>
              <w:t xml:space="preserve"> </w:t>
            </w:r>
            <w:r>
              <w:rPr>
                <w:rFonts w:ascii="Arial"/>
                <w:b/>
                <w:sz w:val="18"/>
              </w:rPr>
              <w:t>Spray</w:t>
            </w:r>
            <w:r>
              <w:rPr>
                <w:rFonts w:ascii="Arial"/>
                <w:b/>
                <w:spacing w:val="-4"/>
                <w:sz w:val="18"/>
              </w:rPr>
              <w:t xml:space="preserve"> </w:t>
            </w:r>
            <w:r>
              <w:rPr>
                <w:rFonts w:ascii="Arial"/>
                <w:b/>
                <w:spacing w:val="-2"/>
                <w:sz w:val="18"/>
              </w:rPr>
              <w:t>Resistance</w:t>
            </w:r>
          </w:p>
        </w:tc>
        <w:tc>
          <w:tcPr>
            <w:tcW w:w="2761" w:type="dxa"/>
          </w:tcPr>
          <w:p w14:paraId="47BC2679" w14:textId="77777777" w:rsidR="004223C8" w:rsidRDefault="00000000">
            <w:pPr>
              <w:pStyle w:val="TableParagraph"/>
              <w:rPr>
                <w:sz w:val="18"/>
              </w:rPr>
            </w:pPr>
            <w:r>
              <w:rPr>
                <w:sz w:val="18"/>
              </w:rPr>
              <w:t>ASTM</w:t>
            </w:r>
            <w:r>
              <w:rPr>
                <w:spacing w:val="-1"/>
                <w:sz w:val="18"/>
              </w:rPr>
              <w:t xml:space="preserve"> </w:t>
            </w:r>
            <w:r>
              <w:rPr>
                <w:sz w:val="18"/>
              </w:rPr>
              <w:t>B</w:t>
            </w:r>
            <w:r>
              <w:rPr>
                <w:spacing w:val="1"/>
                <w:sz w:val="18"/>
              </w:rPr>
              <w:t xml:space="preserve"> </w:t>
            </w:r>
            <w:r>
              <w:rPr>
                <w:spacing w:val="-4"/>
                <w:sz w:val="18"/>
              </w:rPr>
              <w:t>117*</w:t>
            </w:r>
          </w:p>
        </w:tc>
        <w:tc>
          <w:tcPr>
            <w:tcW w:w="2588" w:type="dxa"/>
          </w:tcPr>
          <w:p w14:paraId="181CD890" w14:textId="77777777" w:rsidR="004223C8" w:rsidRDefault="00000000">
            <w:pPr>
              <w:pStyle w:val="TableParagraph"/>
              <w:spacing w:line="202" w:lineRule="exact"/>
              <w:ind w:right="174"/>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300 hours exposure</w:t>
            </w:r>
          </w:p>
        </w:tc>
        <w:tc>
          <w:tcPr>
            <w:tcW w:w="2535" w:type="dxa"/>
          </w:tcPr>
          <w:p w14:paraId="25ACBAC5" w14:textId="77777777" w:rsidR="004223C8" w:rsidRDefault="00000000">
            <w:pPr>
              <w:pStyle w:val="TableParagraph"/>
              <w:spacing w:line="202" w:lineRule="exact"/>
              <w:ind w:left="115"/>
              <w:rPr>
                <w:sz w:val="18"/>
              </w:rPr>
            </w:pPr>
            <w:r>
              <w:rPr>
                <w:sz w:val="18"/>
              </w:rPr>
              <w:t>No</w:t>
            </w:r>
            <w:r>
              <w:rPr>
                <w:spacing w:val="-12"/>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1000 hours exposure</w:t>
            </w:r>
          </w:p>
        </w:tc>
      </w:tr>
      <w:tr w:rsidR="004223C8" w14:paraId="67758BBC" w14:textId="77777777">
        <w:trPr>
          <w:trHeight w:val="830"/>
        </w:trPr>
        <w:tc>
          <w:tcPr>
            <w:tcW w:w="2271" w:type="dxa"/>
          </w:tcPr>
          <w:p w14:paraId="21578DCE" w14:textId="77777777" w:rsidR="004223C8" w:rsidRDefault="00000000">
            <w:pPr>
              <w:pStyle w:val="TableParagraph"/>
              <w:spacing w:line="207" w:lineRule="exact"/>
              <w:ind w:left="115"/>
              <w:rPr>
                <w:rFonts w:ascii="Arial"/>
                <w:b/>
                <w:sz w:val="18"/>
              </w:rPr>
            </w:pPr>
            <w:r>
              <w:rPr>
                <w:rFonts w:ascii="Arial"/>
                <w:b/>
                <w:sz w:val="18"/>
              </w:rPr>
              <w:t>Water</w:t>
            </w:r>
            <w:r>
              <w:rPr>
                <w:rFonts w:ascii="Arial"/>
                <w:b/>
                <w:spacing w:val="2"/>
                <w:sz w:val="18"/>
              </w:rPr>
              <w:t xml:space="preserve"> </w:t>
            </w:r>
            <w:r>
              <w:rPr>
                <w:rFonts w:ascii="Arial"/>
                <w:b/>
                <w:spacing w:val="-2"/>
                <w:sz w:val="18"/>
              </w:rPr>
              <w:t>Penetration</w:t>
            </w:r>
          </w:p>
        </w:tc>
        <w:tc>
          <w:tcPr>
            <w:tcW w:w="2761" w:type="dxa"/>
          </w:tcPr>
          <w:p w14:paraId="36E7CD1C" w14:textId="77777777" w:rsidR="004223C8" w:rsidRDefault="00000000">
            <w:pPr>
              <w:pStyle w:val="TableParagraph"/>
              <w:spacing w:line="207" w:lineRule="exact"/>
              <w:rPr>
                <w:sz w:val="18"/>
              </w:rPr>
            </w:pPr>
            <w:r>
              <w:rPr>
                <w:sz w:val="18"/>
              </w:rPr>
              <w:t>ASTM</w:t>
            </w:r>
            <w:r>
              <w:rPr>
                <w:spacing w:val="-1"/>
                <w:sz w:val="18"/>
              </w:rPr>
              <w:t xml:space="preserve"> </w:t>
            </w:r>
            <w:r>
              <w:rPr>
                <w:sz w:val="18"/>
              </w:rPr>
              <w:t xml:space="preserve">E </w:t>
            </w:r>
            <w:r>
              <w:rPr>
                <w:spacing w:val="-4"/>
                <w:sz w:val="18"/>
              </w:rPr>
              <w:t>331*</w:t>
            </w:r>
          </w:p>
        </w:tc>
        <w:tc>
          <w:tcPr>
            <w:tcW w:w="2588" w:type="dxa"/>
          </w:tcPr>
          <w:p w14:paraId="75B48AA1" w14:textId="77777777" w:rsidR="004223C8" w:rsidRDefault="00000000">
            <w:pPr>
              <w:pStyle w:val="TableParagraph"/>
              <w:spacing w:line="240" w:lineRule="auto"/>
              <w:ind w:right="36"/>
              <w:rPr>
                <w:sz w:val="18"/>
              </w:rPr>
            </w:pPr>
            <w:r>
              <w:rPr>
                <w:sz w:val="18"/>
              </w:rPr>
              <w:t>No</w:t>
            </w:r>
            <w:r>
              <w:rPr>
                <w:spacing w:val="-12"/>
                <w:sz w:val="18"/>
              </w:rPr>
              <w:t xml:space="preserve"> </w:t>
            </w:r>
            <w:r>
              <w:rPr>
                <w:sz w:val="18"/>
              </w:rPr>
              <w:t>water</w:t>
            </w:r>
            <w:r>
              <w:rPr>
                <w:spacing w:val="-12"/>
                <w:sz w:val="18"/>
              </w:rPr>
              <w:t xml:space="preserve"> </w:t>
            </w:r>
            <w:r>
              <w:rPr>
                <w:sz w:val="18"/>
              </w:rPr>
              <w:t>penetration</w:t>
            </w:r>
            <w:r>
              <w:rPr>
                <w:spacing w:val="-13"/>
                <w:sz w:val="18"/>
              </w:rPr>
              <w:t xml:space="preserve"> </w:t>
            </w:r>
            <w:r>
              <w:rPr>
                <w:sz w:val="18"/>
              </w:rPr>
              <w:t xml:space="preserve">beyond the </w:t>
            </w:r>
            <w:proofErr w:type="gramStart"/>
            <w:r>
              <w:rPr>
                <w:sz w:val="18"/>
              </w:rPr>
              <w:t>inner-most</w:t>
            </w:r>
            <w:proofErr w:type="gramEnd"/>
            <w:r>
              <w:rPr>
                <w:sz w:val="18"/>
              </w:rPr>
              <w:t xml:space="preserve"> plane of the wall after15 minutes at</w:t>
            </w:r>
          </w:p>
          <w:p w14:paraId="2A372C10" w14:textId="77777777" w:rsidR="004223C8" w:rsidRDefault="00000000">
            <w:pPr>
              <w:pStyle w:val="TableParagraph"/>
              <w:spacing w:line="190" w:lineRule="exact"/>
              <w:rPr>
                <w:sz w:val="18"/>
              </w:rPr>
            </w:pPr>
            <w:r>
              <w:rPr>
                <w:sz w:val="18"/>
              </w:rPr>
              <w:t>2.86</w:t>
            </w:r>
            <w:r>
              <w:rPr>
                <w:spacing w:val="-5"/>
                <w:sz w:val="18"/>
              </w:rPr>
              <w:t xml:space="preserve"> </w:t>
            </w:r>
            <w:proofErr w:type="spellStart"/>
            <w:r>
              <w:rPr>
                <w:sz w:val="18"/>
              </w:rPr>
              <w:t>psf</w:t>
            </w:r>
            <w:proofErr w:type="spellEnd"/>
            <w:r>
              <w:rPr>
                <w:spacing w:val="-2"/>
                <w:sz w:val="18"/>
              </w:rPr>
              <w:t xml:space="preserve"> </w:t>
            </w:r>
            <w:r>
              <w:rPr>
                <w:sz w:val="18"/>
              </w:rPr>
              <w:t>(137</w:t>
            </w:r>
            <w:r>
              <w:rPr>
                <w:spacing w:val="-4"/>
                <w:sz w:val="18"/>
              </w:rPr>
              <w:t xml:space="preserve"> </w:t>
            </w:r>
            <w:r>
              <w:rPr>
                <w:spacing w:val="-5"/>
                <w:sz w:val="18"/>
              </w:rPr>
              <w:t>Pa)</w:t>
            </w:r>
          </w:p>
        </w:tc>
        <w:tc>
          <w:tcPr>
            <w:tcW w:w="2535" w:type="dxa"/>
          </w:tcPr>
          <w:p w14:paraId="21A2391B" w14:textId="77777777" w:rsidR="004223C8" w:rsidRDefault="00000000">
            <w:pPr>
              <w:pStyle w:val="TableParagraph"/>
              <w:spacing w:line="207" w:lineRule="exact"/>
              <w:ind w:left="115"/>
              <w:rPr>
                <w:sz w:val="18"/>
              </w:rPr>
            </w:pPr>
            <w:r>
              <w:rPr>
                <w:spacing w:val="-2"/>
                <w:sz w:val="18"/>
              </w:rPr>
              <w:t>Passed</w:t>
            </w:r>
          </w:p>
        </w:tc>
      </w:tr>
      <w:tr w:rsidR="004223C8" w14:paraId="31228B46" w14:textId="77777777">
        <w:trPr>
          <w:trHeight w:val="618"/>
        </w:trPr>
        <w:tc>
          <w:tcPr>
            <w:tcW w:w="2271" w:type="dxa"/>
            <w:tcBorders>
              <w:bottom w:val="single" w:sz="6" w:space="0" w:color="000000"/>
            </w:tcBorders>
          </w:tcPr>
          <w:p w14:paraId="237E9DB7" w14:textId="77777777" w:rsidR="004223C8" w:rsidRDefault="00000000">
            <w:pPr>
              <w:pStyle w:val="TableParagraph"/>
              <w:spacing w:line="240" w:lineRule="auto"/>
              <w:ind w:left="115" w:right="967"/>
              <w:rPr>
                <w:rFonts w:ascii="Arial"/>
                <w:b/>
                <w:sz w:val="18"/>
              </w:rPr>
            </w:pPr>
            <w:r>
              <w:rPr>
                <w:rFonts w:ascii="Arial"/>
                <w:b/>
                <w:sz w:val="18"/>
              </w:rPr>
              <w:t xml:space="preserve">Water Vapor </w:t>
            </w:r>
            <w:r>
              <w:rPr>
                <w:rFonts w:ascii="Arial"/>
                <w:b/>
                <w:spacing w:val="-2"/>
                <w:sz w:val="18"/>
              </w:rPr>
              <w:t>Transmission</w:t>
            </w:r>
          </w:p>
        </w:tc>
        <w:tc>
          <w:tcPr>
            <w:tcW w:w="2761" w:type="dxa"/>
            <w:tcBorders>
              <w:bottom w:val="single" w:sz="6" w:space="0" w:color="000000"/>
            </w:tcBorders>
          </w:tcPr>
          <w:p w14:paraId="4B7536F8" w14:textId="77777777" w:rsidR="004223C8" w:rsidRDefault="00000000">
            <w:pPr>
              <w:pStyle w:val="TableParagraph"/>
              <w:rPr>
                <w:sz w:val="18"/>
              </w:rPr>
            </w:pPr>
            <w:r>
              <w:rPr>
                <w:sz w:val="18"/>
              </w:rPr>
              <w:t>ASTM</w:t>
            </w:r>
            <w:r>
              <w:rPr>
                <w:spacing w:val="-3"/>
                <w:sz w:val="18"/>
              </w:rPr>
              <w:t xml:space="preserve"> </w:t>
            </w:r>
            <w:r>
              <w:rPr>
                <w:sz w:val="18"/>
              </w:rPr>
              <w:t>E</w:t>
            </w:r>
            <w:r>
              <w:rPr>
                <w:spacing w:val="-5"/>
                <w:sz w:val="18"/>
              </w:rPr>
              <w:t xml:space="preserve"> </w:t>
            </w:r>
            <w:r>
              <w:rPr>
                <w:sz w:val="18"/>
              </w:rPr>
              <w:t>96</w:t>
            </w:r>
            <w:r>
              <w:rPr>
                <w:spacing w:val="-5"/>
                <w:sz w:val="18"/>
              </w:rPr>
              <w:t xml:space="preserve"> </w:t>
            </w:r>
            <w:r>
              <w:rPr>
                <w:sz w:val="18"/>
              </w:rPr>
              <w:t>Procedure</w:t>
            </w:r>
            <w:r>
              <w:rPr>
                <w:spacing w:val="-3"/>
                <w:sz w:val="18"/>
              </w:rPr>
              <w:t xml:space="preserve"> </w:t>
            </w:r>
            <w:r>
              <w:rPr>
                <w:spacing w:val="-5"/>
                <w:sz w:val="18"/>
              </w:rPr>
              <w:t>B*</w:t>
            </w:r>
          </w:p>
        </w:tc>
        <w:tc>
          <w:tcPr>
            <w:tcW w:w="2588" w:type="dxa"/>
            <w:tcBorders>
              <w:bottom w:val="single" w:sz="6" w:space="0" w:color="000000"/>
            </w:tcBorders>
          </w:tcPr>
          <w:p w14:paraId="6ACA987D" w14:textId="77777777" w:rsidR="004223C8" w:rsidRDefault="00000000">
            <w:pPr>
              <w:pStyle w:val="TableParagraph"/>
              <w:rPr>
                <w:sz w:val="18"/>
              </w:rPr>
            </w:pPr>
            <w:r>
              <w:rPr>
                <w:sz w:val="18"/>
              </w:rPr>
              <w:t>Vapor</w:t>
            </w:r>
            <w:r>
              <w:rPr>
                <w:spacing w:val="-2"/>
                <w:sz w:val="18"/>
              </w:rPr>
              <w:t xml:space="preserve"> permeable</w:t>
            </w:r>
          </w:p>
        </w:tc>
        <w:tc>
          <w:tcPr>
            <w:tcW w:w="2535" w:type="dxa"/>
            <w:tcBorders>
              <w:bottom w:val="single" w:sz="6" w:space="0" w:color="000000"/>
            </w:tcBorders>
          </w:tcPr>
          <w:p w14:paraId="7948EFCA" w14:textId="77777777" w:rsidR="004223C8" w:rsidRDefault="00000000">
            <w:pPr>
              <w:pStyle w:val="TableParagraph"/>
              <w:tabs>
                <w:tab w:val="left" w:pos="1359"/>
              </w:tabs>
              <w:ind w:left="115"/>
              <w:rPr>
                <w:sz w:val="18"/>
              </w:rPr>
            </w:pPr>
            <w:r>
              <w:rPr>
                <w:spacing w:val="-5"/>
                <w:sz w:val="18"/>
              </w:rPr>
              <w:t>EPS</w:t>
            </w:r>
            <w:r>
              <w:rPr>
                <w:sz w:val="18"/>
              </w:rPr>
              <w:tab/>
              <w:t>5</w:t>
            </w:r>
            <w:r>
              <w:rPr>
                <w:spacing w:val="-7"/>
                <w:sz w:val="18"/>
              </w:rPr>
              <w:t xml:space="preserve"> </w:t>
            </w:r>
            <w:r>
              <w:rPr>
                <w:sz w:val="18"/>
              </w:rPr>
              <w:t>perm-</w:t>
            </w:r>
            <w:r>
              <w:rPr>
                <w:spacing w:val="-4"/>
                <w:sz w:val="18"/>
              </w:rPr>
              <w:t>inch</w:t>
            </w:r>
          </w:p>
          <w:p w14:paraId="7E24064D" w14:textId="77777777" w:rsidR="004223C8" w:rsidRDefault="00000000">
            <w:pPr>
              <w:pStyle w:val="TableParagraph"/>
              <w:tabs>
                <w:tab w:val="left" w:pos="1541"/>
              </w:tabs>
              <w:spacing w:line="199" w:lineRule="exact"/>
              <w:ind w:left="115"/>
              <w:rPr>
                <w:sz w:val="18"/>
              </w:rPr>
            </w:pPr>
            <w:r>
              <w:rPr>
                <w:sz w:val="18"/>
              </w:rPr>
              <w:t>Base</w:t>
            </w:r>
            <w:r>
              <w:rPr>
                <w:spacing w:val="-3"/>
                <w:sz w:val="18"/>
              </w:rPr>
              <w:t xml:space="preserve"> </w:t>
            </w:r>
            <w:r>
              <w:rPr>
                <w:spacing w:val="-2"/>
                <w:sz w:val="18"/>
              </w:rPr>
              <w:t>Coat</w:t>
            </w:r>
            <w:r>
              <w:rPr>
                <w:spacing w:val="-2"/>
                <w:sz w:val="18"/>
                <w:vertAlign w:val="superscript"/>
              </w:rPr>
              <w:t>1</w:t>
            </w:r>
            <w:r>
              <w:rPr>
                <w:sz w:val="18"/>
              </w:rPr>
              <w:tab/>
              <w:t>40</w:t>
            </w:r>
            <w:r>
              <w:rPr>
                <w:spacing w:val="3"/>
                <w:sz w:val="18"/>
              </w:rPr>
              <w:t xml:space="preserve"> </w:t>
            </w:r>
            <w:r>
              <w:rPr>
                <w:spacing w:val="-4"/>
                <w:sz w:val="18"/>
              </w:rPr>
              <w:t>Perms</w:t>
            </w:r>
          </w:p>
          <w:p w14:paraId="4712A3CB" w14:textId="77777777" w:rsidR="004223C8" w:rsidRDefault="00000000">
            <w:pPr>
              <w:pStyle w:val="TableParagraph"/>
              <w:tabs>
                <w:tab w:val="left" w:pos="1541"/>
              </w:tabs>
              <w:spacing w:line="194" w:lineRule="exact"/>
              <w:ind w:left="115"/>
              <w:rPr>
                <w:sz w:val="18"/>
              </w:rPr>
            </w:pPr>
            <w:r>
              <w:rPr>
                <w:spacing w:val="-2"/>
                <w:sz w:val="18"/>
              </w:rPr>
              <w:t>Finish</w:t>
            </w:r>
            <w:r>
              <w:rPr>
                <w:spacing w:val="-2"/>
                <w:sz w:val="18"/>
                <w:vertAlign w:val="superscript"/>
              </w:rPr>
              <w:t>2</w:t>
            </w:r>
            <w:r>
              <w:rPr>
                <w:sz w:val="18"/>
              </w:rPr>
              <w:tab/>
              <w:t>40</w:t>
            </w:r>
            <w:r>
              <w:rPr>
                <w:spacing w:val="-2"/>
                <w:sz w:val="18"/>
              </w:rPr>
              <w:t xml:space="preserve"> </w:t>
            </w:r>
            <w:r>
              <w:rPr>
                <w:spacing w:val="-4"/>
                <w:sz w:val="18"/>
              </w:rPr>
              <w:t>Perms</w:t>
            </w:r>
          </w:p>
        </w:tc>
      </w:tr>
      <w:tr w:rsidR="004223C8" w14:paraId="6006AD9C" w14:textId="77777777">
        <w:trPr>
          <w:trHeight w:val="412"/>
        </w:trPr>
        <w:tc>
          <w:tcPr>
            <w:tcW w:w="2271" w:type="dxa"/>
            <w:tcBorders>
              <w:top w:val="single" w:sz="6" w:space="0" w:color="000000"/>
            </w:tcBorders>
          </w:tcPr>
          <w:p w14:paraId="1545BED2" w14:textId="77777777" w:rsidR="004223C8" w:rsidRDefault="00000000">
            <w:pPr>
              <w:pStyle w:val="TableParagraph"/>
              <w:ind w:left="115"/>
              <w:rPr>
                <w:rFonts w:ascii="Arial"/>
                <w:b/>
                <w:sz w:val="18"/>
              </w:rPr>
            </w:pPr>
            <w:r>
              <w:rPr>
                <w:rFonts w:ascii="Arial"/>
                <w:b/>
                <w:sz w:val="18"/>
              </w:rPr>
              <w:t>Drainage</w:t>
            </w:r>
            <w:r>
              <w:rPr>
                <w:rFonts w:ascii="Arial"/>
                <w:b/>
                <w:spacing w:val="-6"/>
                <w:sz w:val="18"/>
              </w:rPr>
              <w:t xml:space="preserve"> </w:t>
            </w:r>
            <w:r>
              <w:rPr>
                <w:rFonts w:ascii="Arial"/>
                <w:b/>
                <w:spacing w:val="-2"/>
                <w:sz w:val="18"/>
              </w:rPr>
              <w:t>Efficiency</w:t>
            </w:r>
          </w:p>
        </w:tc>
        <w:tc>
          <w:tcPr>
            <w:tcW w:w="2761" w:type="dxa"/>
            <w:tcBorders>
              <w:top w:val="single" w:sz="6" w:space="0" w:color="000000"/>
            </w:tcBorders>
          </w:tcPr>
          <w:p w14:paraId="2FB62F38" w14:textId="77777777" w:rsidR="004223C8" w:rsidRDefault="00000000">
            <w:pPr>
              <w:pStyle w:val="TableParagraph"/>
              <w:rPr>
                <w:sz w:val="18"/>
              </w:rPr>
            </w:pPr>
            <w:r>
              <w:rPr>
                <w:sz w:val="18"/>
              </w:rPr>
              <w:t>ASTM</w:t>
            </w:r>
            <w:r>
              <w:rPr>
                <w:spacing w:val="-1"/>
                <w:sz w:val="18"/>
              </w:rPr>
              <w:t xml:space="preserve"> </w:t>
            </w:r>
            <w:r>
              <w:rPr>
                <w:sz w:val="18"/>
              </w:rPr>
              <w:t>E</w:t>
            </w:r>
            <w:r>
              <w:rPr>
                <w:spacing w:val="1"/>
                <w:sz w:val="18"/>
              </w:rPr>
              <w:t xml:space="preserve"> </w:t>
            </w:r>
            <w:r>
              <w:rPr>
                <w:spacing w:val="-4"/>
                <w:sz w:val="18"/>
              </w:rPr>
              <w:t>2273</w:t>
            </w:r>
          </w:p>
        </w:tc>
        <w:tc>
          <w:tcPr>
            <w:tcW w:w="2588" w:type="dxa"/>
            <w:tcBorders>
              <w:top w:val="single" w:sz="6" w:space="0" w:color="000000"/>
            </w:tcBorders>
          </w:tcPr>
          <w:p w14:paraId="7B3E4245" w14:textId="77777777" w:rsidR="004223C8" w:rsidRDefault="00000000">
            <w:pPr>
              <w:pStyle w:val="TableParagraph"/>
              <w:ind w:right="36"/>
              <w:rPr>
                <w:sz w:val="18"/>
              </w:rPr>
            </w:pPr>
            <w:r>
              <w:rPr>
                <w:sz w:val="18"/>
              </w:rPr>
              <w:t>Minimum</w:t>
            </w:r>
            <w:r>
              <w:rPr>
                <w:spacing w:val="-15"/>
                <w:sz w:val="18"/>
              </w:rPr>
              <w:t xml:space="preserve"> </w:t>
            </w:r>
            <w:r>
              <w:rPr>
                <w:sz w:val="18"/>
              </w:rPr>
              <w:t>Drainage</w:t>
            </w:r>
            <w:r>
              <w:rPr>
                <w:spacing w:val="-12"/>
                <w:sz w:val="18"/>
              </w:rPr>
              <w:t xml:space="preserve"> </w:t>
            </w:r>
            <w:r>
              <w:rPr>
                <w:sz w:val="18"/>
              </w:rPr>
              <w:t>Efficiency of 90%</w:t>
            </w:r>
          </w:p>
        </w:tc>
        <w:tc>
          <w:tcPr>
            <w:tcW w:w="2535" w:type="dxa"/>
            <w:tcBorders>
              <w:top w:val="single" w:sz="6" w:space="0" w:color="000000"/>
            </w:tcBorders>
          </w:tcPr>
          <w:p w14:paraId="1E81437C" w14:textId="77777777" w:rsidR="004223C8" w:rsidRDefault="00000000">
            <w:pPr>
              <w:pStyle w:val="TableParagraph"/>
              <w:ind w:left="115"/>
              <w:rPr>
                <w:sz w:val="18"/>
              </w:rPr>
            </w:pPr>
            <w:r>
              <w:rPr>
                <w:spacing w:val="-2"/>
                <w:sz w:val="18"/>
              </w:rPr>
              <w:t>Passed</w:t>
            </w:r>
          </w:p>
        </w:tc>
      </w:tr>
      <w:tr w:rsidR="004223C8" w14:paraId="51CC7E56" w14:textId="77777777">
        <w:trPr>
          <w:trHeight w:val="551"/>
        </w:trPr>
        <w:tc>
          <w:tcPr>
            <w:tcW w:w="10155" w:type="dxa"/>
            <w:gridSpan w:val="4"/>
          </w:tcPr>
          <w:p w14:paraId="7B3F1109" w14:textId="77777777" w:rsidR="004223C8" w:rsidRDefault="00000000">
            <w:pPr>
              <w:pStyle w:val="TableParagraph"/>
              <w:spacing w:line="182" w:lineRule="exact"/>
              <w:ind w:left="115"/>
              <w:rPr>
                <w:sz w:val="16"/>
              </w:rPr>
            </w:pPr>
            <w:r>
              <w:rPr>
                <w:sz w:val="16"/>
              </w:rPr>
              <w:t>*</w:t>
            </w:r>
            <w:r>
              <w:rPr>
                <w:spacing w:val="-7"/>
                <w:sz w:val="16"/>
              </w:rPr>
              <w:t xml:space="preserve"> </w:t>
            </w:r>
            <w:r>
              <w:rPr>
                <w:sz w:val="16"/>
              </w:rPr>
              <w:t>ASTM</w:t>
            </w:r>
            <w:r>
              <w:rPr>
                <w:spacing w:val="-11"/>
                <w:sz w:val="16"/>
              </w:rPr>
              <w:t xml:space="preserve"> </w:t>
            </w:r>
            <w:r>
              <w:rPr>
                <w:sz w:val="16"/>
              </w:rPr>
              <w:t>E</w:t>
            </w:r>
            <w:r>
              <w:rPr>
                <w:spacing w:val="-2"/>
                <w:sz w:val="16"/>
              </w:rPr>
              <w:t xml:space="preserve"> </w:t>
            </w:r>
            <w:r>
              <w:rPr>
                <w:sz w:val="16"/>
              </w:rPr>
              <w:t>2568</w:t>
            </w:r>
            <w:r>
              <w:rPr>
                <w:spacing w:val="-7"/>
                <w:sz w:val="16"/>
              </w:rPr>
              <w:t xml:space="preserve"> </w:t>
            </w:r>
            <w:r>
              <w:rPr>
                <w:sz w:val="16"/>
              </w:rPr>
              <w:t>Standard</w:t>
            </w:r>
            <w:r>
              <w:rPr>
                <w:spacing w:val="-2"/>
                <w:sz w:val="16"/>
              </w:rPr>
              <w:t xml:space="preserve"> </w:t>
            </w:r>
            <w:r>
              <w:rPr>
                <w:sz w:val="16"/>
              </w:rPr>
              <w:t>Specification</w:t>
            </w:r>
            <w:r>
              <w:rPr>
                <w:spacing w:val="-7"/>
                <w:sz w:val="16"/>
              </w:rPr>
              <w:t xml:space="preserve"> </w:t>
            </w:r>
            <w:r>
              <w:rPr>
                <w:sz w:val="16"/>
              </w:rPr>
              <w:t>for</w:t>
            </w:r>
            <w:r>
              <w:rPr>
                <w:spacing w:val="-5"/>
                <w:sz w:val="16"/>
              </w:rPr>
              <w:t xml:space="preserve"> </w:t>
            </w:r>
            <w:r>
              <w:rPr>
                <w:sz w:val="16"/>
              </w:rPr>
              <w:t>PB</w:t>
            </w:r>
            <w:r>
              <w:rPr>
                <w:spacing w:val="-6"/>
                <w:sz w:val="16"/>
              </w:rPr>
              <w:t xml:space="preserve"> </w:t>
            </w:r>
            <w:r>
              <w:rPr>
                <w:sz w:val="16"/>
              </w:rPr>
              <w:t>Exterior</w:t>
            </w:r>
            <w:r>
              <w:rPr>
                <w:spacing w:val="-5"/>
                <w:sz w:val="16"/>
              </w:rPr>
              <w:t xml:space="preserve"> </w:t>
            </w:r>
            <w:r>
              <w:rPr>
                <w:sz w:val="16"/>
              </w:rPr>
              <w:t>Insulation</w:t>
            </w:r>
            <w:r>
              <w:rPr>
                <w:spacing w:val="-3"/>
                <w:sz w:val="16"/>
              </w:rPr>
              <w:t xml:space="preserve"> </w:t>
            </w:r>
            <w:r>
              <w:rPr>
                <w:sz w:val="16"/>
              </w:rPr>
              <w:t>and</w:t>
            </w:r>
            <w:r>
              <w:rPr>
                <w:spacing w:val="-2"/>
                <w:sz w:val="16"/>
              </w:rPr>
              <w:t xml:space="preserve"> </w:t>
            </w:r>
            <w:r>
              <w:rPr>
                <w:sz w:val="16"/>
              </w:rPr>
              <w:t>Finish</w:t>
            </w:r>
            <w:r>
              <w:rPr>
                <w:spacing w:val="-7"/>
                <w:sz w:val="16"/>
              </w:rPr>
              <w:t xml:space="preserve"> </w:t>
            </w:r>
            <w:r>
              <w:rPr>
                <w:spacing w:val="-2"/>
                <w:sz w:val="16"/>
              </w:rPr>
              <w:t>Systems.</w:t>
            </w:r>
          </w:p>
          <w:p w14:paraId="3D7D7E88" w14:textId="77777777" w:rsidR="004223C8" w:rsidRDefault="00000000">
            <w:pPr>
              <w:pStyle w:val="TableParagraph"/>
              <w:numPr>
                <w:ilvl w:val="0"/>
                <w:numId w:val="18"/>
              </w:numPr>
              <w:tabs>
                <w:tab w:val="left" w:pos="296"/>
              </w:tabs>
              <w:spacing w:line="178" w:lineRule="exact"/>
              <w:ind w:left="296" w:hanging="181"/>
              <w:rPr>
                <w:sz w:val="16"/>
              </w:rPr>
            </w:pPr>
            <w:r>
              <w:rPr>
                <w:sz w:val="16"/>
              </w:rPr>
              <w:t>Base</w:t>
            </w:r>
            <w:r>
              <w:rPr>
                <w:spacing w:val="-11"/>
                <w:sz w:val="16"/>
              </w:rPr>
              <w:t xml:space="preserve"> </w:t>
            </w:r>
            <w:r>
              <w:rPr>
                <w:sz w:val="16"/>
              </w:rPr>
              <w:t>Coat</w:t>
            </w:r>
            <w:r>
              <w:rPr>
                <w:spacing w:val="-2"/>
                <w:sz w:val="16"/>
              </w:rPr>
              <w:t xml:space="preserve"> </w:t>
            </w:r>
            <w:r>
              <w:rPr>
                <w:sz w:val="16"/>
              </w:rPr>
              <w:t>perm</w:t>
            </w:r>
            <w:r>
              <w:rPr>
                <w:spacing w:val="-1"/>
                <w:sz w:val="16"/>
              </w:rPr>
              <w:t xml:space="preserve"> </w:t>
            </w:r>
            <w:r>
              <w:rPr>
                <w:sz w:val="16"/>
              </w:rPr>
              <w:t>value</w:t>
            </w:r>
            <w:r>
              <w:rPr>
                <w:spacing w:val="-11"/>
                <w:sz w:val="16"/>
              </w:rPr>
              <w:t xml:space="preserve"> </w:t>
            </w:r>
            <w:r>
              <w:rPr>
                <w:sz w:val="16"/>
              </w:rPr>
              <w:t>based</w:t>
            </w:r>
            <w:r>
              <w:rPr>
                <w:spacing w:val="-1"/>
                <w:sz w:val="16"/>
              </w:rPr>
              <w:t xml:space="preserve"> </w:t>
            </w:r>
            <w:r>
              <w:rPr>
                <w:sz w:val="16"/>
              </w:rPr>
              <w:t>on</w:t>
            </w:r>
            <w:r>
              <w:rPr>
                <w:spacing w:val="-6"/>
                <w:sz w:val="16"/>
              </w:rPr>
              <w:t xml:space="preserve"> </w:t>
            </w:r>
            <w:r>
              <w:rPr>
                <w:sz w:val="16"/>
              </w:rPr>
              <w:t>Dryvit</w:t>
            </w:r>
            <w:r>
              <w:rPr>
                <w:spacing w:val="-6"/>
                <w:sz w:val="16"/>
              </w:rPr>
              <w:t xml:space="preserve"> </w:t>
            </w:r>
            <w:r>
              <w:rPr>
                <w:spacing w:val="-2"/>
                <w:sz w:val="16"/>
              </w:rPr>
              <w:t>Genesis</w:t>
            </w:r>
            <w:r>
              <w:rPr>
                <w:spacing w:val="-2"/>
                <w:sz w:val="16"/>
                <w:vertAlign w:val="superscript"/>
              </w:rPr>
              <w:t>®</w:t>
            </w:r>
          </w:p>
          <w:p w14:paraId="126BEF6A" w14:textId="77777777" w:rsidR="004223C8" w:rsidRDefault="00000000">
            <w:pPr>
              <w:pStyle w:val="TableParagraph"/>
              <w:numPr>
                <w:ilvl w:val="0"/>
                <w:numId w:val="18"/>
              </w:numPr>
              <w:tabs>
                <w:tab w:val="left" w:pos="296"/>
              </w:tabs>
              <w:spacing w:line="172" w:lineRule="exact"/>
              <w:ind w:left="296" w:hanging="181"/>
              <w:rPr>
                <w:sz w:val="16"/>
              </w:rPr>
            </w:pPr>
            <w:r>
              <w:rPr>
                <w:sz w:val="16"/>
              </w:rPr>
              <w:t>Finish</w:t>
            </w:r>
            <w:r>
              <w:rPr>
                <w:spacing w:val="-8"/>
                <w:sz w:val="16"/>
              </w:rPr>
              <w:t xml:space="preserve"> </w:t>
            </w:r>
            <w:r>
              <w:rPr>
                <w:sz w:val="16"/>
              </w:rPr>
              <w:t>perm</w:t>
            </w:r>
            <w:r>
              <w:rPr>
                <w:spacing w:val="-4"/>
                <w:sz w:val="16"/>
              </w:rPr>
              <w:t xml:space="preserve"> </w:t>
            </w:r>
            <w:r>
              <w:rPr>
                <w:sz w:val="16"/>
              </w:rPr>
              <w:t>value</w:t>
            </w:r>
            <w:r>
              <w:rPr>
                <w:spacing w:val="-8"/>
                <w:sz w:val="16"/>
              </w:rPr>
              <w:t xml:space="preserve"> </w:t>
            </w:r>
            <w:r>
              <w:rPr>
                <w:sz w:val="16"/>
              </w:rPr>
              <w:t>based</w:t>
            </w:r>
            <w:r>
              <w:rPr>
                <w:spacing w:val="-3"/>
                <w:sz w:val="16"/>
              </w:rPr>
              <w:t xml:space="preserve"> </w:t>
            </w:r>
            <w:r>
              <w:rPr>
                <w:sz w:val="16"/>
              </w:rPr>
              <w:t>on</w:t>
            </w:r>
            <w:r>
              <w:rPr>
                <w:spacing w:val="-8"/>
                <w:sz w:val="16"/>
              </w:rPr>
              <w:t xml:space="preserve"> </w:t>
            </w:r>
            <w:r>
              <w:rPr>
                <w:sz w:val="16"/>
              </w:rPr>
              <w:t>Dryvit</w:t>
            </w:r>
            <w:r>
              <w:rPr>
                <w:spacing w:val="-7"/>
                <w:sz w:val="16"/>
              </w:rPr>
              <w:t xml:space="preserve"> </w:t>
            </w:r>
            <w:proofErr w:type="spellStart"/>
            <w:r>
              <w:rPr>
                <w:spacing w:val="-2"/>
                <w:sz w:val="16"/>
              </w:rPr>
              <w:t>Quarzputz</w:t>
            </w:r>
            <w:proofErr w:type="spellEnd"/>
          </w:p>
        </w:tc>
      </w:tr>
    </w:tbl>
    <w:p w14:paraId="2D17985D" w14:textId="77777777" w:rsidR="004223C8" w:rsidRDefault="00000000">
      <w:pPr>
        <w:pStyle w:val="ListParagraph"/>
        <w:numPr>
          <w:ilvl w:val="2"/>
          <w:numId w:val="19"/>
        </w:numPr>
        <w:tabs>
          <w:tab w:val="left" w:pos="1170"/>
        </w:tabs>
        <w:spacing w:before="118" w:line="240" w:lineRule="auto"/>
        <w:ind w:left="1170" w:hanging="200"/>
        <w:rPr>
          <w:sz w:val="19"/>
        </w:rPr>
      </w:pPr>
      <w:r>
        <w:rPr>
          <w:spacing w:val="-2"/>
          <w:sz w:val="19"/>
        </w:rPr>
        <w:t>Structural</w:t>
      </w:r>
    </w:p>
    <w:p w14:paraId="7D3CE992" w14:textId="77777777" w:rsidR="004223C8" w:rsidRDefault="004223C8">
      <w:pPr>
        <w:pStyle w:val="BodyText"/>
        <w:spacing w:before="3"/>
        <w:ind w:firstLine="0"/>
        <w:rPr>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2131"/>
        <w:gridCol w:w="2909"/>
        <w:gridCol w:w="2721"/>
      </w:tblGrid>
      <w:tr w:rsidR="004223C8" w14:paraId="11DA615E" w14:textId="77777777">
        <w:trPr>
          <w:trHeight w:val="210"/>
        </w:trPr>
        <w:tc>
          <w:tcPr>
            <w:tcW w:w="2391" w:type="dxa"/>
          </w:tcPr>
          <w:p w14:paraId="24D97250" w14:textId="77777777" w:rsidR="004223C8" w:rsidRDefault="00000000">
            <w:pPr>
              <w:pStyle w:val="TableParagraph"/>
              <w:spacing w:line="191" w:lineRule="exact"/>
              <w:ind w:left="20"/>
              <w:jc w:val="center"/>
              <w:rPr>
                <w:rFonts w:ascii="Arial"/>
                <w:b/>
                <w:sz w:val="18"/>
              </w:rPr>
            </w:pPr>
            <w:r>
              <w:rPr>
                <w:rFonts w:ascii="Arial"/>
                <w:b/>
                <w:spacing w:val="-4"/>
                <w:sz w:val="18"/>
              </w:rPr>
              <w:t>TEST</w:t>
            </w:r>
          </w:p>
        </w:tc>
        <w:tc>
          <w:tcPr>
            <w:tcW w:w="2131" w:type="dxa"/>
          </w:tcPr>
          <w:p w14:paraId="45032CAC" w14:textId="77777777" w:rsidR="004223C8" w:rsidRDefault="00000000">
            <w:pPr>
              <w:pStyle w:val="TableParagraph"/>
              <w:spacing w:line="191" w:lineRule="exact"/>
              <w:ind w:left="422"/>
              <w:rPr>
                <w:rFonts w:ascii="Arial"/>
                <w:b/>
                <w:sz w:val="18"/>
              </w:rPr>
            </w:pPr>
            <w:r>
              <w:rPr>
                <w:rFonts w:ascii="Arial"/>
                <w:b/>
                <w:sz w:val="18"/>
              </w:rPr>
              <w:t>TEST</w:t>
            </w:r>
            <w:r>
              <w:rPr>
                <w:rFonts w:ascii="Arial"/>
                <w:b/>
                <w:spacing w:val="-6"/>
                <w:sz w:val="18"/>
              </w:rPr>
              <w:t xml:space="preserve"> </w:t>
            </w:r>
            <w:r>
              <w:rPr>
                <w:rFonts w:ascii="Arial"/>
                <w:b/>
                <w:spacing w:val="-2"/>
                <w:sz w:val="18"/>
              </w:rPr>
              <w:t>METHOD</w:t>
            </w:r>
          </w:p>
        </w:tc>
        <w:tc>
          <w:tcPr>
            <w:tcW w:w="2909" w:type="dxa"/>
          </w:tcPr>
          <w:p w14:paraId="25D59282" w14:textId="77777777" w:rsidR="004223C8" w:rsidRDefault="00000000">
            <w:pPr>
              <w:pStyle w:val="TableParagraph"/>
              <w:spacing w:line="191" w:lineRule="exact"/>
              <w:ind w:left="23"/>
              <w:jc w:val="center"/>
              <w:rPr>
                <w:rFonts w:ascii="Arial"/>
                <w:b/>
                <w:sz w:val="18"/>
              </w:rPr>
            </w:pPr>
            <w:r>
              <w:rPr>
                <w:rFonts w:ascii="Arial"/>
                <w:b/>
                <w:spacing w:val="-2"/>
                <w:sz w:val="18"/>
              </w:rPr>
              <w:t>CRITERIA</w:t>
            </w:r>
          </w:p>
        </w:tc>
        <w:tc>
          <w:tcPr>
            <w:tcW w:w="2721" w:type="dxa"/>
          </w:tcPr>
          <w:p w14:paraId="0D625EC5" w14:textId="77777777" w:rsidR="004223C8" w:rsidRDefault="00000000">
            <w:pPr>
              <w:pStyle w:val="TableParagraph"/>
              <w:spacing w:line="191" w:lineRule="exact"/>
              <w:ind w:left="26"/>
              <w:jc w:val="center"/>
              <w:rPr>
                <w:rFonts w:ascii="Arial"/>
                <w:b/>
                <w:sz w:val="18"/>
              </w:rPr>
            </w:pPr>
            <w:r>
              <w:rPr>
                <w:rFonts w:ascii="Arial"/>
                <w:b/>
                <w:spacing w:val="-2"/>
                <w:sz w:val="18"/>
              </w:rPr>
              <w:t>RESULTS</w:t>
            </w:r>
          </w:p>
        </w:tc>
      </w:tr>
      <w:tr w:rsidR="004223C8" w14:paraId="6EA03C99" w14:textId="77777777">
        <w:trPr>
          <w:trHeight w:val="412"/>
        </w:trPr>
        <w:tc>
          <w:tcPr>
            <w:tcW w:w="2391" w:type="dxa"/>
          </w:tcPr>
          <w:p w14:paraId="01D616AA" w14:textId="77777777" w:rsidR="004223C8" w:rsidRDefault="00000000">
            <w:pPr>
              <w:pStyle w:val="TableParagraph"/>
              <w:ind w:left="115"/>
              <w:rPr>
                <w:rFonts w:ascii="Arial"/>
                <w:b/>
                <w:sz w:val="18"/>
              </w:rPr>
            </w:pPr>
            <w:r>
              <w:rPr>
                <w:rFonts w:ascii="Arial"/>
                <w:b/>
                <w:sz w:val="18"/>
              </w:rPr>
              <w:t>Tensile</w:t>
            </w:r>
            <w:r>
              <w:rPr>
                <w:rFonts w:ascii="Arial"/>
                <w:b/>
                <w:spacing w:val="-5"/>
                <w:sz w:val="18"/>
              </w:rPr>
              <w:t xml:space="preserve"> </w:t>
            </w:r>
            <w:r>
              <w:rPr>
                <w:rFonts w:ascii="Arial"/>
                <w:b/>
                <w:spacing w:val="-4"/>
                <w:sz w:val="18"/>
              </w:rPr>
              <w:t>Bond</w:t>
            </w:r>
          </w:p>
        </w:tc>
        <w:tc>
          <w:tcPr>
            <w:tcW w:w="2131" w:type="dxa"/>
          </w:tcPr>
          <w:p w14:paraId="0D301E20" w14:textId="77777777" w:rsidR="004223C8" w:rsidRDefault="00000000">
            <w:pPr>
              <w:pStyle w:val="TableParagraph"/>
              <w:rPr>
                <w:sz w:val="18"/>
              </w:rPr>
            </w:pPr>
            <w:r>
              <w:rPr>
                <w:sz w:val="18"/>
              </w:rPr>
              <w:t>ASTM</w:t>
            </w:r>
            <w:r>
              <w:rPr>
                <w:spacing w:val="-2"/>
                <w:sz w:val="18"/>
              </w:rPr>
              <w:t xml:space="preserve"> </w:t>
            </w:r>
            <w:r>
              <w:rPr>
                <w:sz w:val="18"/>
              </w:rPr>
              <w:t>C</w:t>
            </w:r>
            <w:r>
              <w:rPr>
                <w:spacing w:val="-1"/>
                <w:sz w:val="18"/>
              </w:rPr>
              <w:t xml:space="preserve"> </w:t>
            </w:r>
            <w:r>
              <w:rPr>
                <w:sz w:val="18"/>
              </w:rPr>
              <w:t>297/E</w:t>
            </w:r>
            <w:r>
              <w:rPr>
                <w:spacing w:val="-3"/>
                <w:sz w:val="18"/>
              </w:rPr>
              <w:t xml:space="preserve"> </w:t>
            </w:r>
            <w:r>
              <w:rPr>
                <w:spacing w:val="-4"/>
                <w:sz w:val="18"/>
              </w:rPr>
              <w:t>2134*</w:t>
            </w:r>
          </w:p>
        </w:tc>
        <w:tc>
          <w:tcPr>
            <w:tcW w:w="2909" w:type="dxa"/>
          </w:tcPr>
          <w:p w14:paraId="0A00651B" w14:textId="77777777" w:rsidR="004223C8" w:rsidRDefault="00000000">
            <w:pPr>
              <w:pStyle w:val="TableParagraph"/>
              <w:ind w:left="111"/>
              <w:rPr>
                <w:sz w:val="18"/>
              </w:rPr>
            </w:pPr>
            <w:r>
              <w:rPr>
                <w:sz w:val="18"/>
              </w:rPr>
              <w:t>Minimum 15 psi (104 kPa) – substrate</w:t>
            </w:r>
            <w:r>
              <w:rPr>
                <w:spacing w:val="-13"/>
                <w:sz w:val="18"/>
              </w:rPr>
              <w:t xml:space="preserve"> </w:t>
            </w:r>
            <w:r>
              <w:rPr>
                <w:sz w:val="18"/>
              </w:rPr>
              <w:t>or</w:t>
            </w:r>
            <w:r>
              <w:rPr>
                <w:spacing w:val="-12"/>
                <w:sz w:val="18"/>
              </w:rPr>
              <w:t xml:space="preserve"> </w:t>
            </w:r>
            <w:r>
              <w:rPr>
                <w:sz w:val="18"/>
              </w:rPr>
              <w:t>insulation</w:t>
            </w:r>
            <w:r>
              <w:rPr>
                <w:spacing w:val="-13"/>
                <w:sz w:val="18"/>
              </w:rPr>
              <w:t xml:space="preserve"> </w:t>
            </w:r>
            <w:r>
              <w:rPr>
                <w:sz w:val="18"/>
              </w:rPr>
              <w:t>failure</w:t>
            </w:r>
          </w:p>
        </w:tc>
        <w:tc>
          <w:tcPr>
            <w:tcW w:w="2721" w:type="dxa"/>
          </w:tcPr>
          <w:p w14:paraId="4C337F1C" w14:textId="77777777" w:rsidR="004223C8" w:rsidRDefault="00000000">
            <w:pPr>
              <w:pStyle w:val="TableParagraph"/>
              <w:ind w:left="117"/>
              <w:rPr>
                <w:sz w:val="18"/>
              </w:rPr>
            </w:pPr>
            <w:r>
              <w:rPr>
                <w:sz w:val="18"/>
              </w:rPr>
              <w:t>Minimum</w:t>
            </w:r>
            <w:r>
              <w:rPr>
                <w:spacing w:val="-3"/>
                <w:sz w:val="18"/>
              </w:rPr>
              <w:t xml:space="preserve"> </w:t>
            </w:r>
            <w:r>
              <w:rPr>
                <w:sz w:val="18"/>
              </w:rPr>
              <w:t>31</w:t>
            </w:r>
            <w:r>
              <w:rPr>
                <w:spacing w:val="-5"/>
                <w:sz w:val="18"/>
              </w:rPr>
              <w:t xml:space="preserve"> </w:t>
            </w:r>
            <w:r>
              <w:rPr>
                <w:sz w:val="18"/>
              </w:rPr>
              <w:t>psi</w:t>
            </w:r>
            <w:r>
              <w:rPr>
                <w:spacing w:val="-2"/>
                <w:sz w:val="18"/>
              </w:rPr>
              <w:t xml:space="preserve"> </w:t>
            </w:r>
            <w:r>
              <w:rPr>
                <w:sz w:val="18"/>
              </w:rPr>
              <w:t>(213.6</w:t>
            </w:r>
            <w:r>
              <w:rPr>
                <w:spacing w:val="-10"/>
                <w:sz w:val="18"/>
              </w:rPr>
              <w:t xml:space="preserve"> </w:t>
            </w:r>
            <w:r>
              <w:rPr>
                <w:spacing w:val="-4"/>
                <w:sz w:val="18"/>
              </w:rPr>
              <w:t>kPa)</w:t>
            </w:r>
          </w:p>
        </w:tc>
      </w:tr>
      <w:tr w:rsidR="004223C8" w14:paraId="1A5B2AA8" w14:textId="77777777">
        <w:trPr>
          <w:trHeight w:val="830"/>
        </w:trPr>
        <w:tc>
          <w:tcPr>
            <w:tcW w:w="2391" w:type="dxa"/>
          </w:tcPr>
          <w:p w14:paraId="1441B451" w14:textId="77777777" w:rsidR="004223C8" w:rsidRDefault="00000000">
            <w:pPr>
              <w:pStyle w:val="TableParagraph"/>
              <w:ind w:left="115"/>
              <w:rPr>
                <w:rFonts w:ascii="Arial"/>
                <w:b/>
                <w:sz w:val="18"/>
              </w:rPr>
            </w:pPr>
            <w:r>
              <w:rPr>
                <w:rFonts w:ascii="Arial"/>
                <w:b/>
                <w:sz w:val="18"/>
              </w:rPr>
              <w:t>Transverse</w:t>
            </w:r>
            <w:r>
              <w:rPr>
                <w:rFonts w:ascii="Arial"/>
                <w:b/>
                <w:spacing w:val="-7"/>
                <w:sz w:val="18"/>
              </w:rPr>
              <w:t xml:space="preserve"> </w:t>
            </w:r>
            <w:r>
              <w:rPr>
                <w:rFonts w:ascii="Arial"/>
                <w:b/>
                <w:sz w:val="18"/>
              </w:rPr>
              <w:t>Wind</w:t>
            </w:r>
            <w:r>
              <w:rPr>
                <w:rFonts w:ascii="Arial"/>
                <w:b/>
                <w:spacing w:val="-10"/>
                <w:sz w:val="18"/>
              </w:rPr>
              <w:t xml:space="preserve"> </w:t>
            </w:r>
            <w:r>
              <w:rPr>
                <w:rFonts w:ascii="Arial"/>
                <w:b/>
                <w:spacing w:val="-4"/>
                <w:sz w:val="18"/>
              </w:rPr>
              <w:t>Load</w:t>
            </w:r>
          </w:p>
        </w:tc>
        <w:tc>
          <w:tcPr>
            <w:tcW w:w="2131" w:type="dxa"/>
          </w:tcPr>
          <w:p w14:paraId="37AF4F48" w14:textId="77777777" w:rsidR="004223C8" w:rsidRDefault="00000000">
            <w:pPr>
              <w:pStyle w:val="TableParagraph"/>
              <w:rPr>
                <w:sz w:val="18"/>
              </w:rPr>
            </w:pPr>
            <w:r>
              <w:rPr>
                <w:sz w:val="18"/>
              </w:rPr>
              <w:t>ASTM</w:t>
            </w:r>
            <w:r>
              <w:rPr>
                <w:spacing w:val="-1"/>
                <w:sz w:val="18"/>
              </w:rPr>
              <w:t xml:space="preserve"> </w:t>
            </w:r>
            <w:r>
              <w:rPr>
                <w:sz w:val="18"/>
              </w:rPr>
              <w:t>E</w:t>
            </w:r>
            <w:r>
              <w:rPr>
                <w:spacing w:val="1"/>
                <w:sz w:val="18"/>
              </w:rPr>
              <w:t xml:space="preserve"> </w:t>
            </w:r>
            <w:r>
              <w:rPr>
                <w:spacing w:val="-4"/>
                <w:sz w:val="18"/>
              </w:rPr>
              <w:t>330*</w:t>
            </w:r>
          </w:p>
        </w:tc>
        <w:tc>
          <w:tcPr>
            <w:tcW w:w="2909" w:type="dxa"/>
          </w:tcPr>
          <w:p w14:paraId="5B815E69" w14:textId="77777777" w:rsidR="004223C8" w:rsidRDefault="00000000">
            <w:pPr>
              <w:pStyle w:val="TableParagraph"/>
              <w:spacing w:line="240" w:lineRule="auto"/>
              <w:ind w:left="111"/>
              <w:rPr>
                <w:sz w:val="18"/>
              </w:rPr>
            </w:pPr>
            <w:r>
              <w:rPr>
                <w:sz w:val="18"/>
              </w:rPr>
              <w:t>Withstand</w:t>
            </w:r>
            <w:r>
              <w:rPr>
                <w:spacing w:val="-13"/>
                <w:sz w:val="18"/>
              </w:rPr>
              <w:t xml:space="preserve"> </w:t>
            </w:r>
            <w:r>
              <w:rPr>
                <w:sz w:val="18"/>
              </w:rPr>
              <w:t>positive</w:t>
            </w:r>
            <w:r>
              <w:rPr>
                <w:spacing w:val="-12"/>
                <w:sz w:val="18"/>
              </w:rPr>
              <w:t xml:space="preserve"> </w:t>
            </w:r>
            <w:r>
              <w:rPr>
                <w:sz w:val="18"/>
              </w:rPr>
              <w:t>and</w:t>
            </w:r>
            <w:r>
              <w:rPr>
                <w:spacing w:val="-13"/>
                <w:sz w:val="18"/>
              </w:rPr>
              <w:t xml:space="preserve"> </w:t>
            </w:r>
            <w:r>
              <w:rPr>
                <w:sz w:val="18"/>
              </w:rPr>
              <w:t>negative wind loads as specified by the building code</w:t>
            </w:r>
          </w:p>
        </w:tc>
        <w:tc>
          <w:tcPr>
            <w:tcW w:w="2721" w:type="dxa"/>
          </w:tcPr>
          <w:p w14:paraId="0D0FD982" w14:textId="77777777" w:rsidR="004223C8" w:rsidRDefault="00000000">
            <w:pPr>
              <w:pStyle w:val="TableParagraph"/>
              <w:spacing w:line="240" w:lineRule="auto"/>
              <w:ind w:left="117" w:right="308"/>
              <w:rPr>
                <w:sz w:val="18"/>
              </w:rPr>
            </w:pPr>
            <w:r>
              <w:rPr>
                <w:sz w:val="18"/>
              </w:rPr>
              <w:t xml:space="preserve">Minimum 90 </w:t>
            </w:r>
            <w:proofErr w:type="spellStart"/>
            <w:r>
              <w:rPr>
                <w:sz w:val="18"/>
              </w:rPr>
              <w:t>psf</w:t>
            </w:r>
            <w:proofErr w:type="spellEnd"/>
            <w:r>
              <w:rPr>
                <w:sz w:val="18"/>
              </w:rPr>
              <w:t xml:space="preserve"> (4.3 kPa)</w:t>
            </w:r>
            <w:r>
              <w:rPr>
                <w:sz w:val="18"/>
                <w:vertAlign w:val="superscript"/>
              </w:rPr>
              <w:t>1</w:t>
            </w:r>
            <w:r>
              <w:rPr>
                <w:sz w:val="18"/>
              </w:rPr>
              <w:t xml:space="preserve"> </w:t>
            </w:r>
            <w:proofErr w:type="gramStart"/>
            <w:r>
              <w:rPr>
                <w:sz w:val="18"/>
              </w:rPr>
              <w:t>16</w:t>
            </w:r>
            <w:r>
              <w:rPr>
                <w:spacing w:val="-5"/>
                <w:sz w:val="18"/>
              </w:rPr>
              <w:t xml:space="preserve"> </w:t>
            </w:r>
            <w:r>
              <w:rPr>
                <w:sz w:val="18"/>
              </w:rPr>
              <w:t>inch</w:t>
            </w:r>
            <w:proofErr w:type="gramEnd"/>
            <w:r>
              <w:rPr>
                <w:spacing w:val="-9"/>
                <w:sz w:val="18"/>
              </w:rPr>
              <w:t xml:space="preserve"> </w:t>
            </w:r>
            <w:proofErr w:type="spellStart"/>
            <w:r>
              <w:rPr>
                <w:sz w:val="18"/>
              </w:rPr>
              <w:t>o.c.</w:t>
            </w:r>
            <w:proofErr w:type="spellEnd"/>
            <w:r>
              <w:rPr>
                <w:spacing w:val="-6"/>
                <w:sz w:val="18"/>
              </w:rPr>
              <w:t xml:space="preserve"> </w:t>
            </w:r>
            <w:r>
              <w:rPr>
                <w:sz w:val="18"/>
              </w:rPr>
              <w:t>framing,</w:t>
            </w:r>
            <w:r>
              <w:rPr>
                <w:spacing w:val="3"/>
                <w:sz w:val="18"/>
              </w:rPr>
              <w:t xml:space="preserve"> </w:t>
            </w:r>
            <w:r>
              <w:rPr>
                <w:sz w:val="18"/>
              </w:rPr>
              <w:t>1/2</w:t>
            </w:r>
            <w:r>
              <w:rPr>
                <w:spacing w:val="-4"/>
                <w:sz w:val="18"/>
              </w:rPr>
              <w:t xml:space="preserve"> </w:t>
            </w:r>
            <w:r>
              <w:rPr>
                <w:spacing w:val="-5"/>
                <w:sz w:val="18"/>
              </w:rPr>
              <w:t>in</w:t>
            </w:r>
          </w:p>
          <w:p w14:paraId="34181144" w14:textId="77777777" w:rsidR="004223C8" w:rsidRDefault="00000000">
            <w:pPr>
              <w:pStyle w:val="TableParagraph"/>
              <w:ind w:left="117" w:right="308"/>
              <w:rPr>
                <w:sz w:val="18"/>
              </w:rPr>
            </w:pPr>
            <w:r>
              <w:rPr>
                <w:sz w:val="18"/>
              </w:rPr>
              <w:t>sheathing</w:t>
            </w:r>
            <w:r>
              <w:rPr>
                <w:spacing w:val="-13"/>
                <w:sz w:val="18"/>
              </w:rPr>
              <w:t xml:space="preserve"> </w:t>
            </w:r>
            <w:r>
              <w:rPr>
                <w:sz w:val="18"/>
              </w:rPr>
              <w:t>screw</w:t>
            </w:r>
            <w:r>
              <w:rPr>
                <w:spacing w:val="-12"/>
                <w:sz w:val="18"/>
              </w:rPr>
              <w:t xml:space="preserve"> </w:t>
            </w:r>
            <w:r>
              <w:rPr>
                <w:sz w:val="18"/>
              </w:rPr>
              <w:t>attached</w:t>
            </w:r>
            <w:r>
              <w:rPr>
                <w:spacing w:val="-11"/>
                <w:sz w:val="18"/>
              </w:rPr>
              <w:t xml:space="preserve"> </w:t>
            </w:r>
            <w:r>
              <w:rPr>
                <w:sz w:val="18"/>
              </w:rPr>
              <w:t xml:space="preserve">at </w:t>
            </w:r>
            <w:proofErr w:type="gramStart"/>
            <w:r>
              <w:rPr>
                <w:sz w:val="18"/>
              </w:rPr>
              <w:t>8 inch</w:t>
            </w:r>
            <w:proofErr w:type="gramEnd"/>
            <w:r>
              <w:rPr>
                <w:sz w:val="18"/>
              </w:rPr>
              <w:t xml:space="preserve"> (203 mm) </w:t>
            </w:r>
            <w:proofErr w:type="spellStart"/>
            <w:r>
              <w:rPr>
                <w:sz w:val="18"/>
              </w:rPr>
              <w:t>o.c.</w:t>
            </w:r>
            <w:proofErr w:type="spellEnd"/>
          </w:p>
        </w:tc>
      </w:tr>
      <w:tr w:rsidR="004223C8" w14:paraId="31A50671" w14:textId="77777777">
        <w:trPr>
          <w:trHeight w:val="546"/>
        </w:trPr>
        <w:tc>
          <w:tcPr>
            <w:tcW w:w="10152" w:type="dxa"/>
            <w:gridSpan w:val="4"/>
          </w:tcPr>
          <w:p w14:paraId="3680376A" w14:textId="77777777" w:rsidR="004223C8" w:rsidRDefault="00000000">
            <w:pPr>
              <w:pStyle w:val="TableParagraph"/>
              <w:spacing w:line="244" w:lineRule="auto"/>
              <w:ind w:left="206" w:right="33" w:hanging="92"/>
              <w:rPr>
                <w:sz w:val="16"/>
              </w:rPr>
            </w:pPr>
            <w:r>
              <w:rPr>
                <w:sz w:val="16"/>
              </w:rPr>
              <w:t>*</w:t>
            </w:r>
            <w:r>
              <w:rPr>
                <w:spacing w:val="-4"/>
                <w:sz w:val="16"/>
              </w:rPr>
              <w:t xml:space="preserve"> </w:t>
            </w:r>
            <w:r>
              <w:rPr>
                <w:sz w:val="16"/>
              </w:rPr>
              <w:t>ASTM</w:t>
            </w:r>
            <w:r>
              <w:rPr>
                <w:spacing w:val="-7"/>
                <w:sz w:val="16"/>
              </w:rPr>
              <w:t xml:space="preserve"> </w:t>
            </w:r>
            <w:r>
              <w:rPr>
                <w:sz w:val="16"/>
              </w:rPr>
              <w:t>E</w:t>
            </w:r>
            <w:r>
              <w:rPr>
                <w:spacing w:val="-1"/>
                <w:sz w:val="16"/>
              </w:rPr>
              <w:t xml:space="preserve"> </w:t>
            </w:r>
            <w:r>
              <w:rPr>
                <w:sz w:val="16"/>
              </w:rPr>
              <w:t>2568</w:t>
            </w:r>
            <w:r>
              <w:rPr>
                <w:spacing w:val="-6"/>
                <w:sz w:val="16"/>
              </w:rPr>
              <w:t xml:space="preserve"> </w:t>
            </w:r>
            <w:r>
              <w:rPr>
                <w:sz w:val="16"/>
              </w:rPr>
              <w:t>Standard</w:t>
            </w:r>
            <w:r>
              <w:rPr>
                <w:spacing w:val="-2"/>
                <w:sz w:val="16"/>
              </w:rPr>
              <w:t xml:space="preserve"> </w:t>
            </w:r>
            <w:r>
              <w:rPr>
                <w:sz w:val="16"/>
              </w:rPr>
              <w:t>Specification</w:t>
            </w:r>
            <w:r>
              <w:rPr>
                <w:spacing w:val="-2"/>
                <w:sz w:val="16"/>
              </w:rPr>
              <w:t xml:space="preserve"> </w:t>
            </w:r>
            <w:r>
              <w:rPr>
                <w:sz w:val="16"/>
              </w:rPr>
              <w:t>for</w:t>
            </w:r>
            <w:r>
              <w:rPr>
                <w:spacing w:val="-5"/>
                <w:sz w:val="16"/>
              </w:rPr>
              <w:t xml:space="preserve"> </w:t>
            </w:r>
            <w:r>
              <w:rPr>
                <w:sz w:val="16"/>
              </w:rPr>
              <w:t>PB</w:t>
            </w:r>
            <w:r>
              <w:rPr>
                <w:spacing w:val="-1"/>
                <w:sz w:val="16"/>
              </w:rPr>
              <w:t xml:space="preserve"> </w:t>
            </w:r>
            <w:r>
              <w:rPr>
                <w:sz w:val="16"/>
              </w:rPr>
              <w:t>Exterior</w:t>
            </w:r>
            <w:r>
              <w:rPr>
                <w:spacing w:val="-1"/>
                <w:sz w:val="16"/>
              </w:rPr>
              <w:t xml:space="preserve"> </w:t>
            </w:r>
            <w:r>
              <w:rPr>
                <w:sz w:val="16"/>
              </w:rPr>
              <w:t>Insulation and</w:t>
            </w:r>
            <w:r>
              <w:rPr>
                <w:spacing w:val="-2"/>
                <w:sz w:val="16"/>
              </w:rPr>
              <w:t xml:space="preserve"> </w:t>
            </w:r>
            <w:r>
              <w:rPr>
                <w:sz w:val="16"/>
              </w:rPr>
              <w:t>Finish</w:t>
            </w:r>
            <w:r>
              <w:rPr>
                <w:spacing w:val="-2"/>
                <w:sz w:val="16"/>
              </w:rPr>
              <w:t xml:space="preserve"> </w:t>
            </w:r>
            <w:r>
              <w:rPr>
                <w:sz w:val="16"/>
              </w:rPr>
              <w:t>Systems, also</w:t>
            </w:r>
            <w:r>
              <w:rPr>
                <w:spacing w:val="-11"/>
                <w:sz w:val="16"/>
              </w:rPr>
              <w:t xml:space="preserve"> </w:t>
            </w:r>
            <w:r>
              <w:rPr>
                <w:sz w:val="16"/>
              </w:rPr>
              <w:t>referred to</w:t>
            </w:r>
            <w:r>
              <w:rPr>
                <w:spacing w:val="-2"/>
                <w:sz w:val="16"/>
              </w:rPr>
              <w:t xml:space="preserve"> </w:t>
            </w:r>
            <w:r>
              <w:rPr>
                <w:sz w:val="16"/>
              </w:rPr>
              <w:t>as AC235</w:t>
            </w:r>
            <w:r>
              <w:rPr>
                <w:spacing w:val="-1"/>
                <w:sz w:val="16"/>
              </w:rPr>
              <w:t xml:space="preserve"> </w:t>
            </w:r>
            <w:r>
              <w:rPr>
                <w:sz w:val="16"/>
              </w:rPr>
              <w:t>–</w:t>
            </w:r>
            <w:r>
              <w:rPr>
                <w:spacing w:val="-2"/>
                <w:sz w:val="16"/>
              </w:rPr>
              <w:t xml:space="preserve"> </w:t>
            </w:r>
            <w:r>
              <w:rPr>
                <w:sz w:val="16"/>
              </w:rPr>
              <w:t>Acceptance</w:t>
            </w:r>
            <w:r>
              <w:rPr>
                <w:spacing w:val="-6"/>
                <w:sz w:val="16"/>
              </w:rPr>
              <w:t xml:space="preserve"> </w:t>
            </w:r>
            <w:r>
              <w:rPr>
                <w:sz w:val="16"/>
              </w:rPr>
              <w:t>Criteria</w:t>
            </w:r>
            <w:r>
              <w:rPr>
                <w:spacing w:val="-6"/>
                <w:sz w:val="16"/>
              </w:rPr>
              <w:t xml:space="preserve"> </w:t>
            </w:r>
            <w:r>
              <w:rPr>
                <w:sz w:val="16"/>
              </w:rPr>
              <w:t>for EIFS Clad Drainage Wall Assemblies</w:t>
            </w:r>
          </w:p>
          <w:p w14:paraId="6FDAA2D0" w14:textId="77777777" w:rsidR="004223C8" w:rsidRDefault="00000000">
            <w:pPr>
              <w:pStyle w:val="TableParagraph"/>
              <w:spacing w:line="153" w:lineRule="exact"/>
              <w:ind w:left="115"/>
              <w:rPr>
                <w:sz w:val="16"/>
              </w:rPr>
            </w:pPr>
            <w:r>
              <w:rPr>
                <w:sz w:val="16"/>
              </w:rPr>
              <w:t>1.</w:t>
            </w:r>
            <w:r>
              <w:rPr>
                <w:spacing w:val="-12"/>
                <w:sz w:val="16"/>
              </w:rPr>
              <w:t xml:space="preserve"> </w:t>
            </w:r>
            <w:r>
              <w:rPr>
                <w:sz w:val="16"/>
              </w:rPr>
              <w:t>Adhesive</w:t>
            </w:r>
            <w:r>
              <w:rPr>
                <w:spacing w:val="-7"/>
                <w:sz w:val="16"/>
              </w:rPr>
              <w:t xml:space="preserve"> </w:t>
            </w:r>
            <w:r>
              <w:rPr>
                <w:sz w:val="16"/>
              </w:rPr>
              <w:t>attachment;</w:t>
            </w:r>
            <w:r>
              <w:rPr>
                <w:spacing w:val="-6"/>
                <w:sz w:val="16"/>
              </w:rPr>
              <w:t xml:space="preserve"> </w:t>
            </w:r>
            <w:r>
              <w:rPr>
                <w:sz w:val="16"/>
              </w:rPr>
              <w:t>mechanical</w:t>
            </w:r>
            <w:r>
              <w:rPr>
                <w:spacing w:val="-7"/>
                <w:sz w:val="16"/>
              </w:rPr>
              <w:t xml:space="preserve"> </w:t>
            </w:r>
            <w:r>
              <w:rPr>
                <w:sz w:val="16"/>
              </w:rPr>
              <w:t>fastener</w:t>
            </w:r>
            <w:r>
              <w:rPr>
                <w:spacing w:val="-1"/>
                <w:sz w:val="16"/>
              </w:rPr>
              <w:t xml:space="preserve"> </w:t>
            </w:r>
            <w:r>
              <w:rPr>
                <w:sz w:val="16"/>
              </w:rPr>
              <w:t>attachment</w:t>
            </w:r>
            <w:r>
              <w:rPr>
                <w:spacing w:val="-11"/>
                <w:sz w:val="16"/>
              </w:rPr>
              <w:t xml:space="preserve"> </w:t>
            </w:r>
            <w:r>
              <w:rPr>
                <w:sz w:val="16"/>
              </w:rPr>
              <w:t>results</w:t>
            </w:r>
            <w:r>
              <w:rPr>
                <w:spacing w:val="-4"/>
                <w:sz w:val="16"/>
              </w:rPr>
              <w:t xml:space="preserve"> </w:t>
            </w:r>
            <w:r>
              <w:rPr>
                <w:sz w:val="16"/>
              </w:rPr>
              <w:t>are</w:t>
            </w:r>
            <w:r>
              <w:rPr>
                <w:spacing w:val="-11"/>
                <w:sz w:val="16"/>
              </w:rPr>
              <w:t xml:space="preserve"> </w:t>
            </w:r>
            <w:r>
              <w:rPr>
                <w:sz w:val="16"/>
              </w:rPr>
              <w:t>based</w:t>
            </w:r>
            <w:r>
              <w:rPr>
                <w:spacing w:val="-3"/>
                <w:sz w:val="16"/>
              </w:rPr>
              <w:t xml:space="preserve"> </w:t>
            </w:r>
            <w:r>
              <w:rPr>
                <w:sz w:val="16"/>
              </w:rPr>
              <w:t>on</w:t>
            </w:r>
            <w:r>
              <w:rPr>
                <w:spacing w:val="-12"/>
                <w:sz w:val="16"/>
              </w:rPr>
              <w:t xml:space="preserve"> </w:t>
            </w:r>
            <w:r>
              <w:rPr>
                <w:sz w:val="16"/>
              </w:rPr>
              <w:t>fastener</w:t>
            </w:r>
            <w:r>
              <w:rPr>
                <w:spacing w:val="-5"/>
                <w:sz w:val="16"/>
              </w:rPr>
              <w:t xml:space="preserve"> </w:t>
            </w:r>
            <w:r>
              <w:rPr>
                <w:sz w:val="16"/>
              </w:rPr>
              <w:t>patterns,</w:t>
            </w:r>
            <w:r>
              <w:rPr>
                <w:spacing w:val="-7"/>
                <w:sz w:val="16"/>
              </w:rPr>
              <w:t xml:space="preserve"> </w:t>
            </w:r>
            <w:proofErr w:type="gramStart"/>
            <w:r>
              <w:rPr>
                <w:sz w:val="16"/>
              </w:rPr>
              <w:t>refer</w:t>
            </w:r>
            <w:proofErr w:type="gramEnd"/>
            <w:r>
              <w:rPr>
                <w:spacing w:val="-6"/>
                <w:sz w:val="16"/>
              </w:rPr>
              <w:t xml:space="preserve"> </w:t>
            </w:r>
            <w:r>
              <w:rPr>
                <w:sz w:val="16"/>
              </w:rPr>
              <w:t>to</w:t>
            </w:r>
            <w:r>
              <w:rPr>
                <w:spacing w:val="-11"/>
                <w:sz w:val="16"/>
              </w:rPr>
              <w:t xml:space="preserve"> </w:t>
            </w:r>
            <w:r>
              <w:rPr>
                <w:sz w:val="16"/>
              </w:rPr>
              <w:t>Dryvit</w:t>
            </w:r>
            <w:r>
              <w:rPr>
                <w:spacing w:val="-7"/>
                <w:sz w:val="16"/>
              </w:rPr>
              <w:t xml:space="preserve"> </w:t>
            </w:r>
            <w:r>
              <w:rPr>
                <w:sz w:val="16"/>
              </w:rPr>
              <w:t>Application</w:t>
            </w:r>
            <w:r>
              <w:rPr>
                <w:spacing w:val="-2"/>
                <w:sz w:val="16"/>
              </w:rPr>
              <w:t xml:space="preserve"> </w:t>
            </w:r>
            <w:r>
              <w:rPr>
                <w:sz w:val="16"/>
              </w:rPr>
              <w:t>Bulletin</w:t>
            </w:r>
            <w:r>
              <w:rPr>
                <w:spacing w:val="-11"/>
                <w:sz w:val="16"/>
              </w:rPr>
              <w:t xml:space="preserve"> </w:t>
            </w:r>
            <w:r>
              <w:rPr>
                <w:sz w:val="16"/>
              </w:rPr>
              <w:t>00-</w:t>
            </w:r>
            <w:r>
              <w:rPr>
                <w:spacing w:val="-5"/>
                <w:sz w:val="16"/>
              </w:rPr>
              <w:t>04.</w:t>
            </w:r>
          </w:p>
        </w:tc>
      </w:tr>
    </w:tbl>
    <w:p w14:paraId="22F4E0B7" w14:textId="77777777" w:rsidR="004223C8" w:rsidRDefault="00000000">
      <w:pPr>
        <w:pStyle w:val="ListParagraph"/>
        <w:numPr>
          <w:ilvl w:val="2"/>
          <w:numId w:val="19"/>
        </w:numPr>
        <w:tabs>
          <w:tab w:val="left" w:pos="1093"/>
        </w:tabs>
        <w:spacing w:before="112" w:line="240" w:lineRule="auto"/>
        <w:ind w:left="1093" w:hanging="210"/>
        <w:rPr>
          <w:sz w:val="19"/>
        </w:rPr>
      </w:pPr>
      <w:r>
        <w:rPr>
          <w:sz w:val="19"/>
        </w:rPr>
        <w:t>Impact</w:t>
      </w:r>
      <w:r>
        <w:rPr>
          <w:spacing w:val="-8"/>
          <w:sz w:val="19"/>
        </w:rPr>
        <w:t xml:space="preserve"> </w:t>
      </w:r>
      <w:r>
        <w:rPr>
          <w:sz w:val="19"/>
        </w:rPr>
        <w:t>Resistance:</w:t>
      </w:r>
      <w:r>
        <w:rPr>
          <w:spacing w:val="-3"/>
          <w:sz w:val="19"/>
        </w:rPr>
        <w:t xml:space="preserve"> </w:t>
      </w:r>
      <w:r>
        <w:rPr>
          <w:sz w:val="19"/>
        </w:rPr>
        <w:t>In</w:t>
      </w:r>
      <w:r>
        <w:rPr>
          <w:spacing w:val="-9"/>
          <w:sz w:val="19"/>
        </w:rPr>
        <w:t xml:space="preserve"> </w:t>
      </w:r>
      <w:r>
        <w:rPr>
          <w:sz w:val="19"/>
        </w:rPr>
        <w:t>accordance</w:t>
      </w:r>
      <w:r>
        <w:rPr>
          <w:spacing w:val="-9"/>
          <w:sz w:val="19"/>
        </w:rPr>
        <w:t xml:space="preserve"> </w:t>
      </w:r>
      <w:r>
        <w:rPr>
          <w:sz w:val="19"/>
        </w:rPr>
        <w:t>with</w:t>
      </w:r>
      <w:r>
        <w:rPr>
          <w:spacing w:val="-9"/>
          <w:sz w:val="19"/>
        </w:rPr>
        <w:t xml:space="preserve"> </w:t>
      </w:r>
      <w:r>
        <w:rPr>
          <w:sz w:val="19"/>
        </w:rPr>
        <w:t>ASTM</w:t>
      </w:r>
      <w:r>
        <w:rPr>
          <w:spacing w:val="-5"/>
          <w:sz w:val="19"/>
        </w:rPr>
        <w:t xml:space="preserve"> </w:t>
      </w:r>
      <w:r>
        <w:rPr>
          <w:sz w:val="19"/>
        </w:rPr>
        <w:t>E</w:t>
      </w:r>
      <w:r>
        <w:rPr>
          <w:spacing w:val="-2"/>
          <w:sz w:val="19"/>
        </w:rPr>
        <w:t xml:space="preserve"> </w:t>
      </w:r>
      <w:r>
        <w:rPr>
          <w:sz w:val="19"/>
        </w:rPr>
        <w:t>2486*</w:t>
      </w:r>
      <w:r>
        <w:rPr>
          <w:spacing w:val="-1"/>
          <w:sz w:val="19"/>
        </w:rPr>
        <w:t xml:space="preserve"> </w:t>
      </w:r>
      <w:r>
        <w:rPr>
          <w:sz w:val="19"/>
        </w:rPr>
        <w:t>(formerly</w:t>
      </w:r>
      <w:r>
        <w:rPr>
          <w:spacing w:val="-8"/>
          <w:sz w:val="19"/>
        </w:rPr>
        <w:t xml:space="preserve"> </w:t>
      </w:r>
      <w:r>
        <w:rPr>
          <w:sz w:val="19"/>
        </w:rPr>
        <w:t>EIMA</w:t>
      </w:r>
      <w:r>
        <w:rPr>
          <w:spacing w:val="-1"/>
          <w:sz w:val="19"/>
        </w:rPr>
        <w:t xml:space="preserve"> </w:t>
      </w:r>
      <w:r>
        <w:rPr>
          <w:sz w:val="19"/>
        </w:rPr>
        <w:t>Standard</w:t>
      </w:r>
      <w:r>
        <w:rPr>
          <w:spacing w:val="-9"/>
          <w:sz w:val="19"/>
        </w:rPr>
        <w:t xml:space="preserve"> </w:t>
      </w:r>
      <w:r>
        <w:rPr>
          <w:spacing w:val="-2"/>
          <w:sz w:val="19"/>
        </w:rPr>
        <w:t>101.86):</w:t>
      </w:r>
    </w:p>
    <w:p w14:paraId="275D80C8" w14:textId="77777777" w:rsidR="004223C8" w:rsidRDefault="004223C8">
      <w:pPr>
        <w:pStyle w:val="BodyText"/>
        <w:spacing w:before="6"/>
        <w:ind w:firstLine="0"/>
        <w:rPr>
          <w:sz w:val="6"/>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1892"/>
        <w:gridCol w:w="1287"/>
        <w:gridCol w:w="898"/>
        <w:gridCol w:w="1081"/>
        <w:gridCol w:w="961"/>
        <w:gridCol w:w="1081"/>
      </w:tblGrid>
      <w:tr w:rsidR="004223C8" w14:paraId="46F9D55B" w14:textId="77777777">
        <w:trPr>
          <w:trHeight w:val="877"/>
        </w:trPr>
        <w:tc>
          <w:tcPr>
            <w:tcW w:w="3183" w:type="dxa"/>
          </w:tcPr>
          <w:p w14:paraId="49224A41" w14:textId="77777777" w:rsidR="004223C8" w:rsidRDefault="00000000">
            <w:pPr>
              <w:pStyle w:val="TableParagraph"/>
              <w:spacing w:line="242" w:lineRule="auto"/>
              <w:ind w:left="1032" w:hanging="615"/>
              <w:rPr>
                <w:rFonts w:ascii="Arial" w:hAnsi="Arial"/>
                <w:b/>
                <w:sz w:val="19"/>
              </w:rPr>
            </w:pPr>
            <w:r>
              <w:rPr>
                <w:rFonts w:ascii="Arial" w:hAnsi="Arial"/>
                <w:b/>
                <w:spacing w:val="-2"/>
                <w:sz w:val="19"/>
              </w:rPr>
              <w:t>Reinforcing</w:t>
            </w:r>
            <w:r>
              <w:rPr>
                <w:rFonts w:ascii="Arial" w:hAnsi="Arial"/>
                <w:b/>
                <w:spacing w:val="-4"/>
                <w:sz w:val="19"/>
              </w:rPr>
              <w:t xml:space="preserve"> </w:t>
            </w:r>
            <w:r>
              <w:rPr>
                <w:rFonts w:ascii="Arial" w:hAnsi="Arial"/>
                <w:b/>
                <w:spacing w:val="-2"/>
                <w:sz w:val="19"/>
              </w:rPr>
              <w:t>Mesh</w:t>
            </w:r>
            <w:r>
              <w:rPr>
                <w:rFonts w:ascii="Arial" w:hAnsi="Arial"/>
                <w:b/>
                <w:spacing w:val="-2"/>
                <w:position w:val="6"/>
                <w:sz w:val="12"/>
              </w:rPr>
              <w:t>1</w:t>
            </w:r>
            <w:r>
              <w:rPr>
                <w:rFonts w:ascii="Arial" w:hAnsi="Arial"/>
                <w:b/>
                <w:spacing w:val="-2"/>
                <w:sz w:val="19"/>
              </w:rPr>
              <w:t xml:space="preserve">/Weight </w:t>
            </w:r>
            <w:r>
              <w:rPr>
                <w:rFonts w:ascii="Arial" w:hAnsi="Arial"/>
                <w:b/>
                <w:sz w:val="19"/>
              </w:rPr>
              <w:t>oz/yd²</w:t>
            </w:r>
            <w:r>
              <w:rPr>
                <w:rFonts w:ascii="Arial" w:hAnsi="Arial"/>
                <w:b/>
                <w:spacing w:val="-2"/>
                <w:sz w:val="19"/>
              </w:rPr>
              <w:t xml:space="preserve"> </w:t>
            </w:r>
            <w:r>
              <w:rPr>
                <w:rFonts w:ascii="Arial" w:hAnsi="Arial"/>
                <w:b/>
                <w:sz w:val="19"/>
              </w:rPr>
              <w:t>(g/m²)</w:t>
            </w:r>
          </w:p>
        </w:tc>
        <w:tc>
          <w:tcPr>
            <w:tcW w:w="1892" w:type="dxa"/>
          </w:tcPr>
          <w:p w14:paraId="43877209" w14:textId="77777777" w:rsidR="004223C8" w:rsidRDefault="00000000">
            <w:pPr>
              <w:pStyle w:val="TableParagraph"/>
              <w:spacing w:line="242" w:lineRule="auto"/>
              <w:ind w:left="504" w:hanging="327"/>
              <w:rPr>
                <w:rFonts w:ascii="Arial"/>
                <w:b/>
                <w:sz w:val="19"/>
              </w:rPr>
            </w:pPr>
            <w:r>
              <w:rPr>
                <w:rFonts w:ascii="Arial"/>
                <w:b/>
                <w:spacing w:val="-2"/>
                <w:sz w:val="19"/>
              </w:rPr>
              <w:t>Minimum</w:t>
            </w:r>
            <w:r>
              <w:rPr>
                <w:rFonts w:ascii="Arial"/>
                <w:b/>
                <w:spacing w:val="-12"/>
                <w:sz w:val="19"/>
              </w:rPr>
              <w:t xml:space="preserve"> </w:t>
            </w:r>
            <w:r>
              <w:rPr>
                <w:rFonts w:ascii="Arial"/>
                <w:b/>
                <w:spacing w:val="-2"/>
                <w:sz w:val="19"/>
              </w:rPr>
              <w:t>Tensile Strengths</w:t>
            </w:r>
          </w:p>
        </w:tc>
        <w:tc>
          <w:tcPr>
            <w:tcW w:w="1287" w:type="dxa"/>
          </w:tcPr>
          <w:p w14:paraId="3E2E959E" w14:textId="77777777" w:rsidR="004223C8" w:rsidRDefault="00000000">
            <w:pPr>
              <w:pStyle w:val="TableParagraph"/>
              <w:spacing w:line="213" w:lineRule="exact"/>
              <w:ind w:left="20" w:right="2"/>
              <w:jc w:val="center"/>
              <w:rPr>
                <w:rFonts w:ascii="Arial"/>
                <w:b/>
                <w:sz w:val="19"/>
              </w:rPr>
            </w:pPr>
            <w:r>
              <w:rPr>
                <w:rFonts w:ascii="Arial"/>
                <w:b/>
                <w:spacing w:val="-4"/>
                <w:sz w:val="19"/>
              </w:rPr>
              <w:t>EIMA</w:t>
            </w:r>
          </w:p>
          <w:p w14:paraId="1C2E99C7" w14:textId="77777777" w:rsidR="004223C8" w:rsidRDefault="00000000">
            <w:pPr>
              <w:pStyle w:val="TableParagraph"/>
              <w:spacing w:line="220" w:lineRule="atLeast"/>
              <w:ind w:left="144" w:right="126" w:firstLine="10"/>
              <w:jc w:val="center"/>
              <w:rPr>
                <w:rFonts w:ascii="Arial"/>
                <w:b/>
                <w:sz w:val="19"/>
              </w:rPr>
            </w:pPr>
            <w:r>
              <w:rPr>
                <w:rFonts w:ascii="Arial"/>
                <w:b/>
                <w:spacing w:val="-2"/>
                <w:sz w:val="19"/>
              </w:rPr>
              <w:t xml:space="preserve">Impact </w:t>
            </w:r>
            <w:proofErr w:type="spellStart"/>
            <w:r>
              <w:rPr>
                <w:rFonts w:ascii="Arial"/>
                <w:b/>
                <w:spacing w:val="-2"/>
                <w:sz w:val="19"/>
              </w:rPr>
              <w:t>Classificati</w:t>
            </w:r>
            <w:proofErr w:type="spellEnd"/>
            <w:r>
              <w:rPr>
                <w:rFonts w:ascii="Arial"/>
                <w:b/>
                <w:spacing w:val="-2"/>
                <w:sz w:val="19"/>
              </w:rPr>
              <w:t xml:space="preserve"> </w:t>
            </w:r>
            <w:r>
              <w:rPr>
                <w:rFonts w:ascii="Arial"/>
                <w:b/>
                <w:spacing w:val="-6"/>
                <w:sz w:val="19"/>
              </w:rPr>
              <w:t>on</w:t>
            </w:r>
          </w:p>
        </w:tc>
        <w:tc>
          <w:tcPr>
            <w:tcW w:w="1979" w:type="dxa"/>
            <w:gridSpan w:val="2"/>
          </w:tcPr>
          <w:p w14:paraId="42CE36CB" w14:textId="77777777" w:rsidR="004223C8" w:rsidRDefault="00000000">
            <w:pPr>
              <w:pStyle w:val="TableParagraph"/>
              <w:spacing w:line="242" w:lineRule="auto"/>
              <w:ind w:left="705" w:right="396" w:hanging="279"/>
              <w:rPr>
                <w:rFonts w:ascii="Arial"/>
                <w:b/>
                <w:sz w:val="19"/>
              </w:rPr>
            </w:pPr>
            <w:r>
              <w:rPr>
                <w:rFonts w:ascii="Arial"/>
                <w:b/>
                <w:sz w:val="19"/>
              </w:rPr>
              <w:t>EIMA</w:t>
            </w:r>
            <w:r>
              <w:rPr>
                <w:rFonts w:ascii="Arial"/>
                <w:b/>
                <w:spacing w:val="-14"/>
                <w:sz w:val="19"/>
              </w:rPr>
              <w:t xml:space="preserve"> </w:t>
            </w:r>
            <w:r>
              <w:rPr>
                <w:rFonts w:ascii="Arial"/>
                <w:b/>
                <w:sz w:val="19"/>
              </w:rPr>
              <w:t xml:space="preserve">Impact </w:t>
            </w:r>
            <w:r>
              <w:rPr>
                <w:rFonts w:ascii="Arial"/>
                <w:b/>
                <w:spacing w:val="-2"/>
                <w:sz w:val="19"/>
              </w:rPr>
              <w:t>Range</w:t>
            </w:r>
          </w:p>
          <w:p w14:paraId="7C18D8DE" w14:textId="77777777" w:rsidR="004223C8" w:rsidRDefault="00000000">
            <w:pPr>
              <w:pStyle w:val="TableParagraph"/>
              <w:spacing w:line="214" w:lineRule="exact"/>
              <w:ind w:left="321"/>
              <w:rPr>
                <w:rFonts w:ascii="Arial"/>
                <w:b/>
                <w:sz w:val="19"/>
              </w:rPr>
            </w:pPr>
            <w:r>
              <w:rPr>
                <w:rFonts w:ascii="Arial"/>
                <w:b/>
                <w:sz w:val="19"/>
              </w:rPr>
              <w:t>in-</w:t>
            </w:r>
            <w:proofErr w:type="spellStart"/>
            <w:r>
              <w:rPr>
                <w:rFonts w:ascii="Arial"/>
                <w:b/>
                <w:sz w:val="19"/>
              </w:rPr>
              <w:t>lbs</w:t>
            </w:r>
            <w:proofErr w:type="spellEnd"/>
            <w:r>
              <w:rPr>
                <w:rFonts w:ascii="Arial"/>
                <w:b/>
                <w:spacing w:val="42"/>
                <w:sz w:val="19"/>
              </w:rPr>
              <w:t xml:space="preserve"> </w:t>
            </w:r>
            <w:r>
              <w:rPr>
                <w:rFonts w:ascii="Arial"/>
                <w:b/>
                <w:spacing w:val="-2"/>
                <w:sz w:val="19"/>
              </w:rPr>
              <w:t>(Joules)</w:t>
            </w:r>
          </w:p>
        </w:tc>
        <w:tc>
          <w:tcPr>
            <w:tcW w:w="2042" w:type="dxa"/>
            <w:gridSpan w:val="2"/>
          </w:tcPr>
          <w:p w14:paraId="6044B5A8" w14:textId="77777777" w:rsidR="004223C8" w:rsidRDefault="00000000">
            <w:pPr>
              <w:pStyle w:val="TableParagraph"/>
              <w:tabs>
                <w:tab w:val="left" w:pos="1094"/>
              </w:tabs>
              <w:spacing w:line="242" w:lineRule="auto"/>
              <w:ind w:left="220" w:right="128" w:hanging="92"/>
              <w:rPr>
                <w:rFonts w:ascii="Arial"/>
                <w:b/>
                <w:sz w:val="19"/>
              </w:rPr>
            </w:pPr>
            <w:r>
              <w:rPr>
                <w:rFonts w:ascii="Arial"/>
                <w:b/>
                <w:spacing w:val="-2"/>
                <w:sz w:val="19"/>
              </w:rPr>
              <w:t>Impact</w:t>
            </w:r>
            <w:r>
              <w:rPr>
                <w:rFonts w:ascii="Arial"/>
                <w:b/>
                <w:spacing w:val="-12"/>
                <w:sz w:val="19"/>
              </w:rPr>
              <w:t xml:space="preserve"> </w:t>
            </w:r>
            <w:r>
              <w:rPr>
                <w:rFonts w:ascii="Arial"/>
                <w:b/>
                <w:spacing w:val="-2"/>
                <w:sz w:val="19"/>
              </w:rPr>
              <w:t>Test</w:t>
            </w:r>
            <w:r>
              <w:rPr>
                <w:rFonts w:ascii="Arial"/>
                <w:b/>
                <w:spacing w:val="-12"/>
                <w:sz w:val="19"/>
              </w:rPr>
              <w:t xml:space="preserve"> </w:t>
            </w:r>
            <w:r>
              <w:rPr>
                <w:rFonts w:ascii="Arial"/>
                <w:b/>
                <w:spacing w:val="-2"/>
                <w:sz w:val="19"/>
              </w:rPr>
              <w:t>Results in-</w:t>
            </w:r>
            <w:proofErr w:type="spellStart"/>
            <w:r>
              <w:rPr>
                <w:rFonts w:ascii="Arial"/>
                <w:b/>
                <w:spacing w:val="-2"/>
                <w:sz w:val="19"/>
              </w:rPr>
              <w:t>lbs</w:t>
            </w:r>
            <w:proofErr w:type="spellEnd"/>
            <w:r>
              <w:rPr>
                <w:rFonts w:ascii="Arial"/>
                <w:b/>
                <w:sz w:val="19"/>
              </w:rPr>
              <w:tab/>
            </w:r>
            <w:r>
              <w:rPr>
                <w:rFonts w:ascii="Arial"/>
                <w:b/>
                <w:spacing w:val="-2"/>
                <w:sz w:val="19"/>
              </w:rPr>
              <w:t>(Joules)</w:t>
            </w:r>
          </w:p>
        </w:tc>
      </w:tr>
      <w:tr w:rsidR="004223C8" w14:paraId="3FA54D8E" w14:textId="77777777">
        <w:trPr>
          <w:trHeight w:val="210"/>
        </w:trPr>
        <w:tc>
          <w:tcPr>
            <w:tcW w:w="3183" w:type="dxa"/>
          </w:tcPr>
          <w:p w14:paraId="797AF067" w14:textId="77777777" w:rsidR="004223C8" w:rsidRDefault="00000000">
            <w:pPr>
              <w:pStyle w:val="TableParagraph"/>
              <w:spacing w:line="191" w:lineRule="exact"/>
              <w:ind w:left="33"/>
              <w:rPr>
                <w:sz w:val="19"/>
              </w:rPr>
            </w:pPr>
            <w:r>
              <w:rPr>
                <w:sz w:val="19"/>
              </w:rPr>
              <w:t>Standard</w:t>
            </w:r>
            <w:r>
              <w:rPr>
                <w:spacing w:val="-4"/>
                <w:sz w:val="19"/>
              </w:rPr>
              <w:t xml:space="preserve"> </w:t>
            </w:r>
            <w:r>
              <w:rPr>
                <w:sz w:val="19"/>
              </w:rPr>
              <w:t>-</w:t>
            </w:r>
            <w:r>
              <w:rPr>
                <w:spacing w:val="-3"/>
                <w:sz w:val="19"/>
              </w:rPr>
              <w:t xml:space="preserve"> </w:t>
            </w:r>
            <w:r>
              <w:rPr>
                <w:sz w:val="19"/>
              </w:rPr>
              <w:t>4.3</w:t>
            </w:r>
            <w:r>
              <w:rPr>
                <w:spacing w:val="-4"/>
                <w:sz w:val="19"/>
              </w:rPr>
              <w:t xml:space="preserve"> </w:t>
            </w:r>
            <w:r>
              <w:rPr>
                <w:spacing w:val="-2"/>
                <w:sz w:val="19"/>
              </w:rPr>
              <w:t>(146)</w:t>
            </w:r>
          </w:p>
        </w:tc>
        <w:tc>
          <w:tcPr>
            <w:tcW w:w="1892" w:type="dxa"/>
          </w:tcPr>
          <w:p w14:paraId="7C659248" w14:textId="77777777" w:rsidR="004223C8" w:rsidRDefault="00000000">
            <w:pPr>
              <w:pStyle w:val="TableParagraph"/>
              <w:spacing w:line="191" w:lineRule="exact"/>
              <w:ind w:left="16"/>
              <w:jc w:val="center"/>
              <w:rPr>
                <w:sz w:val="19"/>
              </w:rPr>
            </w:pPr>
            <w:r>
              <w:rPr>
                <w:sz w:val="19"/>
              </w:rPr>
              <w:t>150</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(27</w:t>
            </w:r>
            <w:r>
              <w:rPr>
                <w:spacing w:val="-4"/>
                <w:sz w:val="19"/>
              </w:rPr>
              <w:t xml:space="preserve"> g/cm)</w:t>
            </w:r>
          </w:p>
        </w:tc>
        <w:tc>
          <w:tcPr>
            <w:tcW w:w="1287" w:type="dxa"/>
          </w:tcPr>
          <w:p w14:paraId="5FA9BF87" w14:textId="77777777" w:rsidR="004223C8" w:rsidRDefault="00000000">
            <w:pPr>
              <w:pStyle w:val="TableParagraph"/>
              <w:spacing w:line="191" w:lineRule="exact"/>
              <w:ind w:left="20" w:right="9"/>
              <w:jc w:val="center"/>
              <w:rPr>
                <w:sz w:val="19"/>
              </w:rPr>
            </w:pPr>
            <w:r>
              <w:rPr>
                <w:spacing w:val="-2"/>
                <w:sz w:val="19"/>
              </w:rPr>
              <w:t>Standard</w:t>
            </w:r>
          </w:p>
        </w:tc>
        <w:tc>
          <w:tcPr>
            <w:tcW w:w="898" w:type="dxa"/>
          </w:tcPr>
          <w:p w14:paraId="0E258320" w14:textId="77777777" w:rsidR="004223C8" w:rsidRDefault="00000000">
            <w:pPr>
              <w:pStyle w:val="TableParagraph"/>
              <w:spacing w:line="191" w:lineRule="exact"/>
              <w:ind w:left="30" w:right="1"/>
              <w:jc w:val="center"/>
              <w:rPr>
                <w:sz w:val="19"/>
              </w:rPr>
            </w:pPr>
            <w:r>
              <w:rPr>
                <w:spacing w:val="-2"/>
                <w:sz w:val="19"/>
              </w:rPr>
              <w:t>25-</w:t>
            </w:r>
            <w:r>
              <w:rPr>
                <w:spacing w:val="-5"/>
                <w:sz w:val="19"/>
              </w:rPr>
              <w:t>49</w:t>
            </w:r>
          </w:p>
        </w:tc>
        <w:tc>
          <w:tcPr>
            <w:tcW w:w="1081" w:type="dxa"/>
          </w:tcPr>
          <w:p w14:paraId="50241760" w14:textId="77777777" w:rsidR="004223C8" w:rsidRDefault="00000000">
            <w:pPr>
              <w:pStyle w:val="TableParagraph"/>
              <w:spacing w:line="191" w:lineRule="exact"/>
              <w:ind w:left="15" w:right="5"/>
              <w:jc w:val="center"/>
              <w:rPr>
                <w:sz w:val="19"/>
              </w:rPr>
            </w:pPr>
            <w:r>
              <w:rPr>
                <w:spacing w:val="-2"/>
                <w:sz w:val="19"/>
              </w:rPr>
              <w:t>(3-</w:t>
            </w:r>
            <w:r>
              <w:rPr>
                <w:spacing w:val="-7"/>
                <w:sz w:val="19"/>
              </w:rPr>
              <w:t>6)</w:t>
            </w:r>
          </w:p>
        </w:tc>
        <w:tc>
          <w:tcPr>
            <w:tcW w:w="961" w:type="dxa"/>
          </w:tcPr>
          <w:p w14:paraId="13A192EC" w14:textId="77777777" w:rsidR="004223C8" w:rsidRDefault="00000000">
            <w:pPr>
              <w:pStyle w:val="TableParagraph"/>
              <w:spacing w:line="191" w:lineRule="exact"/>
              <w:ind w:left="19" w:right="1"/>
              <w:jc w:val="center"/>
              <w:rPr>
                <w:sz w:val="19"/>
              </w:rPr>
            </w:pPr>
            <w:r>
              <w:rPr>
                <w:spacing w:val="-5"/>
                <w:sz w:val="19"/>
              </w:rPr>
              <w:t>36</w:t>
            </w:r>
          </w:p>
        </w:tc>
        <w:tc>
          <w:tcPr>
            <w:tcW w:w="1081" w:type="dxa"/>
          </w:tcPr>
          <w:p w14:paraId="388E216E" w14:textId="77777777" w:rsidR="004223C8" w:rsidRDefault="00000000">
            <w:pPr>
              <w:pStyle w:val="TableParagraph"/>
              <w:spacing w:line="191" w:lineRule="exact"/>
              <w:ind w:left="15" w:right="3"/>
              <w:jc w:val="center"/>
              <w:rPr>
                <w:sz w:val="19"/>
              </w:rPr>
            </w:pPr>
            <w:r>
              <w:rPr>
                <w:spacing w:val="-5"/>
                <w:sz w:val="19"/>
              </w:rPr>
              <w:t>(4)</w:t>
            </w:r>
          </w:p>
        </w:tc>
      </w:tr>
      <w:tr w:rsidR="004223C8" w14:paraId="7300A83D" w14:textId="77777777">
        <w:trPr>
          <w:trHeight w:val="220"/>
        </w:trPr>
        <w:tc>
          <w:tcPr>
            <w:tcW w:w="3183" w:type="dxa"/>
          </w:tcPr>
          <w:p w14:paraId="439D1D33" w14:textId="77777777" w:rsidR="004223C8" w:rsidRDefault="00000000">
            <w:pPr>
              <w:pStyle w:val="TableParagraph"/>
              <w:spacing w:line="198" w:lineRule="exact"/>
              <w:ind w:left="33"/>
              <w:rPr>
                <w:sz w:val="19"/>
              </w:rPr>
            </w:pPr>
            <w:r>
              <w:rPr>
                <w:sz w:val="19"/>
              </w:rPr>
              <w:t>Standard</w:t>
            </w:r>
            <w:r>
              <w:rPr>
                <w:spacing w:val="-3"/>
                <w:sz w:val="19"/>
              </w:rPr>
              <w:t xml:space="preserve"> </w:t>
            </w:r>
            <w:r>
              <w:rPr>
                <w:sz w:val="19"/>
              </w:rPr>
              <w:t>Plus</w:t>
            </w:r>
            <w:r>
              <w:rPr>
                <w:spacing w:val="-2"/>
                <w:sz w:val="19"/>
              </w:rPr>
              <w:t xml:space="preserve"> </w:t>
            </w:r>
            <w:r>
              <w:rPr>
                <w:sz w:val="19"/>
              </w:rPr>
              <w:t>-</w:t>
            </w:r>
            <w:r>
              <w:rPr>
                <w:spacing w:val="-4"/>
                <w:sz w:val="19"/>
              </w:rPr>
              <w:t xml:space="preserve"> </w:t>
            </w:r>
            <w:r>
              <w:rPr>
                <w:sz w:val="19"/>
              </w:rPr>
              <w:t>6</w:t>
            </w:r>
            <w:r>
              <w:rPr>
                <w:spacing w:val="-3"/>
                <w:sz w:val="19"/>
              </w:rPr>
              <w:t xml:space="preserve"> </w:t>
            </w:r>
            <w:r>
              <w:rPr>
                <w:spacing w:val="-4"/>
                <w:sz w:val="19"/>
              </w:rPr>
              <w:t>(203)</w:t>
            </w:r>
          </w:p>
        </w:tc>
        <w:tc>
          <w:tcPr>
            <w:tcW w:w="1892" w:type="dxa"/>
          </w:tcPr>
          <w:p w14:paraId="7D75F47B" w14:textId="77777777" w:rsidR="004223C8" w:rsidRDefault="00000000">
            <w:pPr>
              <w:pStyle w:val="TableParagraph"/>
              <w:spacing w:line="198" w:lineRule="exact"/>
              <w:ind w:left="16"/>
              <w:jc w:val="center"/>
              <w:rPr>
                <w:sz w:val="19"/>
              </w:rPr>
            </w:pPr>
            <w:r>
              <w:rPr>
                <w:sz w:val="19"/>
              </w:rPr>
              <w:t>200</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(36</w:t>
            </w:r>
            <w:r>
              <w:rPr>
                <w:spacing w:val="-4"/>
                <w:sz w:val="19"/>
              </w:rPr>
              <w:t xml:space="preserve"> g/cm)</w:t>
            </w:r>
          </w:p>
        </w:tc>
        <w:tc>
          <w:tcPr>
            <w:tcW w:w="1287" w:type="dxa"/>
          </w:tcPr>
          <w:p w14:paraId="31311369" w14:textId="77777777" w:rsidR="004223C8" w:rsidRDefault="00000000">
            <w:pPr>
              <w:pStyle w:val="TableParagraph"/>
              <w:spacing w:line="198" w:lineRule="exact"/>
              <w:ind w:left="20" w:right="9"/>
              <w:jc w:val="center"/>
              <w:rPr>
                <w:sz w:val="19"/>
              </w:rPr>
            </w:pPr>
            <w:r>
              <w:rPr>
                <w:spacing w:val="-2"/>
                <w:sz w:val="19"/>
              </w:rPr>
              <w:t>Medium</w:t>
            </w:r>
          </w:p>
        </w:tc>
        <w:tc>
          <w:tcPr>
            <w:tcW w:w="898" w:type="dxa"/>
          </w:tcPr>
          <w:p w14:paraId="42C27F62" w14:textId="77777777" w:rsidR="004223C8" w:rsidRDefault="00000000">
            <w:pPr>
              <w:pStyle w:val="TableParagraph"/>
              <w:spacing w:line="198" w:lineRule="exact"/>
              <w:ind w:left="30" w:right="1"/>
              <w:jc w:val="center"/>
              <w:rPr>
                <w:sz w:val="19"/>
              </w:rPr>
            </w:pPr>
            <w:r>
              <w:rPr>
                <w:spacing w:val="-2"/>
                <w:sz w:val="19"/>
              </w:rPr>
              <w:t>50-</w:t>
            </w:r>
            <w:r>
              <w:rPr>
                <w:spacing w:val="-5"/>
                <w:sz w:val="19"/>
              </w:rPr>
              <w:t>89</w:t>
            </w:r>
          </w:p>
        </w:tc>
        <w:tc>
          <w:tcPr>
            <w:tcW w:w="1081" w:type="dxa"/>
          </w:tcPr>
          <w:p w14:paraId="3A9D9D15" w14:textId="77777777" w:rsidR="004223C8" w:rsidRDefault="00000000">
            <w:pPr>
              <w:pStyle w:val="TableParagraph"/>
              <w:spacing w:line="198" w:lineRule="exact"/>
              <w:ind w:left="15" w:right="5"/>
              <w:jc w:val="center"/>
              <w:rPr>
                <w:sz w:val="19"/>
              </w:rPr>
            </w:pPr>
            <w:r>
              <w:rPr>
                <w:spacing w:val="-2"/>
                <w:sz w:val="19"/>
              </w:rPr>
              <w:t>(6-</w:t>
            </w:r>
            <w:r>
              <w:rPr>
                <w:spacing w:val="-5"/>
                <w:sz w:val="19"/>
              </w:rPr>
              <w:t>10)</w:t>
            </w:r>
          </w:p>
        </w:tc>
        <w:tc>
          <w:tcPr>
            <w:tcW w:w="961" w:type="dxa"/>
          </w:tcPr>
          <w:p w14:paraId="4B9FF73C" w14:textId="77777777" w:rsidR="004223C8" w:rsidRDefault="00000000">
            <w:pPr>
              <w:pStyle w:val="TableParagraph"/>
              <w:spacing w:line="198" w:lineRule="exact"/>
              <w:ind w:left="19" w:right="1"/>
              <w:jc w:val="center"/>
              <w:rPr>
                <w:sz w:val="19"/>
              </w:rPr>
            </w:pPr>
            <w:r>
              <w:rPr>
                <w:spacing w:val="-5"/>
                <w:sz w:val="19"/>
              </w:rPr>
              <w:t>56</w:t>
            </w:r>
          </w:p>
        </w:tc>
        <w:tc>
          <w:tcPr>
            <w:tcW w:w="1081" w:type="dxa"/>
          </w:tcPr>
          <w:p w14:paraId="52DC9302" w14:textId="77777777" w:rsidR="004223C8" w:rsidRDefault="00000000">
            <w:pPr>
              <w:pStyle w:val="TableParagraph"/>
              <w:spacing w:line="198" w:lineRule="exact"/>
              <w:ind w:left="15" w:right="3"/>
              <w:jc w:val="center"/>
              <w:rPr>
                <w:sz w:val="19"/>
              </w:rPr>
            </w:pPr>
            <w:r>
              <w:rPr>
                <w:spacing w:val="-5"/>
                <w:sz w:val="19"/>
              </w:rPr>
              <w:t>(6)</w:t>
            </w:r>
          </w:p>
        </w:tc>
      </w:tr>
      <w:tr w:rsidR="004223C8" w14:paraId="1EFE77DC" w14:textId="77777777">
        <w:trPr>
          <w:trHeight w:val="216"/>
        </w:trPr>
        <w:tc>
          <w:tcPr>
            <w:tcW w:w="3183" w:type="dxa"/>
          </w:tcPr>
          <w:p w14:paraId="7B43174E" w14:textId="77777777" w:rsidR="004223C8" w:rsidRDefault="00000000">
            <w:pPr>
              <w:pStyle w:val="TableParagraph"/>
              <w:spacing w:line="196" w:lineRule="exact"/>
              <w:ind w:left="33"/>
              <w:rPr>
                <w:sz w:val="19"/>
              </w:rPr>
            </w:pPr>
            <w:r>
              <w:rPr>
                <w:sz w:val="19"/>
              </w:rPr>
              <w:t>Intermediate™</w:t>
            </w:r>
            <w:r>
              <w:rPr>
                <w:spacing w:val="-4"/>
                <w:sz w:val="19"/>
              </w:rPr>
              <w:t xml:space="preserve"> </w:t>
            </w:r>
            <w:r>
              <w:rPr>
                <w:sz w:val="19"/>
              </w:rPr>
              <w:t>-</w:t>
            </w:r>
            <w:r>
              <w:rPr>
                <w:spacing w:val="-5"/>
                <w:sz w:val="19"/>
              </w:rPr>
              <w:t xml:space="preserve"> </w:t>
            </w:r>
            <w:r>
              <w:rPr>
                <w:sz w:val="19"/>
              </w:rPr>
              <w:t>12</w:t>
            </w:r>
            <w:r>
              <w:rPr>
                <w:spacing w:val="-5"/>
                <w:sz w:val="19"/>
              </w:rPr>
              <w:t xml:space="preserve"> </w:t>
            </w:r>
            <w:r>
              <w:rPr>
                <w:spacing w:val="-4"/>
                <w:sz w:val="19"/>
              </w:rPr>
              <w:t>(407)</w:t>
            </w:r>
          </w:p>
        </w:tc>
        <w:tc>
          <w:tcPr>
            <w:tcW w:w="1892" w:type="dxa"/>
          </w:tcPr>
          <w:p w14:paraId="57E201F2" w14:textId="77777777" w:rsidR="004223C8" w:rsidRDefault="00000000">
            <w:pPr>
              <w:pStyle w:val="TableParagraph"/>
              <w:spacing w:line="196" w:lineRule="exact"/>
              <w:ind w:left="16"/>
              <w:jc w:val="center"/>
              <w:rPr>
                <w:sz w:val="19"/>
              </w:rPr>
            </w:pPr>
            <w:r>
              <w:rPr>
                <w:sz w:val="19"/>
              </w:rPr>
              <w:t>300</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(54</w:t>
            </w:r>
            <w:r>
              <w:rPr>
                <w:spacing w:val="-4"/>
                <w:sz w:val="19"/>
              </w:rPr>
              <w:t xml:space="preserve"> g/cm)</w:t>
            </w:r>
          </w:p>
        </w:tc>
        <w:tc>
          <w:tcPr>
            <w:tcW w:w="1287" w:type="dxa"/>
          </w:tcPr>
          <w:p w14:paraId="14718F70" w14:textId="77777777" w:rsidR="004223C8" w:rsidRDefault="00000000">
            <w:pPr>
              <w:pStyle w:val="TableParagraph"/>
              <w:spacing w:line="196" w:lineRule="exact"/>
              <w:ind w:left="20" w:right="5"/>
              <w:jc w:val="center"/>
              <w:rPr>
                <w:sz w:val="19"/>
              </w:rPr>
            </w:pPr>
            <w:r>
              <w:rPr>
                <w:spacing w:val="-4"/>
                <w:sz w:val="19"/>
              </w:rPr>
              <w:t>High</w:t>
            </w:r>
          </w:p>
        </w:tc>
        <w:tc>
          <w:tcPr>
            <w:tcW w:w="898" w:type="dxa"/>
          </w:tcPr>
          <w:p w14:paraId="63986C17" w14:textId="77777777" w:rsidR="004223C8" w:rsidRDefault="00000000">
            <w:pPr>
              <w:pStyle w:val="TableParagraph"/>
              <w:spacing w:line="196" w:lineRule="exact"/>
              <w:ind w:left="30" w:right="11"/>
              <w:jc w:val="center"/>
              <w:rPr>
                <w:sz w:val="19"/>
              </w:rPr>
            </w:pPr>
            <w:r>
              <w:rPr>
                <w:spacing w:val="-2"/>
                <w:sz w:val="19"/>
              </w:rPr>
              <w:t>90-</w:t>
            </w:r>
            <w:r>
              <w:rPr>
                <w:spacing w:val="-5"/>
                <w:sz w:val="19"/>
              </w:rPr>
              <w:t>150</w:t>
            </w:r>
          </w:p>
        </w:tc>
        <w:tc>
          <w:tcPr>
            <w:tcW w:w="1081" w:type="dxa"/>
          </w:tcPr>
          <w:p w14:paraId="6977953B" w14:textId="77777777" w:rsidR="004223C8" w:rsidRDefault="00000000">
            <w:pPr>
              <w:pStyle w:val="TableParagraph"/>
              <w:spacing w:line="196" w:lineRule="exact"/>
              <w:ind w:left="15" w:right="5"/>
              <w:jc w:val="center"/>
              <w:rPr>
                <w:sz w:val="19"/>
              </w:rPr>
            </w:pPr>
            <w:r>
              <w:rPr>
                <w:spacing w:val="-2"/>
                <w:sz w:val="19"/>
              </w:rPr>
              <w:t>(10-</w:t>
            </w:r>
            <w:r>
              <w:rPr>
                <w:spacing w:val="-5"/>
                <w:sz w:val="19"/>
              </w:rPr>
              <w:t>17)</w:t>
            </w:r>
          </w:p>
        </w:tc>
        <w:tc>
          <w:tcPr>
            <w:tcW w:w="961" w:type="dxa"/>
          </w:tcPr>
          <w:p w14:paraId="2BA4E156" w14:textId="77777777" w:rsidR="004223C8" w:rsidRDefault="00000000">
            <w:pPr>
              <w:pStyle w:val="TableParagraph"/>
              <w:spacing w:line="196" w:lineRule="exact"/>
              <w:ind w:left="19" w:right="1"/>
              <w:jc w:val="center"/>
              <w:rPr>
                <w:sz w:val="19"/>
              </w:rPr>
            </w:pPr>
            <w:r>
              <w:rPr>
                <w:spacing w:val="-5"/>
                <w:sz w:val="19"/>
              </w:rPr>
              <w:t>108</w:t>
            </w:r>
          </w:p>
        </w:tc>
        <w:tc>
          <w:tcPr>
            <w:tcW w:w="1081" w:type="dxa"/>
          </w:tcPr>
          <w:p w14:paraId="6F655F1B" w14:textId="77777777" w:rsidR="004223C8" w:rsidRDefault="00000000">
            <w:pPr>
              <w:pStyle w:val="TableParagraph"/>
              <w:spacing w:line="196" w:lineRule="exact"/>
              <w:ind w:left="15" w:right="3"/>
              <w:jc w:val="center"/>
              <w:rPr>
                <w:sz w:val="19"/>
              </w:rPr>
            </w:pPr>
            <w:r>
              <w:rPr>
                <w:spacing w:val="-4"/>
                <w:sz w:val="19"/>
              </w:rPr>
              <w:t>(12)</w:t>
            </w:r>
          </w:p>
        </w:tc>
      </w:tr>
      <w:tr w:rsidR="004223C8" w14:paraId="77D637A0" w14:textId="77777777">
        <w:trPr>
          <w:trHeight w:val="234"/>
        </w:trPr>
        <w:tc>
          <w:tcPr>
            <w:tcW w:w="3183" w:type="dxa"/>
          </w:tcPr>
          <w:p w14:paraId="2348FFE0" w14:textId="77777777" w:rsidR="004223C8" w:rsidRDefault="00000000">
            <w:pPr>
              <w:pStyle w:val="TableParagraph"/>
              <w:spacing w:line="214" w:lineRule="exact"/>
              <w:ind w:left="33"/>
              <w:rPr>
                <w:sz w:val="19"/>
              </w:rPr>
            </w:pPr>
            <w:r>
              <w:rPr>
                <w:sz w:val="19"/>
              </w:rPr>
              <w:t>Panzer</w:t>
            </w:r>
            <w:r>
              <w:rPr>
                <w:rFonts w:ascii="Symbol" w:hAnsi="Symbol"/>
                <w:sz w:val="19"/>
                <w:vertAlign w:val="superscript"/>
              </w:rPr>
              <w:t></w:t>
            </w:r>
            <w:r>
              <w:rPr>
                <w:rFonts w:ascii="Times New Roman" w:hAnsi="Times New Roman"/>
                <w:spacing w:val="-1"/>
                <w:sz w:val="19"/>
              </w:rPr>
              <w:t xml:space="preserve"> </w:t>
            </w:r>
            <w:r>
              <w:rPr>
                <w:sz w:val="19"/>
              </w:rPr>
              <w:t>15</w:t>
            </w:r>
            <w:r>
              <w:rPr>
                <w:sz w:val="19"/>
                <w:vertAlign w:val="superscript"/>
              </w:rPr>
              <w:t>1</w:t>
            </w:r>
            <w:r>
              <w:rPr>
                <w:spacing w:val="-2"/>
                <w:sz w:val="19"/>
              </w:rPr>
              <w:t xml:space="preserve"> </w:t>
            </w:r>
            <w:r>
              <w:rPr>
                <w:sz w:val="19"/>
              </w:rPr>
              <w:t>-</w:t>
            </w:r>
            <w:r>
              <w:rPr>
                <w:spacing w:val="-4"/>
                <w:sz w:val="19"/>
              </w:rPr>
              <w:t xml:space="preserve"> </w:t>
            </w:r>
            <w:r>
              <w:rPr>
                <w:sz w:val="19"/>
              </w:rPr>
              <w:t>15</w:t>
            </w:r>
            <w:r>
              <w:rPr>
                <w:spacing w:val="-3"/>
                <w:sz w:val="19"/>
              </w:rPr>
              <w:t xml:space="preserve"> </w:t>
            </w:r>
            <w:r>
              <w:rPr>
                <w:spacing w:val="-4"/>
                <w:sz w:val="19"/>
              </w:rPr>
              <w:t>(509)</w:t>
            </w:r>
          </w:p>
        </w:tc>
        <w:tc>
          <w:tcPr>
            <w:tcW w:w="1892" w:type="dxa"/>
          </w:tcPr>
          <w:p w14:paraId="428CFCC2" w14:textId="77777777" w:rsidR="004223C8" w:rsidRDefault="00000000">
            <w:pPr>
              <w:pStyle w:val="TableParagraph"/>
              <w:spacing w:line="213" w:lineRule="exact"/>
              <w:ind w:left="16"/>
              <w:jc w:val="center"/>
              <w:rPr>
                <w:sz w:val="19"/>
              </w:rPr>
            </w:pPr>
            <w:r>
              <w:rPr>
                <w:sz w:val="19"/>
              </w:rPr>
              <w:t>400</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(71</w:t>
            </w:r>
            <w:r>
              <w:rPr>
                <w:spacing w:val="-4"/>
                <w:sz w:val="19"/>
              </w:rPr>
              <w:t xml:space="preserve"> g/cm)</w:t>
            </w:r>
          </w:p>
        </w:tc>
        <w:tc>
          <w:tcPr>
            <w:tcW w:w="1287" w:type="dxa"/>
          </w:tcPr>
          <w:p w14:paraId="35C963C9" w14:textId="77777777" w:rsidR="004223C8" w:rsidRDefault="00000000">
            <w:pPr>
              <w:pStyle w:val="TableParagraph"/>
              <w:spacing w:line="213" w:lineRule="exact"/>
              <w:ind w:left="20"/>
              <w:jc w:val="center"/>
              <w:rPr>
                <w:sz w:val="19"/>
              </w:rPr>
            </w:pPr>
            <w:proofErr w:type="spellStart"/>
            <w:r>
              <w:rPr>
                <w:sz w:val="19"/>
              </w:rPr>
              <w:t>Ultra</w:t>
            </w:r>
            <w:r>
              <w:rPr>
                <w:spacing w:val="-6"/>
                <w:sz w:val="19"/>
              </w:rPr>
              <w:t xml:space="preserve"> </w:t>
            </w:r>
            <w:r>
              <w:rPr>
                <w:spacing w:val="-4"/>
                <w:sz w:val="19"/>
              </w:rPr>
              <w:t>High</w:t>
            </w:r>
            <w:proofErr w:type="spellEnd"/>
          </w:p>
        </w:tc>
        <w:tc>
          <w:tcPr>
            <w:tcW w:w="898" w:type="dxa"/>
          </w:tcPr>
          <w:p w14:paraId="0A05F089" w14:textId="77777777" w:rsidR="004223C8" w:rsidRDefault="00000000">
            <w:pPr>
              <w:pStyle w:val="TableParagraph"/>
              <w:spacing w:line="213" w:lineRule="exact"/>
              <w:ind w:left="30"/>
              <w:jc w:val="center"/>
              <w:rPr>
                <w:sz w:val="19"/>
              </w:rPr>
            </w:pPr>
            <w:r>
              <w:rPr>
                <w:spacing w:val="-4"/>
                <w:sz w:val="19"/>
              </w:rPr>
              <w:t>&gt;150</w:t>
            </w:r>
          </w:p>
        </w:tc>
        <w:tc>
          <w:tcPr>
            <w:tcW w:w="1081" w:type="dxa"/>
          </w:tcPr>
          <w:p w14:paraId="20E97B6F" w14:textId="77777777" w:rsidR="004223C8" w:rsidRDefault="00000000">
            <w:pPr>
              <w:pStyle w:val="TableParagraph"/>
              <w:spacing w:line="213" w:lineRule="exact"/>
              <w:ind w:left="15" w:right="4"/>
              <w:jc w:val="center"/>
              <w:rPr>
                <w:sz w:val="19"/>
              </w:rPr>
            </w:pPr>
            <w:r>
              <w:rPr>
                <w:spacing w:val="-2"/>
                <w:sz w:val="19"/>
              </w:rPr>
              <w:t>(&gt;17)</w:t>
            </w:r>
          </w:p>
        </w:tc>
        <w:tc>
          <w:tcPr>
            <w:tcW w:w="961" w:type="dxa"/>
          </w:tcPr>
          <w:p w14:paraId="383105A0" w14:textId="77777777" w:rsidR="004223C8" w:rsidRDefault="00000000">
            <w:pPr>
              <w:pStyle w:val="TableParagraph"/>
              <w:spacing w:line="213" w:lineRule="exact"/>
              <w:ind w:left="19" w:right="1"/>
              <w:jc w:val="center"/>
              <w:rPr>
                <w:sz w:val="19"/>
              </w:rPr>
            </w:pPr>
            <w:r>
              <w:rPr>
                <w:spacing w:val="-5"/>
                <w:sz w:val="19"/>
              </w:rPr>
              <w:t>162</w:t>
            </w:r>
          </w:p>
        </w:tc>
        <w:tc>
          <w:tcPr>
            <w:tcW w:w="1081" w:type="dxa"/>
          </w:tcPr>
          <w:p w14:paraId="4BB19CB9" w14:textId="77777777" w:rsidR="004223C8" w:rsidRDefault="00000000">
            <w:pPr>
              <w:pStyle w:val="TableParagraph"/>
              <w:spacing w:line="213" w:lineRule="exact"/>
              <w:ind w:left="15" w:right="3"/>
              <w:jc w:val="center"/>
              <w:rPr>
                <w:sz w:val="19"/>
              </w:rPr>
            </w:pPr>
            <w:r>
              <w:rPr>
                <w:spacing w:val="-4"/>
                <w:sz w:val="19"/>
              </w:rPr>
              <w:t>(18)</w:t>
            </w:r>
          </w:p>
        </w:tc>
      </w:tr>
      <w:tr w:rsidR="004223C8" w14:paraId="47B4B00C" w14:textId="77777777">
        <w:trPr>
          <w:trHeight w:val="220"/>
        </w:trPr>
        <w:tc>
          <w:tcPr>
            <w:tcW w:w="3183" w:type="dxa"/>
          </w:tcPr>
          <w:p w14:paraId="7020EDD5" w14:textId="77777777" w:rsidR="004223C8" w:rsidRDefault="00000000">
            <w:pPr>
              <w:pStyle w:val="TableParagraph"/>
              <w:spacing w:line="200" w:lineRule="exact"/>
              <w:ind w:left="33"/>
              <w:rPr>
                <w:sz w:val="19"/>
              </w:rPr>
            </w:pPr>
            <w:r>
              <w:rPr>
                <w:sz w:val="19"/>
              </w:rPr>
              <w:t>Panzer</w:t>
            </w:r>
            <w:r>
              <w:rPr>
                <w:spacing w:val="-4"/>
                <w:sz w:val="19"/>
              </w:rPr>
              <w:t xml:space="preserve"> </w:t>
            </w:r>
            <w:r>
              <w:rPr>
                <w:sz w:val="19"/>
              </w:rPr>
              <w:t>20</w:t>
            </w:r>
            <w:r>
              <w:rPr>
                <w:sz w:val="19"/>
                <w:vertAlign w:val="superscript"/>
              </w:rPr>
              <w:t>1</w:t>
            </w:r>
            <w:r>
              <w:rPr>
                <w:spacing w:val="-2"/>
                <w:sz w:val="19"/>
              </w:rPr>
              <w:t xml:space="preserve"> </w:t>
            </w:r>
            <w:r>
              <w:rPr>
                <w:sz w:val="19"/>
              </w:rPr>
              <w:t>-</w:t>
            </w:r>
            <w:r>
              <w:rPr>
                <w:spacing w:val="-3"/>
                <w:sz w:val="19"/>
              </w:rPr>
              <w:t xml:space="preserve"> </w:t>
            </w:r>
            <w:r>
              <w:rPr>
                <w:sz w:val="19"/>
              </w:rPr>
              <w:t>20.5</w:t>
            </w:r>
            <w:r>
              <w:rPr>
                <w:spacing w:val="-4"/>
                <w:sz w:val="19"/>
              </w:rPr>
              <w:t xml:space="preserve"> (695)</w:t>
            </w:r>
          </w:p>
        </w:tc>
        <w:tc>
          <w:tcPr>
            <w:tcW w:w="1892" w:type="dxa"/>
          </w:tcPr>
          <w:p w14:paraId="3A50F632" w14:textId="77777777" w:rsidR="004223C8" w:rsidRDefault="00000000">
            <w:pPr>
              <w:pStyle w:val="TableParagraph"/>
              <w:spacing w:line="200" w:lineRule="exact"/>
              <w:ind w:left="16"/>
              <w:jc w:val="center"/>
              <w:rPr>
                <w:sz w:val="19"/>
              </w:rPr>
            </w:pPr>
            <w:r>
              <w:rPr>
                <w:sz w:val="19"/>
              </w:rPr>
              <w:t>550</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(98</w:t>
            </w:r>
            <w:r>
              <w:rPr>
                <w:spacing w:val="-4"/>
                <w:sz w:val="19"/>
              </w:rPr>
              <w:t xml:space="preserve"> g/cm)</w:t>
            </w:r>
          </w:p>
        </w:tc>
        <w:tc>
          <w:tcPr>
            <w:tcW w:w="1287" w:type="dxa"/>
          </w:tcPr>
          <w:p w14:paraId="4F01B2B5" w14:textId="77777777" w:rsidR="004223C8" w:rsidRDefault="00000000">
            <w:pPr>
              <w:pStyle w:val="TableParagraph"/>
              <w:spacing w:line="200" w:lineRule="exact"/>
              <w:ind w:left="20"/>
              <w:jc w:val="center"/>
              <w:rPr>
                <w:sz w:val="19"/>
              </w:rPr>
            </w:pPr>
            <w:proofErr w:type="spellStart"/>
            <w:r>
              <w:rPr>
                <w:sz w:val="19"/>
              </w:rPr>
              <w:t>Ultra</w:t>
            </w:r>
            <w:r>
              <w:rPr>
                <w:spacing w:val="-6"/>
                <w:sz w:val="19"/>
              </w:rPr>
              <w:t xml:space="preserve"> </w:t>
            </w:r>
            <w:r>
              <w:rPr>
                <w:spacing w:val="-4"/>
                <w:sz w:val="19"/>
              </w:rPr>
              <w:t>High</w:t>
            </w:r>
            <w:proofErr w:type="spellEnd"/>
          </w:p>
        </w:tc>
        <w:tc>
          <w:tcPr>
            <w:tcW w:w="898" w:type="dxa"/>
          </w:tcPr>
          <w:p w14:paraId="0F319BBB" w14:textId="77777777" w:rsidR="004223C8" w:rsidRDefault="00000000">
            <w:pPr>
              <w:pStyle w:val="TableParagraph"/>
              <w:spacing w:line="200" w:lineRule="exact"/>
              <w:ind w:left="30"/>
              <w:jc w:val="center"/>
              <w:rPr>
                <w:sz w:val="19"/>
              </w:rPr>
            </w:pPr>
            <w:r>
              <w:rPr>
                <w:spacing w:val="-4"/>
                <w:sz w:val="19"/>
              </w:rPr>
              <w:t>&gt;150</w:t>
            </w:r>
          </w:p>
        </w:tc>
        <w:tc>
          <w:tcPr>
            <w:tcW w:w="1081" w:type="dxa"/>
          </w:tcPr>
          <w:p w14:paraId="7D2FFD77" w14:textId="77777777" w:rsidR="004223C8" w:rsidRDefault="00000000">
            <w:pPr>
              <w:pStyle w:val="TableParagraph"/>
              <w:spacing w:line="200" w:lineRule="exact"/>
              <w:ind w:left="15" w:right="4"/>
              <w:jc w:val="center"/>
              <w:rPr>
                <w:sz w:val="19"/>
              </w:rPr>
            </w:pPr>
            <w:r>
              <w:rPr>
                <w:spacing w:val="-2"/>
                <w:sz w:val="19"/>
              </w:rPr>
              <w:t>(&gt;17)</w:t>
            </w:r>
          </w:p>
        </w:tc>
        <w:tc>
          <w:tcPr>
            <w:tcW w:w="961" w:type="dxa"/>
          </w:tcPr>
          <w:p w14:paraId="351BC8B3" w14:textId="77777777" w:rsidR="004223C8" w:rsidRDefault="00000000">
            <w:pPr>
              <w:pStyle w:val="TableParagraph"/>
              <w:spacing w:line="200" w:lineRule="exact"/>
              <w:ind w:left="19" w:right="1"/>
              <w:jc w:val="center"/>
              <w:rPr>
                <w:sz w:val="19"/>
              </w:rPr>
            </w:pPr>
            <w:r>
              <w:rPr>
                <w:spacing w:val="-5"/>
                <w:sz w:val="19"/>
              </w:rPr>
              <w:t>352</w:t>
            </w:r>
          </w:p>
        </w:tc>
        <w:tc>
          <w:tcPr>
            <w:tcW w:w="1081" w:type="dxa"/>
          </w:tcPr>
          <w:p w14:paraId="05EF4848" w14:textId="77777777" w:rsidR="004223C8" w:rsidRDefault="00000000">
            <w:pPr>
              <w:pStyle w:val="TableParagraph"/>
              <w:spacing w:line="200" w:lineRule="exact"/>
              <w:ind w:left="15" w:right="3"/>
              <w:jc w:val="center"/>
              <w:rPr>
                <w:sz w:val="19"/>
              </w:rPr>
            </w:pPr>
            <w:r>
              <w:rPr>
                <w:spacing w:val="-4"/>
                <w:sz w:val="19"/>
              </w:rPr>
              <w:t>(40)</w:t>
            </w:r>
          </w:p>
        </w:tc>
      </w:tr>
      <w:tr w:rsidR="004223C8" w14:paraId="602A6547" w14:textId="77777777">
        <w:trPr>
          <w:trHeight w:val="230"/>
        </w:trPr>
        <w:tc>
          <w:tcPr>
            <w:tcW w:w="3183" w:type="dxa"/>
          </w:tcPr>
          <w:p w14:paraId="79D2978B" w14:textId="77777777" w:rsidR="004223C8" w:rsidRDefault="00000000">
            <w:pPr>
              <w:pStyle w:val="TableParagraph"/>
              <w:spacing w:line="210" w:lineRule="exact"/>
              <w:ind w:left="38"/>
              <w:rPr>
                <w:sz w:val="19"/>
              </w:rPr>
            </w:pPr>
            <w:r>
              <w:rPr>
                <w:sz w:val="19"/>
              </w:rPr>
              <w:t>Detail</w:t>
            </w:r>
            <w:r>
              <w:rPr>
                <w:spacing w:val="-7"/>
                <w:sz w:val="19"/>
              </w:rPr>
              <w:t xml:space="preserve"> </w:t>
            </w:r>
            <w:r>
              <w:rPr>
                <w:sz w:val="19"/>
              </w:rPr>
              <w:t>Mesh</w:t>
            </w:r>
            <w:r>
              <w:rPr>
                <w:rFonts w:ascii="Symbol" w:hAnsi="Symbol"/>
                <w:sz w:val="19"/>
                <w:vertAlign w:val="superscript"/>
              </w:rPr>
              <w:t></w:t>
            </w:r>
            <w:r>
              <w:rPr>
                <w:rFonts w:ascii="Times New Roman" w:hAnsi="Times New Roman"/>
                <w:sz w:val="19"/>
              </w:rPr>
              <w:t xml:space="preserve"> </w:t>
            </w:r>
            <w:r>
              <w:rPr>
                <w:sz w:val="19"/>
              </w:rPr>
              <w:t>Short</w:t>
            </w:r>
            <w:r>
              <w:rPr>
                <w:spacing w:val="-3"/>
                <w:sz w:val="19"/>
              </w:rPr>
              <w:t xml:space="preserve"> </w:t>
            </w:r>
            <w:r>
              <w:rPr>
                <w:sz w:val="19"/>
              </w:rPr>
              <w:t>Rolls</w:t>
            </w:r>
            <w:r>
              <w:rPr>
                <w:spacing w:val="-5"/>
                <w:sz w:val="19"/>
              </w:rPr>
              <w:t xml:space="preserve"> </w:t>
            </w:r>
            <w:r>
              <w:rPr>
                <w:sz w:val="19"/>
              </w:rPr>
              <w:t>-</w:t>
            </w:r>
            <w:r>
              <w:rPr>
                <w:spacing w:val="-4"/>
                <w:sz w:val="19"/>
              </w:rPr>
              <w:t xml:space="preserve"> </w:t>
            </w:r>
            <w:r>
              <w:rPr>
                <w:sz w:val="19"/>
              </w:rPr>
              <w:t>4.3</w:t>
            </w:r>
            <w:r>
              <w:rPr>
                <w:spacing w:val="-3"/>
                <w:sz w:val="19"/>
              </w:rPr>
              <w:t xml:space="preserve"> </w:t>
            </w:r>
            <w:r>
              <w:rPr>
                <w:spacing w:val="-2"/>
                <w:sz w:val="19"/>
              </w:rPr>
              <w:t>(146)</w:t>
            </w:r>
          </w:p>
        </w:tc>
        <w:tc>
          <w:tcPr>
            <w:tcW w:w="1892" w:type="dxa"/>
          </w:tcPr>
          <w:p w14:paraId="1F0CB1E0" w14:textId="77777777" w:rsidR="004223C8" w:rsidRDefault="00000000">
            <w:pPr>
              <w:pStyle w:val="TableParagraph"/>
              <w:spacing w:line="210" w:lineRule="exact"/>
              <w:ind w:left="16"/>
              <w:jc w:val="center"/>
              <w:rPr>
                <w:sz w:val="19"/>
              </w:rPr>
            </w:pPr>
            <w:r>
              <w:rPr>
                <w:sz w:val="19"/>
              </w:rPr>
              <w:t>150</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(27</w:t>
            </w:r>
            <w:r>
              <w:rPr>
                <w:spacing w:val="-4"/>
                <w:sz w:val="19"/>
              </w:rPr>
              <w:t xml:space="preserve"> g/cm)</w:t>
            </w:r>
          </w:p>
        </w:tc>
        <w:tc>
          <w:tcPr>
            <w:tcW w:w="1287" w:type="dxa"/>
          </w:tcPr>
          <w:p w14:paraId="451093F3" w14:textId="77777777" w:rsidR="004223C8" w:rsidRDefault="00000000">
            <w:pPr>
              <w:pStyle w:val="TableParagraph"/>
              <w:spacing w:line="210" w:lineRule="exact"/>
              <w:ind w:left="20" w:right="9"/>
              <w:jc w:val="center"/>
              <w:rPr>
                <w:sz w:val="19"/>
              </w:rPr>
            </w:pPr>
            <w:r>
              <w:rPr>
                <w:spacing w:val="-5"/>
                <w:sz w:val="19"/>
              </w:rPr>
              <w:t>n/a</w:t>
            </w:r>
          </w:p>
        </w:tc>
        <w:tc>
          <w:tcPr>
            <w:tcW w:w="898" w:type="dxa"/>
          </w:tcPr>
          <w:p w14:paraId="2808A63F" w14:textId="77777777" w:rsidR="004223C8" w:rsidRDefault="00000000">
            <w:pPr>
              <w:pStyle w:val="TableParagraph"/>
              <w:spacing w:line="210" w:lineRule="exact"/>
              <w:ind w:left="30" w:right="15"/>
              <w:jc w:val="center"/>
              <w:rPr>
                <w:sz w:val="19"/>
              </w:rPr>
            </w:pPr>
            <w:r>
              <w:rPr>
                <w:spacing w:val="-5"/>
                <w:sz w:val="19"/>
              </w:rPr>
              <w:t>n/a</w:t>
            </w:r>
          </w:p>
        </w:tc>
        <w:tc>
          <w:tcPr>
            <w:tcW w:w="1081" w:type="dxa"/>
          </w:tcPr>
          <w:p w14:paraId="6EDE97F9" w14:textId="77777777" w:rsidR="004223C8" w:rsidRDefault="00000000">
            <w:pPr>
              <w:pStyle w:val="TableParagraph"/>
              <w:spacing w:line="210" w:lineRule="exact"/>
              <w:ind w:left="15"/>
              <w:jc w:val="center"/>
              <w:rPr>
                <w:sz w:val="19"/>
              </w:rPr>
            </w:pPr>
            <w:r>
              <w:rPr>
                <w:spacing w:val="-5"/>
                <w:sz w:val="19"/>
              </w:rPr>
              <w:t>n/a</w:t>
            </w:r>
          </w:p>
        </w:tc>
        <w:tc>
          <w:tcPr>
            <w:tcW w:w="961" w:type="dxa"/>
          </w:tcPr>
          <w:p w14:paraId="6C792A88" w14:textId="77777777" w:rsidR="004223C8" w:rsidRDefault="00000000">
            <w:pPr>
              <w:pStyle w:val="TableParagraph"/>
              <w:spacing w:line="210" w:lineRule="exact"/>
              <w:ind w:left="19"/>
              <w:jc w:val="center"/>
              <w:rPr>
                <w:sz w:val="19"/>
              </w:rPr>
            </w:pPr>
            <w:r>
              <w:rPr>
                <w:spacing w:val="-5"/>
                <w:sz w:val="19"/>
              </w:rPr>
              <w:t>n/a</w:t>
            </w:r>
          </w:p>
        </w:tc>
        <w:tc>
          <w:tcPr>
            <w:tcW w:w="1081" w:type="dxa"/>
          </w:tcPr>
          <w:p w14:paraId="7F61A601" w14:textId="77777777" w:rsidR="004223C8" w:rsidRDefault="00000000">
            <w:pPr>
              <w:pStyle w:val="TableParagraph"/>
              <w:spacing w:line="210" w:lineRule="exact"/>
              <w:ind w:left="15" w:right="3"/>
              <w:jc w:val="center"/>
              <w:rPr>
                <w:sz w:val="19"/>
              </w:rPr>
            </w:pPr>
            <w:r>
              <w:rPr>
                <w:spacing w:val="-5"/>
                <w:sz w:val="19"/>
              </w:rPr>
              <w:t>n/a</w:t>
            </w:r>
          </w:p>
        </w:tc>
      </w:tr>
      <w:tr w:rsidR="004223C8" w14:paraId="318FB986" w14:textId="77777777">
        <w:trPr>
          <w:trHeight w:val="215"/>
        </w:trPr>
        <w:tc>
          <w:tcPr>
            <w:tcW w:w="3183" w:type="dxa"/>
          </w:tcPr>
          <w:p w14:paraId="557C4ACE" w14:textId="77777777" w:rsidR="004223C8" w:rsidRDefault="00000000">
            <w:pPr>
              <w:pStyle w:val="TableParagraph"/>
              <w:spacing w:line="196" w:lineRule="exact"/>
              <w:ind w:left="33"/>
              <w:rPr>
                <w:sz w:val="19"/>
              </w:rPr>
            </w:pPr>
            <w:r>
              <w:rPr>
                <w:sz w:val="19"/>
              </w:rPr>
              <w:t>Corner</w:t>
            </w:r>
            <w:r>
              <w:rPr>
                <w:spacing w:val="-9"/>
                <w:sz w:val="19"/>
              </w:rPr>
              <w:t xml:space="preserve"> </w:t>
            </w:r>
            <w:r>
              <w:rPr>
                <w:sz w:val="19"/>
              </w:rPr>
              <w:t>Mesh™</w:t>
            </w:r>
            <w:r>
              <w:rPr>
                <w:spacing w:val="-1"/>
                <w:sz w:val="19"/>
              </w:rPr>
              <w:t xml:space="preserve"> </w:t>
            </w:r>
            <w:r>
              <w:rPr>
                <w:sz w:val="19"/>
              </w:rPr>
              <w:t>-</w:t>
            </w:r>
            <w:r>
              <w:rPr>
                <w:spacing w:val="-3"/>
                <w:sz w:val="19"/>
              </w:rPr>
              <w:t xml:space="preserve"> </w:t>
            </w:r>
            <w:r>
              <w:rPr>
                <w:sz w:val="19"/>
              </w:rPr>
              <w:t>7.2</w:t>
            </w:r>
            <w:r>
              <w:rPr>
                <w:spacing w:val="-4"/>
                <w:sz w:val="19"/>
              </w:rPr>
              <w:t xml:space="preserve"> (244)</w:t>
            </w:r>
          </w:p>
        </w:tc>
        <w:tc>
          <w:tcPr>
            <w:tcW w:w="1892" w:type="dxa"/>
          </w:tcPr>
          <w:p w14:paraId="1C4E9DE6" w14:textId="77777777" w:rsidR="004223C8" w:rsidRDefault="00000000">
            <w:pPr>
              <w:pStyle w:val="TableParagraph"/>
              <w:spacing w:line="196" w:lineRule="exact"/>
              <w:ind w:left="16"/>
              <w:jc w:val="center"/>
              <w:rPr>
                <w:sz w:val="19"/>
              </w:rPr>
            </w:pPr>
            <w:r>
              <w:rPr>
                <w:sz w:val="19"/>
              </w:rPr>
              <w:t>274</w:t>
            </w:r>
            <w:r>
              <w:rPr>
                <w:spacing w:val="-4"/>
                <w:sz w:val="19"/>
              </w:rPr>
              <w:t xml:space="preserve"> </w:t>
            </w:r>
            <w:proofErr w:type="spellStart"/>
            <w:r>
              <w:rPr>
                <w:sz w:val="19"/>
              </w:rPr>
              <w:t>lbs</w:t>
            </w:r>
            <w:proofErr w:type="spellEnd"/>
            <w:r>
              <w:rPr>
                <w:sz w:val="19"/>
              </w:rPr>
              <w:t>/in</w:t>
            </w:r>
            <w:r>
              <w:rPr>
                <w:spacing w:val="-8"/>
                <w:sz w:val="19"/>
              </w:rPr>
              <w:t xml:space="preserve"> </w:t>
            </w:r>
            <w:r>
              <w:rPr>
                <w:sz w:val="19"/>
              </w:rPr>
              <w:t>(49</w:t>
            </w:r>
            <w:r>
              <w:rPr>
                <w:spacing w:val="-4"/>
                <w:sz w:val="19"/>
              </w:rPr>
              <w:t xml:space="preserve"> g/cm)</w:t>
            </w:r>
          </w:p>
        </w:tc>
        <w:tc>
          <w:tcPr>
            <w:tcW w:w="1287" w:type="dxa"/>
          </w:tcPr>
          <w:p w14:paraId="0F0C4AF6" w14:textId="77777777" w:rsidR="004223C8" w:rsidRDefault="00000000">
            <w:pPr>
              <w:pStyle w:val="TableParagraph"/>
              <w:spacing w:line="196" w:lineRule="exact"/>
              <w:ind w:left="20" w:right="9"/>
              <w:jc w:val="center"/>
              <w:rPr>
                <w:sz w:val="19"/>
              </w:rPr>
            </w:pPr>
            <w:r>
              <w:rPr>
                <w:spacing w:val="-5"/>
                <w:sz w:val="19"/>
              </w:rPr>
              <w:t>n/a</w:t>
            </w:r>
          </w:p>
        </w:tc>
        <w:tc>
          <w:tcPr>
            <w:tcW w:w="898" w:type="dxa"/>
          </w:tcPr>
          <w:p w14:paraId="65A48101" w14:textId="77777777" w:rsidR="004223C8" w:rsidRDefault="00000000">
            <w:pPr>
              <w:pStyle w:val="TableParagraph"/>
              <w:spacing w:line="196" w:lineRule="exact"/>
              <w:ind w:left="30" w:right="15"/>
              <w:jc w:val="center"/>
              <w:rPr>
                <w:sz w:val="19"/>
              </w:rPr>
            </w:pPr>
            <w:r>
              <w:rPr>
                <w:spacing w:val="-5"/>
                <w:sz w:val="19"/>
              </w:rPr>
              <w:t>n/a</w:t>
            </w:r>
          </w:p>
        </w:tc>
        <w:tc>
          <w:tcPr>
            <w:tcW w:w="1081" w:type="dxa"/>
          </w:tcPr>
          <w:p w14:paraId="72F5E1B2" w14:textId="77777777" w:rsidR="004223C8" w:rsidRDefault="00000000">
            <w:pPr>
              <w:pStyle w:val="TableParagraph"/>
              <w:spacing w:line="196" w:lineRule="exact"/>
              <w:ind w:left="15"/>
              <w:jc w:val="center"/>
              <w:rPr>
                <w:sz w:val="19"/>
              </w:rPr>
            </w:pPr>
            <w:r>
              <w:rPr>
                <w:spacing w:val="-5"/>
                <w:sz w:val="19"/>
              </w:rPr>
              <w:t>n/a</w:t>
            </w:r>
          </w:p>
        </w:tc>
        <w:tc>
          <w:tcPr>
            <w:tcW w:w="961" w:type="dxa"/>
          </w:tcPr>
          <w:p w14:paraId="5DE05DCD" w14:textId="77777777" w:rsidR="004223C8" w:rsidRDefault="00000000">
            <w:pPr>
              <w:pStyle w:val="TableParagraph"/>
              <w:spacing w:line="196" w:lineRule="exact"/>
              <w:ind w:left="19"/>
              <w:jc w:val="center"/>
              <w:rPr>
                <w:sz w:val="19"/>
              </w:rPr>
            </w:pPr>
            <w:r>
              <w:rPr>
                <w:spacing w:val="-5"/>
                <w:sz w:val="19"/>
              </w:rPr>
              <w:t>n/a</w:t>
            </w:r>
          </w:p>
        </w:tc>
        <w:tc>
          <w:tcPr>
            <w:tcW w:w="1081" w:type="dxa"/>
          </w:tcPr>
          <w:p w14:paraId="037B704C" w14:textId="77777777" w:rsidR="004223C8" w:rsidRDefault="00000000">
            <w:pPr>
              <w:pStyle w:val="TableParagraph"/>
              <w:spacing w:line="196" w:lineRule="exact"/>
              <w:ind w:left="15" w:right="3"/>
              <w:jc w:val="center"/>
              <w:rPr>
                <w:sz w:val="19"/>
              </w:rPr>
            </w:pPr>
            <w:r>
              <w:rPr>
                <w:spacing w:val="-5"/>
                <w:sz w:val="19"/>
              </w:rPr>
              <w:t>n/a</w:t>
            </w:r>
          </w:p>
        </w:tc>
      </w:tr>
      <w:tr w:rsidR="004223C8" w14:paraId="6BB29A54" w14:textId="77777777">
        <w:trPr>
          <w:trHeight w:val="369"/>
        </w:trPr>
        <w:tc>
          <w:tcPr>
            <w:tcW w:w="10383" w:type="dxa"/>
            <w:gridSpan w:val="7"/>
          </w:tcPr>
          <w:p w14:paraId="71CD2012" w14:textId="77777777" w:rsidR="004223C8" w:rsidRDefault="00000000">
            <w:pPr>
              <w:pStyle w:val="TableParagraph"/>
              <w:spacing w:before="3" w:line="176" w:lineRule="exact"/>
              <w:rPr>
                <w:sz w:val="16"/>
              </w:rPr>
            </w:pPr>
            <w:r>
              <w:rPr>
                <w:sz w:val="16"/>
              </w:rPr>
              <w:t>*</w:t>
            </w:r>
            <w:r>
              <w:rPr>
                <w:spacing w:val="-4"/>
                <w:sz w:val="16"/>
              </w:rPr>
              <w:t xml:space="preserve"> </w:t>
            </w:r>
            <w:r>
              <w:rPr>
                <w:sz w:val="16"/>
              </w:rPr>
              <w:t>It</w:t>
            </w:r>
            <w:r>
              <w:rPr>
                <w:spacing w:val="-9"/>
                <w:sz w:val="16"/>
              </w:rPr>
              <w:t xml:space="preserve"> </w:t>
            </w:r>
            <w:r>
              <w:rPr>
                <w:sz w:val="16"/>
              </w:rPr>
              <w:t>shall</w:t>
            </w:r>
            <w:r>
              <w:rPr>
                <w:spacing w:val="-1"/>
                <w:sz w:val="16"/>
              </w:rPr>
              <w:t xml:space="preserve"> </w:t>
            </w:r>
            <w:r>
              <w:rPr>
                <w:sz w:val="16"/>
              </w:rPr>
              <w:t>be</w:t>
            </w:r>
            <w:r>
              <w:rPr>
                <w:spacing w:val="-9"/>
                <w:sz w:val="16"/>
              </w:rPr>
              <w:t xml:space="preserve"> </w:t>
            </w:r>
            <w:r>
              <w:rPr>
                <w:sz w:val="16"/>
              </w:rPr>
              <w:t>colored</w:t>
            </w:r>
            <w:r>
              <w:rPr>
                <w:spacing w:val="-6"/>
                <w:sz w:val="16"/>
              </w:rPr>
              <w:t xml:space="preserve"> </w:t>
            </w:r>
            <w:r>
              <w:rPr>
                <w:sz w:val="16"/>
              </w:rPr>
              <w:t>blue</w:t>
            </w:r>
            <w:r>
              <w:rPr>
                <w:spacing w:val="-5"/>
                <w:sz w:val="16"/>
              </w:rPr>
              <w:t xml:space="preserve"> </w:t>
            </w:r>
            <w:r>
              <w:rPr>
                <w:sz w:val="16"/>
              </w:rPr>
              <w:t>and bear</w:t>
            </w:r>
            <w:r>
              <w:rPr>
                <w:spacing w:val="-4"/>
                <w:sz w:val="16"/>
              </w:rPr>
              <w:t xml:space="preserve"> </w:t>
            </w:r>
            <w:r>
              <w:rPr>
                <w:sz w:val="16"/>
              </w:rPr>
              <w:t>the</w:t>
            </w:r>
            <w:r>
              <w:rPr>
                <w:spacing w:val="-5"/>
                <w:sz w:val="16"/>
              </w:rPr>
              <w:t xml:space="preserve"> </w:t>
            </w:r>
            <w:r>
              <w:rPr>
                <w:sz w:val="16"/>
              </w:rPr>
              <w:t>Dryvit</w:t>
            </w:r>
            <w:r>
              <w:rPr>
                <w:spacing w:val="-4"/>
                <w:sz w:val="16"/>
              </w:rPr>
              <w:t xml:space="preserve"> </w:t>
            </w:r>
            <w:r>
              <w:rPr>
                <w:sz w:val="16"/>
              </w:rPr>
              <w:t>logo</w:t>
            </w:r>
            <w:r>
              <w:rPr>
                <w:spacing w:val="-9"/>
                <w:sz w:val="16"/>
              </w:rPr>
              <w:t xml:space="preserve"> </w:t>
            </w:r>
            <w:r>
              <w:rPr>
                <w:sz w:val="16"/>
              </w:rPr>
              <w:t>for product</w:t>
            </w:r>
            <w:r>
              <w:rPr>
                <w:spacing w:val="-1"/>
                <w:sz w:val="16"/>
              </w:rPr>
              <w:t xml:space="preserve"> </w:t>
            </w:r>
            <w:r>
              <w:rPr>
                <w:spacing w:val="-2"/>
                <w:sz w:val="16"/>
              </w:rPr>
              <w:t>identification</w:t>
            </w:r>
          </w:p>
          <w:p w14:paraId="65543CEF" w14:textId="77777777" w:rsidR="004223C8" w:rsidRDefault="00000000">
            <w:pPr>
              <w:pStyle w:val="TableParagraph"/>
              <w:spacing w:line="170" w:lineRule="exact"/>
              <w:rPr>
                <w:sz w:val="16"/>
              </w:rPr>
            </w:pPr>
            <w:r>
              <w:rPr>
                <w:sz w:val="16"/>
              </w:rPr>
              <w:t>1.</w:t>
            </w:r>
            <w:r>
              <w:rPr>
                <w:spacing w:val="-8"/>
                <w:sz w:val="16"/>
              </w:rPr>
              <w:t xml:space="preserve"> </w:t>
            </w:r>
            <w:proofErr w:type="gramStart"/>
            <w:r>
              <w:rPr>
                <w:sz w:val="16"/>
              </w:rPr>
              <w:t>Shall</w:t>
            </w:r>
            <w:proofErr w:type="gramEnd"/>
            <w:r>
              <w:rPr>
                <w:spacing w:val="-3"/>
                <w:sz w:val="16"/>
              </w:rPr>
              <w:t xml:space="preserve"> </w:t>
            </w:r>
            <w:r>
              <w:rPr>
                <w:sz w:val="16"/>
              </w:rPr>
              <w:t>be</w:t>
            </w:r>
            <w:r>
              <w:rPr>
                <w:spacing w:val="-11"/>
                <w:sz w:val="16"/>
              </w:rPr>
              <w:t xml:space="preserve"> </w:t>
            </w:r>
            <w:r>
              <w:rPr>
                <w:sz w:val="16"/>
              </w:rPr>
              <w:t>used</w:t>
            </w:r>
            <w:r>
              <w:rPr>
                <w:spacing w:val="-7"/>
                <w:sz w:val="16"/>
              </w:rPr>
              <w:t xml:space="preserve"> </w:t>
            </w:r>
            <w:r>
              <w:rPr>
                <w:sz w:val="16"/>
              </w:rPr>
              <w:t>in</w:t>
            </w:r>
            <w:r>
              <w:rPr>
                <w:spacing w:val="-11"/>
                <w:sz w:val="16"/>
              </w:rPr>
              <w:t xml:space="preserve"> </w:t>
            </w:r>
            <w:r>
              <w:rPr>
                <w:sz w:val="16"/>
              </w:rPr>
              <w:t>conjunction</w:t>
            </w:r>
            <w:r>
              <w:rPr>
                <w:spacing w:val="-1"/>
                <w:sz w:val="16"/>
              </w:rPr>
              <w:t xml:space="preserve"> </w:t>
            </w:r>
            <w:r>
              <w:rPr>
                <w:sz w:val="16"/>
              </w:rPr>
              <w:t>with</w:t>
            </w:r>
            <w:r>
              <w:rPr>
                <w:spacing w:val="-7"/>
                <w:sz w:val="16"/>
              </w:rPr>
              <w:t xml:space="preserve"> </w:t>
            </w:r>
            <w:r>
              <w:rPr>
                <w:sz w:val="16"/>
              </w:rPr>
              <w:t>Standard</w:t>
            </w:r>
            <w:r>
              <w:rPr>
                <w:spacing w:val="-7"/>
                <w:sz w:val="16"/>
              </w:rPr>
              <w:t xml:space="preserve"> </w:t>
            </w:r>
            <w:r>
              <w:rPr>
                <w:sz w:val="16"/>
              </w:rPr>
              <w:t>Mesh</w:t>
            </w:r>
            <w:r>
              <w:rPr>
                <w:spacing w:val="-6"/>
                <w:sz w:val="16"/>
              </w:rPr>
              <w:t xml:space="preserve"> </w:t>
            </w:r>
            <w:r>
              <w:rPr>
                <w:sz w:val="16"/>
              </w:rPr>
              <w:t>(recommended</w:t>
            </w:r>
            <w:r>
              <w:rPr>
                <w:spacing w:val="-6"/>
                <w:sz w:val="16"/>
              </w:rPr>
              <w:t xml:space="preserve"> </w:t>
            </w:r>
            <w:r>
              <w:rPr>
                <w:sz w:val="16"/>
              </w:rPr>
              <w:t>for</w:t>
            </w:r>
            <w:r>
              <w:rPr>
                <w:spacing w:val="-2"/>
                <w:sz w:val="16"/>
              </w:rPr>
              <w:t xml:space="preserve"> </w:t>
            </w:r>
            <w:r>
              <w:rPr>
                <w:sz w:val="16"/>
              </w:rPr>
              <w:t>areas exposed</w:t>
            </w:r>
            <w:r>
              <w:rPr>
                <w:spacing w:val="-10"/>
                <w:sz w:val="16"/>
              </w:rPr>
              <w:t xml:space="preserve"> </w:t>
            </w:r>
            <w:r>
              <w:rPr>
                <w:sz w:val="16"/>
              </w:rPr>
              <w:t>to</w:t>
            </w:r>
            <w:r>
              <w:rPr>
                <w:spacing w:val="1"/>
                <w:sz w:val="16"/>
              </w:rPr>
              <w:t xml:space="preserve"> </w:t>
            </w:r>
            <w:r>
              <w:rPr>
                <w:sz w:val="16"/>
              </w:rPr>
              <w:t>high</w:t>
            </w:r>
            <w:r>
              <w:rPr>
                <w:spacing w:val="-7"/>
                <w:sz w:val="16"/>
              </w:rPr>
              <w:t xml:space="preserve"> </w:t>
            </w:r>
            <w:r>
              <w:rPr>
                <w:spacing w:val="-2"/>
                <w:sz w:val="16"/>
              </w:rPr>
              <w:t>traffic)</w:t>
            </w:r>
          </w:p>
        </w:tc>
      </w:tr>
    </w:tbl>
    <w:p w14:paraId="3DD76BDF" w14:textId="77777777" w:rsidR="004223C8" w:rsidRDefault="004223C8">
      <w:pPr>
        <w:pStyle w:val="TableParagraph"/>
        <w:spacing w:line="170" w:lineRule="exact"/>
        <w:rPr>
          <w:sz w:val="16"/>
        </w:rPr>
        <w:sectPr w:rsidR="004223C8">
          <w:pgSz w:w="12240" w:h="15840"/>
          <w:pgMar w:top="940" w:right="720" w:bottom="920" w:left="720" w:header="730" w:footer="669" w:gutter="0"/>
          <w:cols w:space="720"/>
        </w:sectPr>
      </w:pPr>
    </w:p>
    <w:p w14:paraId="0C521E76" w14:textId="77777777" w:rsidR="004223C8" w:rsidRDefault="00000000">
      <w:pPr>
        <w:pStyle w:val="ListParagraph"/>
        <w:numPr>
          <w:ilvl w:val="1"/>
          <w:numId w:val="19"/>
        </w:numPr>
        <w:tabs>
          <w:tab w:val="left" w:pos="911"/>
        </w:tabs>
        <w:spacing w:before="96" w:line="240" w:lineRule="auto"/>
        <w:ind w:left="911" w:hanging="210"/>
        <w:jc w:val="left"/>
        <w:rPr>
          <w:sz w:val="19"/>
        </w:rPr>
      </w:pPr>
      <w:r>
        <w:rPr>
          <w:sz w:val="19"/>
        </w:rPr>
        <w:lastRenderedPageBreak/>
        <w:t>The</w:t>
      </w:r>
      <w:r>
        <w:rPr>
          <w:spacing w:val="-4"/>
          <w:sz w:val="19"/>
        </w:rPr>
        <w:t xml:space="preserve"> </w:t>
      </w:r>
      <w:proofErr w:type="spellStart"/>
      <w:r>
        <w:rPr>
          <w:sz w:val="19"/>
        </w:rPr>
        <w:t>Outsulation</w:t>
      </w:r>
      <w:proofErr w:type="spellEnd"/>
      <w:r>
        <w:rPr>
          <w:spacing w:val="-8"/>
          <w:sz w:val="19"/>
        </w:rPr>
        <w:t xml:space="preserve"> </w:t>
      </w:r>
      <w:r>
        <w:rPr>
          <w:sz w:val="19"/>
        </w:rPr>
        <w:t>RMD</w:t>
      </w:r>
      <w:r>
        <w:rPr>
          <w:spacing w:val="-2"/>
          <w:sz w:val="19"/>
        </w:rPr>
        <w:t xml:space="preserve"> </w:t>
      </w:r>
      <w:r>
        <w:rPr>
          <w:sz w:val="19"/>
        </w:rPr>
        <w:t>System</w:t>
      </w:r>
      <w:r>
        <w:rPr>
          <w:spacing w:val="1"/>
          <w:sz w:val="19"/>
        </w:rPr>
        <w:t xml:space="preserve"> </w:t>
      </w:r>
      <w:r>
        <w:rPr>
          <w:sz w:val="19"/>
        </w:rPr>
        <w:t>components</w:t>
      </w:r>
      <w:r>
        <w:rPr>
          <w:spacing w:val="-3"/>
          <w:sz w:val="19"/>
        </w:rPr>
        <w:t xml:space="preserve"> </w:t>
      </w:r>
      <w:r>
        <w:rPr>
          <w:sz w:val="19"/>
        </w:rPr>
        <w:t>shall</w:t>
      </w:r>
      <w:r>
        <w:rPr>
          <w:spacing w:val="-5"/>
          <w:sz w:val="19"/>
        </w:rPr>
        <w:t xml:space="preserve"> </w:t>
      </w:r>
      <w:r>
        <w:rPr>
          <w:sz w:val="19"/>
        </w:rPr>
        <w:t>have</w:t>
      </w:r>
      <w:r>
        <w:rPr>
          <w:spacing w:val="-8"/>
          <w:sz w:val="19"/>
        </w:rPr>
        <w:t xml:space="preserve"> </w:t>
      </w:r>
      <w:r>
        <w:rPr>
          <w:sz w:val="19"/>
        </w:rPr>
        <w:t>been</w:t>
      </w:r>
      <w:r>
        <w:rPr>
          <w:spacing w:val="-8"/>
          <w:sz w:val="19"/>
        </w:rPr>
        <w:t xml:space="preserve"> </w:t>
      </w:r>
      <w:r>
        <w:rPr>
          <w:sz w:val="19"/>
        </w:rPr>
        <w:t>tested</w:t>
      </w:r>
      <w:r>
        <w:rPr>
          <w:spacing w:val="-3"/>
          <w:sz w:val="19"/>
        </w:rPr>
        <w:t xml:space="preserve"> </w:t>
      </w:r>
      <w:r>
        <w:rPr>
          <w:spacing w:val="-4"/>
          <w:sz w:val="19"/>
        </w:rPr>
        <w:t>for:</w:t>
      </w:r>
    </w:p>
    <w:p w14:paraId="45673D2E" w14:textId="77777777" w:rsidR="004223C8" w:rsidRDefault="00000000">
      <w:pPr>
        <w:pStyle w:val="ListParagraph"/>
        <w:numPr>
          <w:ilvl w:val="2"/>
          <w:numId w:val="19"/>
        </w:numPr>
        <w:tabs>
          <w:tab w:val="left" w:pos="1180"/>
        </w:tabs>
        <w:spacing w:before="2" w:line="240" w:lineRule="auto"/>
        <w:ind w:left="1180" w:hanging="210"/>
        <w:rPr>
          <w:sz w:val="19"/>
        </w:rPr>
      </w:pPr>
      <w:r>
        <w:rPr>
          <w:spacing w:val="-2"/>
          <w:sz w:val="19"/>
        </w:rPr>
        <w:t>Durability</w:t>
      </w:r>
    </w:p>
    <w:p w14:paraId="24A2DCEA" w14:textId="77777777" w:rsidR="004223C8" w:rsidRDefault="004223C8">
      <w:pPr>
        <w:pStyle w:val="BodyText"/>
        <w:spacing w:before="3"/>
        <w:ind w:firstLine="0"/>
        <w:rPr>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2281"/>
        <w:gridCol w:w="3270"/>
        <w:gridCol w:w="1854"/>
      </w:tblGrid>
      <w:tr w:rsidR="004223C8" w14:paraId="7054C1E6" w14:textId="77777777">
        <w:trPr>
          <w:trHeight w:val="302"/>
        </w:trPr>
        <w:tc>
          <w:tcPr>
            <w:tcW w:w="2751" w:type="dxa"/>
          </w:tcPr>
          <w:p w14:paraId="1701B043" w14:textId="77777777" w:rsidR="004223C8" w:rsidRDefault="00000000">
            <w:pPr>
              <w:pStyle w:val="TableParagraph"/>
              <w:ind w:left="25"/>
              <w:jc w:val="center"/>
              <w:rPr>
                <w:rFonts w:ascii="Arial"/>
                <w:b/>
                <w:sz w:val="18"/>
              </w:rPr>
            </w:pPr>
            <w:r>
              <w:rPr>
                <w:rFonts w:ascii="Arial"/>
                <w:b/>
                <w:spacing w:val="-4"/>
                <w:sz w:val="18"/>
              </w:rPr>
              <w:t>TEST</w:t>
            </w:r>
          </w:p>
        </w:tc>
        <w:tc>
          <w:tcPr>
            <w:tcW w:w="2281" w:type="dxa"/>
          </w:tcPr>
          <w:p w14:paraId="36D3B71C" w14:textId="77777777" w:rsidR="004223C8" w:rsidRDefault="00000000">
            <w:pPr>
              <w:pStyle w:val="TableParagraph"/>
              <w:ind w:left="499"/>
              <w:rPr>
                <w:rFonts w:ascii="Arial"/>
                <w:b/>
                <w:sz w:val="18"/>
              </w:rPr>
            </w:pPr>
            <w:r>
              <w:rPr>
                <w:rFonts w:ascii="Arial"/>
                <w:b/>
                <w:sz w:val="18"/>
              </w:rPr>
              <w:t>TEST</w:t>
            </w:r>
            <w:r>
              <w:rPr>
                <w:rFonts w:ascii="Arial"/>
                <w:b/>
                <w:spacing w:val="-6"/>
                <w:sz w:val="18"/>
              </w:rPr>
              <w:t xml:space="preserve"> </w:t>
            </w:r>
            <w:r>
              <w:rPr>
                <w:rFonts w:ascii="Arial"/>
                <w:b/>
                <w:spacing w:val="-2"/>
                <w:sz w:val="18"/>
              </w:rPr>
              <w:t>METHOD</w:t>
            </w:r>
          </w:p>
        </w:tc>
        <w:tc>
          <w:tcPr>
            <w:tcW w:w="3270" w:type="dxa"/>
          </w:tcPr>
          <w:p w14:paraId="73246C8F" w14:textId="77777777" w:rsidR="004223C8" w:rsidRDefault="00000000">
            <w:pPr>
              <w:pStyle w:val="TableParagraph"/>
              <w:ind w:left="26"/>
              <w:jc w:val="center"/>
              <w:rPr>
                <w:rFonts w:ascii="Arial"/>
                <w:b/>
                <w:sz w:val="18"/>
              </w:rPr>
            </w:pPr>
            <w:r>
              <w:rPr>
                <w:rFonts w:ascii="Arial"/>
                <w:b/>
                <w:spacing w:val="-2"/>
                <w:sz w:val="18"/>
              </w:rPr>
              <w:t>CRITERIA</w:t>
            </w:r>
          </w:p>
        </w:tc>
        <w:tc>
          <w:tcPr>
            <w:tcW w:w="1854" w:type="dxa"/>
          </w:tcPr>
          <w:p w14:paraId="57659D6A" w14:textId="77777777" w:rsidR="004223C8" w:rsidRDefault="00000000">
            <w:pPr>
              <w:pStyle w:val="TableParagraph"/>
              <w:ind w:left="518"/>
              <w:rPr>
                <w:rFonts w:ascii="Arial"/>
                <w:b/>
                <w:sz w:val="18"/>
              </w:rPr>
            </w:pPr>
            <w:r>
              <w:rPr>
                <w:rFonts w:ascii="Arial"/>
                <w:b/>
                <w:spacing w:val="-2"/>
                <w:sz w:val="18"/>
              </w:rPr>
              <w:t>RESULTS</w:t>
            </w:r>
          </w:p>
        </w:tc>
      </w:tr>
      <w:tr w:rsidR="004223C8" w14:paraId="5D4726D9" w14:textId="77777777">
        <w:trPr>
          <w:trHeight w:val="619"/>
        </w:trPr>
        <w:tc>
          <w:tcPr>
            <w:tcW w:w="2751" w:type="dxa"/>
          </w:tcPr>
          <w:p w14:paraId="7E9F7EF3" w14:textId="77777777" w:rsidR="004223C8" w:rsidRDefault="00000000">
            <w:pPr>
              <w:pStyle w:val="TableParagraph"/>
              <w:spacing w:line="240" w:lineRule="auto"/>
              <w:ind w:left="235" w:right="660" w:hanging="120"/>
              <w:rPr>
                <w:rFonts w:ascii="Arial"/>
                <w:b/>
                <w:sz w:val="18"/>
              </w:rPr>
            </w:pPr>
            <w:r>
              <w:rPr>
                <w:rFonts w:ascii="Arial"/>
                <w:b/>
                <w:sz w:val="18"/>
              </w:rPr>
              <w:t>Reinforcing</w:t>
            </w:r>
            <w:r>
              <w:rPr>
                <w:rFonts w:ascii="Arial"/>
                <w:b/>
                <w:spacing w:val="-5"/>
                <w:sz w:val="18"/>
              </w:rPr>
              <w:t xml:space="preserve"> </w:t>
            </w:r>
            <w:r>
              <w:rPr>
                <w:rFonts w:ascii="Arial"/>
                <w:b/>
                <w:sz w:val="18"/>
              </w:rPr>
              <w:t>Mesh Alkali</w:t>
            </w:r>
            <w:r>
              <w:rPr>
                <w:rFonts w:ascii="Arial"/>
                <w:b/>
                <w:spacing w:val="-15"/>
                <w:sz w:val="18"/>
              </w:rPr>
              <w:t xml:space="preserve"> </w:t>
            </w:r>
            <w:r>
              <w:rPr>
                <w:rFonts w:ascii="Arial"/>
                <w:b/>
                <w:sz w:val="18"/>
              </w:rPr>
              <w:t>Resistance</w:t>
            </w:r>
            <w:r>
              <w:rPr>
                <w:rFonts w:ascii="Arial"/>
                <w:b/>
                <w:spacing w:val="-12"/>
                <w:sz w:val="18"/>
              </w:rPr>
              <w:t xml:space="preserve"> </w:t>
            </w:r>
            <w:r>
              <w:rPr>
                <w:rFonts w:ascii="Arial"/>
                <w:b/>
                <w:sz w:val="18"/>
              </w:rPr>
              <w:t>of</w:t>
            </w:r>
          </w:p>
          <w:p w14:paraId="47D62DC8" w14:textId="77777777" w:rsidR="004223C8" w:rsidRDefault="00000000">
            <w:pPr>
              <w:pStyle w:val="TableParagraph"/>
              <w:spacing w:line="186" w:lineRule="exact"/>
              <w:ind w:left="235"/>
              <w:rPr>
                <w:rFonts w:ascii="Arial"/>
                <w:b/>
                <w:sz w:val="18"/>
              </w:rPr>
            </w:pPr>
            <w:r>
              <w:rPr>
                <w:rFonts w:ascii="Arial"/>
                <w:b/>
                <w:spacing w:val="-2"/>
                <w:sz w:val="18"/>
              </w:rPr>
              <w:t>Reinforcing</w:t>
            </w:r>
            <w:r>
              <w:rPr>
                <w:rFonts w:ascii="Arial"/>
                <w:b/>
                <w:spacing w:val="9"/>
                <w:sz w:val="18"/>
              </w:rPr>
              <w:t xml:space="preserve"> </w:t>
            </w:r>
            <w:r>
              <w:rPr>
                <w:rFonts w:ascii="Arial"/>
                <w:b/>
                <w:spacing w:val="-4"/>
                <w:sz w:val="18"/>
              </w:rPr>
              <w:t>Mesh</w:t>
            </w:r>
          </w:p>
        </w:tc>
        <w:tc>
          <w:tcPr>
            <w:tcW w:w="2281" w:type="dxa"/>
          </w:tcPr>
          <w:p w14:paraId="7EA73515" w14:textId="77777777" w:rsidR="004223C8" w:rsidRDefault="00000000">
            <w:pPr>
              <w:pStyle w:val="TableParagraph"/>
              <w:spacing w:before="200" w:line="240" w:lineRule="auto"/>
              <w:rPr>
                <w:sz w:val="18"/>
              </w:rPr>
            </w:pPr>
            <w:r>
              <w:rPr>
                <w:sz w:val="18"/>
              </w:rPr>
              <w:t>ASTM</w:t>
            </w:r>
            <w:r>
              <w:rPr>
                <w:spacing w:val="-1"/>
                <w:sz w:val="18"/>
              </w:rPr>
              <w:t xml:space="preserve"> </w:t>
            </w:r>
            <w:r>
              <w:rPr>
                <w:sz w:val="18"/>
              </w:rPr>
              <w:t>E</w:t>
            </w:r>
            <w:r>
              <w:rPr>
                <w:spacing w:val="1"/>
                <w:sz w:val="18"/>
              </w:rPr>
              <w:t xml:space="preserve"> </w:t>
            </w:r>
            <w:r>
              <w:rPr>
                <w:spacing w:val="-2"/>
                <w:sz w:val="18"/>
              </w:rPr>
              <w:t>2098*</w:t>
            </w:r>
          </w:p>
        </w:tc>
        <w:tc>
          <w:tcPr>
            <w:tcW w:w="3270" w:type="dxa"/>
          </w:tcPr>
          <w:p w14:paraId="6FAC6841" w14:textId="77777777" w:rsidR="004223C8" w:rsidRDefault="00000000">
            <w:pPr>
              <w:pStyle w:val="TableParagraph"/>
              <w:spacing w:before="185" w:line="200" w:lineRule="atLeast"/>
              <w:rPr>
                <w:sz w:val="18"/>
              </w:rPr>
            </w:pPr>
            <w:r>
              <w:rPr>
                <w:sz w:val="18"/>
              </w:rPr>
              <w:t>120</w:t>
            </w:r>
            <w:r>
              <w:rPr>
                <w:spacing w:val="-6"/>
                <w:sz w:val="18"/>
              </w:rPr>
              <w:t xml:space="preserve"> </w:t>
            </w:r>
            <w:proofErr w:type="spellStart"/>
            <w:r>
              <w:rPr>
                <w:sz w:val="18"/>
              </w:rPr>
              <w:t>pli</w:t>
            </w:r>
            <w:proofErr w:type="spellEnd"/>
            <w:r>
              <w:rPr>
                <w:spacing w:val="-7"/>
                <w:sz w:val="18"/>
              </w:rPr>
              <w:t xml:space="preserve"> </w:t>
            </w:r>
            <w:r>
              <w:rPr>
                <w:sz w:val="18"/>
              </w:rPr>
              <w:t>(&gt;</w:t>
            </w:r>
            <w:r>
              <w:rPr>
                <w:spacing w:val="-6"/>
                <w:sz w:val="18"/>
              </w:rPr>
              <w:t xml:space="preserve"> </w:t>
            </w:r>
            <w:r>
              <w:rPr>
                <w:sz w:val="18"/>
              </w:rPr>
              <w:t>21dN/cm)</w:t>
            </w:r>
            <w:r>
              <w:rPr>
                <w:spacing w:val="-12"/>
                <w:sz w:val="18"/>
              </w:rPr>
              <w:t xml:space="preserve"> </w:t>
            </w:r>
            <w:r>
              <w:rPr>
                <w:sz w:val="18"/>
              </w:rPr>
              <w:t>retained</w:t>
            </w:r>
            <w:r>
              <w:rPr>
                <w:spacing w:val="-6"/>
                <w:sz w:val="18"/>
              </w:rPr>
              <w:t xml:space="preserve"> </w:t>
            </w:r>
            <w:r>
              <w:rPr>
                <w:sz w:val="18"/>
              </w:rPr>
              <w:t>tensile strength after exposure</w:t>
            </w:r>
          </w:p>
        </w:tc>
        <w:tc>
          <w:tcPr>
            <w:tcW w:w="1854" w:type="dxa"/>
          </w:tcPr>
          <w:p w14:paraId="442868BE" w14:textId="77777777" w:rsidR="004223C8" w:rsidRDefault="00000000">
            <w:pPr>
              <w:pStyle w:val="TableParagraph"/>
              <w:spacing w:before="200" w:line="240" w:lineRule="auto"/>
              <w:ind w:left="119"/>
              <w:rPr>
                <w:sz w:val="18"/>
              </w:rPr>
            </w:pPr>
            <w:r>
              <w:rPr>
                <w:spacing w:val="-2"/>
                <w:sz w:val="18"/>
              </w:rPr>
              <w:t>Passed</w:t>
            </w:r>
          </w:p>
        </w:tc>
      </w:tr>
      <w:tr w:rsidR="004223C8" w14:paraId="0F09F0A3" w14:textId="77777777">
        <w:trPr>
          <w:trHeight w:val="417"/>
        </w:trPr>
        <w:tc>
          <w:tcPr>
            <w:tcW w:w="2751" w:type="dxa"/>
          </w:tcPr>
          <w:p w14:paraId="0DAA4D45" w14:textId="77777777" w:rsidR="004223C8" w:rsidRDefault="00000000">
            <w:pPr>
              <w:pStyle w:val="TableParagraph"/>
              <w:ind w:left="206" w:hanging="92"/>
              <w:rPr>
                <w:rFonts w:ascii="Arial"/>
                <w:b/>
                <w:sz w:val="18"/>
              </w:rPr>
            </w:pPr>
            <w:r>
              <w:rPr>
                <w:rFonts w:ascii="Arial"/>
                <w:b/>
                <w:sz w:val="18"/>
              </w:rPr>
              <w:t>EPS</w:t>
            </w:r>
            <w:r>
              <w:rPr>
                <w:rFonts w:ascii="Arial"/>
                <w:b/>
                <w:spacing w:val="-15"/>
                <w:sz w:val="18"/>
              </w:rPr>
              <w:t xml:space="preserve"> </w:t>
            </w:r>
            <w:r>
              <w:rPr>
                <w:rFonts w:ascii="Arial"/>
                <w:b/>
                <w:sz w:val="18"/>
              </w:rPr>
              <w:t>(Physical</w:t>
            </w:r>
            <w:r>
              <w:rPr>
                <w:rFonts w:ascii="Arial"/>
                <w:b/>
                <w:spacing w:val="-12"/>
                <w:sz w:val="18"/>
              </w:rPr>
              <w:t xml:space="preserve"> </w:t>
            </w:r>
            <w:r>
              <w:rPr>
                <w:rFonts w:ascii="Arial"/>
                <w:b/>
                <w:sz w:val="18"/>
              </w:rPr>
              <w:t xml:space="preserve">Properties) </w:t>
            </w:r>
            <w:r>
              <w:rPr>
                <w:rFonts w:ascii="Arial"/>
                <w:b/>
                <w:spacing w:val="-2"/>
                <w:sz w:val="18"/>
              </w:rPr>
              <w:t>Density</w:t>
            </w:r>
          </w:p>
        </w:tc>
        <w:tc>
          <w:tcPr>
            <w:tcW w:w="2281" w:type="dxa"/>
          </w:tcPr>
          <w:p w14:paraId="5962FBE6" w14:textId="77777777" w:rsidR="004223C8" w:rsidRDefault="00000000">
            <w:pPr>
              <w:pStyle w:val="TableParagraph"/>
              <w:spacing w:before="195" w:line="201" w:lineRule="exact"/>
              <w:rPr>
                <w:sz w:val="18"/>
              </w:rPr>
            </w:pPr>
            <w:r>
              <w:rPr>
                <w:sz w:val="18"/>
              </w:rPr>
              <w:t>ASTM</w:t>
            </w:r>
            <w:r>
              <w:rPr>
                <w:spacing w:val="-2"/>
                <w:sz w:val="18"/>
              </w:rPr>
              <w:t xml:space="preserve"> </w:t>
            </w:r>
            <w:r>
              <w:rPr>
                <w:sz w:val="18"/>
              </w:rPr>
              <w:t>C 303,</w:t>
            </w:r>
            <w:r>
              <w:rPr>
                <w:spacing w:val="-1"/>
                <w:sz w:val="18"/>
              </w:rPr>
              <w:t xml:space="preserve"> </w:t>
            </w:r>
            <w:r>
              <w:rPr>
                <w:sz w:val="18"/>
              </w:rPr>
              <w:t>D</w:t>
            </w:r>
            <w:r>
              <w:rPr>
                <w:spacing w:val="-5"/>
                <w:sz w:val="18"/>
              </w:rPr>
              <w:t xml:space="preserve"> </w:t>
            </w:r>
            <w:r>
              <w:rPr>
                <w:spacing w:val="-4"/>
                <w:sz w:val="18"/>
              </w:rPr>
              <w:t>1622</w:t>
            </w:r>
          </w:p>
        </w:tc>
        <w:tc>
          <w:tcPr>
            <w:tcW w:w="3270" w:type="dxa"/>
          </w:tcPr>
          <w:p w14:paraId="45668A5C" w14:textId="77777777" w:rsidR="004223C8" w:rsidRDefault="00000000">
            <w:pPr>
              <w:pStyle w:val="TableParagraph"/>
              <w:spacing w:before="191"/>
              <w:rPr>
                <w:sz w:val="18"/>
              </w:rPr>
            </w:pPr>
            <w:r>
              <w:rPr>
                <w:sz w:val="18"/>
              </w:rPr>
              <w:t>0.95-1.25</w:t>
            </w:r>
            <w:r>
              <w:rPr>
                <w:spacing w:val="-12"/>
                <w:sz w:val="18"/>
              </w:rPr>
              <w:t xml:space="preserve"> </w:t>
            </w:r>
            <w:proofErr w:type="spellStart"/>
            <w:r>
              <w:rPr>
                <w:sz w:val="18"/>
              </w:rPr>
              <w:t>lb</w:t>
            </w:r>
            <w:proofErr w:type="spellEnd"/>
            <w:r>
              <w:rPr>
                <w:sz w:val="18"/>
              </w:rPr>
              <w:t>/ft</w:t>
            </w:r>
            <w:r>
              <w:rPr>
                <w:sz w:val="18"/>
                <w:vertAlign w:val="superscript"/>
              </w:rPr>
              <w:t>3</w:t>
            </w:r>
            <w:r>
              <w:rPr>
                <w:spacing w:val="-6"/>
                <w:sz w:val="18"/>
              </w:rPr>
              <w:t xml:space="preserve"> </w:t>
            </w:r>
            <w:r>
              <w:rPr>
                <w:sz w:val="18"/>
              </w:rPr>
              <w:t>(15.2-20.0</w:t>
            </w:r>
            <w:r>
              <w:rPr>
                <w:spacing w:val="-7"/>
                <w:sz w:val="18"/>
              </w:rPr>
              <w:t xml:space="preserve"> </w:t>
            </w:r>
            <w:r>
              <w:rPr>
                <w:spacing w:val="-2"/>
                <w:sz w:val="18"/>
              </w:rPr>
              <w:t>kg/m</w:t>
            </w:r>
            <w:r>
              <w:rPr>
                <w:spacing w:val="-2"/>
                <w:sz w:val="18"/>
                <w:vertAlign w:val="superscript"/>
              </w:rPr>
              <w:t>3</w:t>
            </w:r>
            <w:r>
              <w:rPr>
                <w:spacing w:val="-2"/>
                <w:sz w:val="18"/>
              </w:rPr>
              <w:t>)</w:t>
            </w:r>
          </w:p>
        </w:tc>
        <w:tc>
          <w:tcPr>
            <w:tcW w:w="1854" w:type="dxa"/>
          </w:tcPr>
          <w:p w14:paraId="09D6C32B" w14:textId="77777777" w:rsidR="004223C8" w:rsidRDefault="00000000">
            <w:pPr>
              <w:pStyle w:val="TableParagraph"/>
              <w:spacing w:before="195" w:line="201" w:lineRule="exact"/>
              <w:ind w:left="119"/>
              <w:rPr>
                <w:sz w:val="18"/>
              </w:rPr>
            </w:pPr>
            <w:r>
              <w:rPr>
                <w:spacing w:val="-2"/>
                <w:sz w:val="18"/>
              </w:rPr>
              <w:t>Passed</w:t>
            </w:r>
          </w:p>
        </w:tc>
      </w:tr>
      <w:tr w:rsidR="004223C8" w14:paraId="16371F0F" w14:textId="77777777">
        <w:trPr>
          <w:trHeight w:val="412"/>
        </w:trPr>
        <w:tc>
          <w:tcPr>
            <w:tcW w:w="2751" w:type="dxa"/>
          </w:tcPr>
          <w:p w14:paraId="0B61508B" w14:textId="77777777" w:rsidR="004223C8" w:rsidRDefault="00000000">
            <w:pPr>
              <w:pStyle w:val="TableParagraph"/>
              <w:ind w:left="143"/>
              <w:rPr>
                <w:rFonts w:ascii="Arial"/>
                <w:b/>
                <w:sz w:val="18"/>
              </w:rPr>
            </w:pPr>
            <w:r>
              <w:rPr>
                <w:rFonts w:ascii="Arial"/>
                <w:b/>
                <w:sz w:val="18"/>
              </w:rPr>
              <w:t>Thermal</w:t>
            </w:r>
            <w:r>
              <w:rPr>
                <w:rFonts w:ascii="Arial"/>
                <w:b/>
                <w:spacing w:val="-3"/>
                <w:sz w:val="18"/>
              </w:rPr>
              <w:t xml:space="preserve"> </w:t>
            </w:r>
            <w:r>
              <w:rPr>
                <w:rFonts w:ascii="Arial"/>
                <w:b/>
                <w:spacing w:val="-2"/>
                <w:sz w:val="18"/>
              </w:rPr>
              <w:t>Resistance</w:t>
            </w:r>
          </w:p>
        </w:tc>
        <w:tc>
          <w:tcPr>
            <w:tcW w:w="2281" w:type="dxa"/>
          </w:tcPr>
          <w:p w14:paraId="2F5BA83C" w14:textId="77777777" w:rsidR="004223C8" w:rsidRDefault="00000000">
            <w:pPr>
              <w:pStyle w:val="TableParagraph"/>
              <w:rPr>
                <w:sz w:val="18"/>
              </w:rPr>
            </w:pPr>
            <w:r>
              <w:rPr>
                <w:sz w:val="18"/>
              </w:rPr>
              <w:t>ASTM</w:t>
            </w:r>
            <w:r>
              <w:rPr>
                <w:spacing w:val="-2"/>
                <w:sz w:val="18"/>
              </w:rPr>
              <w:t xml:space="preserve"> </w:t>
            </w:r>
            <w:r>
              <w:rPr>
                <w:sz w:val="18"/>
              </w:rPr>
              <w:t>C 177,</w:t>
            </w:r>
            <w:r>
              <w:rPr>
                <w:spacing w:val="-1"/>
                <w:sz w:val="18"/>
              </w:rPr>
              <w:t xml:space="preserve"> </w:t>
            </w:r>
            <w:r>
              <w:rPr>
                <w:sz w:val="18"/>
              </w:rPr>
              <w:t>C</w:t>
            </w:r>
            <w:r>
              <w:rPr>
                <w:spacing w:val="-5"/>
                <w:sz w:val="18"/>
              </w:rPr>
              <w:t xml:space="preserve"> 518</w:t>
            </w:r>
          </w:p>
        </w:tc>
        <w:tc>
          <w:tcPr>
            <w:tcW w:w="3270" w:type="dxa"/>
          </w:tcPr>
          <w:p w14:paraId="6A51C110" w14:textId="77777777" w:rsidR="004223C8" w:rsidRDefault="00000000">
            <w:pPr>
              <w:pStyle w:val="TableParagraph"/>
              <w:spacing w:line="198" w:lineRule="exact"/>
              <w:rPr>
                <w:sz w:val="18"/>
              </w:rPr>
            </w:pPr>
            <w:r>
              <w:rPr>
                <w:sz w:val="18"/>
              </w:rPr>
              <w:t>4.0</w:t>
            </w:r>
            <w:r>
              <w:rPr>
                <w:spacing w:val="-7"/>
                <w:sz w:val="18"/>
              </w:rPr>
              <w:t xml:space="preserve"> </w:t>
            </w:r>
            <w:r>
              <w:rPr>
                <w:sz w:val="18"/>
              </w:rPr>
              <w:t>@</w:t>
            </w:r>
            <w:r>
              <w:rPr>
                <w:spacing w:val="5"/>
                <w:sz w:val="18"/>
              </w:rPr>
              <w:t xml:space="preserve"> </w:t>
            </w:r>
            <w:r>
              <w:rPr>
                <w:sz w:val="18"/>
              </w:rPr>
              <w:t>40</w:t>
            </w:r>
            <w:r>
              <w:rPr>
                <w:spacing w:val="-2"/>
                <w:sz w:val="18"/>
              </w:rPr>
              <w:t xml:space="preserve"> </w:t>
            </w:r>
            <w:r>
              <w:rPr>
                <w:sz w:val="18"/>
              </w:rPr>
              <w:t>°F</w:t>
            </w:r>
            <w:r>
              <w:rPr>
                <w:spacing w:val="-7"/>
                <w:sz w:val="18"/>
              </w:rPr>
              <w:t xml:space="preserve"> </w:t>
            </w:r>
            <w:r>
              <w:rPr>
                <w:sz w:val="18"/>
              </w:rPr>
              <w:t>(4.4</w:t>
            </w:r>
            <w:r>
              <w:rPr>
                <w:spacing w:val="3"/>
                <w:sz w:val="18"/>
              </w:rPr>
              <w:t xml:space="preserve"> </w:t>
            </w:r>
            <w:r>
              <w:rPr>
                <w:spacing w:val="-5"/>
                <w:sz w:val="18"/>
              </w:rPr>
              <w:t>°C)</w:t>
            </w:r>
          </w:p>
          <w:p w14:paraId="5D6876A6" w14:textId="77777777" w:rsidR="004223C8" w:rsidRDefault="00000000">
            <w:pPr>
              <w:pStyle w:val="TableParagraph"/>
              <w:spacing w:line="194" w:lineRule="exact"/>
              <w:rPr>
                <w:sz w:val="18"/>
              </w:rPr>
            </w:pPr>
            <w:r>
              <w:rPr>
                <w:sz w:val="18"/>
              </w:rPr>
              <w:t>3.6</w:t>
            </w:r>
            <w:r>
              <w:rPr>
                <w:spacing w:val="-8"/>
                <w:sz w:val="18"/>
              </w:rPr>
              <w:t xml:space="preserve"> </w:t>
            </w:r>
            <w:r>
              <w:rPr>
                <w:sz w:val="18"/>
              </w:rPr>
              <w:t>@</w:t>
            </w:r>
            <w:r>
              <w:rPr>
                <w:spacing w:val="4"/>
                <w:sz w:val="18"/>
              </w:rPr>
              <w:t xml:space="preserve"> </w:t>
            </w:r>
            <w:r>
              <w:rPr>
                <w:sz w:val="18"/>
              </w:rPr>
              <w:t>75</w:t>
            </w:r>
            <w:r>
              <w:rPr>
                <w:spacing w:val="-3"/>
                <w:sz w:val="18"/>
              </w:rPr>
              <w:t xml:space="preserve"> </w:t>
            </w:r>
            <w:r>
              <w:rPr>
                <w:sz w:val="18"/>
              </w:rPr>
              <w:t>°F</w:t>
            </w:r>
            <w:r>
              <w:rPr>
                <w:spacing w:val="-4"/>
                <w:sz w:val="18"/>
              </w:rPr>
              <w:t xml:space="preserve"> </w:t>
            </w:r>
            <w:r>
              <w:rPr>
                <w:sz w:val="18"/>
              </w:rPr>
              <w:t>(23.9</w:t>
            </w:r>
            <w:r>
              <w:rPr>
                <w:spacing w:val="1"/>
                <w:sz w:val="18"/>
              </w:rPr>
              <w:t xml:space="preserve"> </w:t>
            </w:r>
            <w:r>
              <w:rPr>
                <w:spacing w:val="-5"/>
                <w:sz w:val="18"/>
              </w:rPr>
              <w:t>°C)</w:t>
            </w:r>
          </w:p>
        </w:tc>
        <w:tc>
          <w:tcPr>
            <w:tcW w:w="1854" w:type="dxa"/>
          </w:tcPr>
          <w:p w14:paraId="0B9CB778" w14:textId="77777777" w:rsidR="004223C8" w:rsidRDefault="00000000">
            <w:pPr>
              <w:pStyle w:val="TableParagraph"/>
              <w:ind w:left="119" w:right="1116"/>
              <w:rPr>
                <w:sz w:val="18"/>
              </w:rPr>
            </w:pPr>
            <w:r>
              <w:rPr>
                <w:spacing w:val="-2"/>
                <w:sz w:val="18"/>
              </w:rPr>
              <w:t xml:space="preserve">Passed </w:t>
            </w:r>
            <w:proofErr w:type="spellStart"/>
            <w:r>
              <w:rPr>
                <w:spacing w:val="-2"/>
                <w:sz w:val="18"/>
              </w:rPr>
              <w:t>Passed</w:t>
            </w:r>
            <w:proofErr w:type="spellEnd"/>
          </w:p>
        </w:tc>
      </w:tr>
      <w:tr w:rsidR="004223C8" w14:paraId="08D9945F" w14:textId="77777777">
        <w:trPr>
          <w:trHeight w:val="205"/>
        </w:trPr>
        <w:tc>
          <w:tcPr>
            <w:tcW w:w="2751" w:type="dxa"/>
          </w:tcPr>
          <w:p w14:paraId="5BAF3938" w14:textId="77777777" w:rsidR="004223C8" w:rsidRDefault="00000000">
            <w:pPr>
              <w:pStyle w:val="TableParagraph"/>
              <w:spacing w:line="186" w:lineRule="exact"/>
              <w:ind w:left="143"/>
              <w:rPr>
                <w:rFonts w:ascii="Arial"/>
                <w:b/>
                <w:sz w:val="18"/>
              </w:rPr>
            </w:pPr>
            <w:r>
              <w:rPr>
                <w:rFonts w:ascii="Arial"/>
                <w:b/>
                <w:sz w:val="18"/>
              </w:rPr>
              <w:t>Water</w:t>
            </w:r>
            <w:r>
              <w:rPr>
                <w:rFonts w:ascii="Arial"/>
                <w:b/>
                <w:spacing w:val="-2"/>
                <w:sz w:val="18"/>
              </w:rPr>
              <w:t xml:space="preserve"> Absorption</w:t>
            </w:r>
          </w:p>
        </w:tc>
        <w:tc>
          <w:tcPr>
            <w:tcW w:w="2281" w:type="dxa"/>
          </w:tcPr>
          <w:p w14:paraId="6C331114" w14:textId="77777777" w:rsidR="004223C8" w:rsidRDefault="00000000">
            <w:pPr>
              <w:pStyle w:val="TableParagraph"/>
              <w:spacing w:line="186" w:lineRule="exact"/>
              <w:rPr>
                <w:sz w:val="18"/>
              </w:rPr>
            </w:pPr>
            <w:r>
              <w:rPr>
                <w:sz w:val="18"/>
              </w:rPr>
              <w:t>ASTM</w:t>
            </w:r>
            <w:r>
              <w:rPr>
                <w:spacing w:val="-1"/>
                <w:sz w:val="18"/>
              </w:rPr>
              <w:t xml:space="preserve"> </w:t>
            </w:r>
            <w:r>
              <w:rPr>
                <w:sz w:val="18"/>
              </w:rPr>
              <w:t>C</w:t>
            </w:r>
            <w:r>
              <w:rPr>
                <w:spacing w:val="1"/>
                <w:sz w:val="18"/>
              </w:rPr>
              <w:t xml:space="preserve"> </w:t>
            </w:r>
            <w:r>
              <w:rPr>
                <w:spacing w:val="-5"/>
                <w:sz w:val="18"/>
              </w:rPr>
              <w:t>272</w:t>
            </w:r>
          </w:p>
        </w:tc>
        <w:tc>
          <w:tcPr>
            <w:tcW w:w="3270" w:type="dxa"/>
          </w:tcPr>
          <w:p w14:paraId="7E231024" w14:textId="77777777" w:rsidR="004223C8" w:rsidRDefault="00000000">
            <w:pPr>
              <w:pStyle w:val="TableParagraph"/>
              <w:spacing w:line="186" w:lineRule="exact"/>
              <w:rPr>
                <w:sz w:val="18"/>
              </w:rPr>
            </w:pPr>
            <w:r>
              <w:rPr>
                <w:sz w:val="18"/>
              </w:rPr>
              <w:t>2.5</w:t>
            </w:r>
            <w:r>
              <w:rPr>
                <w:spacing w:val="-1"/>
                <w:sz w:val="18"/>
              </w:rPr>
              <w:t xml:space="preserve"> </w:t>
            </w:r>
            <w:r>
              <w:rPr>
                <w:sz w:val="18"/>
              </w:rPr>
              <w:t>%</w:t>
            </w:r>
            <w:r>
              <w:rPr>
                <w:spacing w:val="-9"/>
                <w:sz w:val="18"/>
              </w:rPr>
              <w:t xml:space="preserve"> </w:t>
            </w:r>
            <w:r>
              <w:rPr>
                <w:sz w:val="18"/>
              </w:rPr>
              <w:t>max.</w:t>
            </w:r>
            <w:r>
              <w:rPr>
                <w:spacing w:val="2"/>
                <w:sz w:val="18"/>
              </w:rPr>
              <w:t xml:space="preserve"> </w:t>
            </w:r>
            <w:r>
              <w:rPr>
                <w:sz w:val="18"/>
              </w:rPr>
              <w:t>by</w:t>
            </w:r>
            <w:r>
              <w:rPr>
                <w:spacing w:val="-1"/>
                <w:sz w:val="18"/>
              </w:rPr>
              <w:t xml:space="preserve"> </w:t>
            </w:r>
            <w:r>
              <w:rPr>
                <w:spacing w:val="-2"/>
                <w:sz w:val="18"/>
              </w:rPr>
              <w:t>volume</w:t>
            </w:r>
          </w:p>
        </w:tc>
        <w:tc>
          <w:tcPr>
            <w:tcW w:w="1854" w:type="dxa"/>
          </w:tcPr>
          <w:p w14:paraId="222F3A3A" w14:textId="77777777" w:rsidR="004223C8" w:rsidRDefault="00000000">
            <w:pPr>
              <w:pStyle w:val="TableParagraph"/>
              <w:spacing w:line="186" w:lineRule="exact"/>
              <w:ind w:left="119"/>
              <w:rPr>
                <w:sz w:val="18"/>
              </w:rPr>
            </w:pPr>
            <w:r>
              <w:rPr>
                <w:spacing w:val="-2"/>
                <w:sz w:val="18"/>
              </w:rPr>
              <w:t>Passed</w:t>
            </w:r>
          </w:p>
        </w:tc>
      </w:tr>
      <w:tr w:rsidR="004223C8" w14:paraId="6FE7491E" w14:textId="77777777">
        <w:trPr>
          <w:trHeight w:val="205"/>
        </w:trPr>
        <w:tc>
          <w:tcPr>
            <w:tcW w:w="2751" w:type="dxa"/>
          </w:tcPr>
          <w:p w14:paraId="1E1DB710" w14:textId="77777777" w:rsidR="004223C8" w:rsidRDefault="00000000">
            <w:pPr>
              <w:pStyle w:val="TableParagraph"/>
              <w:spacing w:line="186" w:lineRule="exact"/>
              <w:ind w:left="143"/>
              <w:rPr>
                <w:rFonts w:ascii="Arial"/>
                <w:b/>
                <w:sz w:val="18"/>
              </w:rPr>
            </w:pPr>
            <w:r>
              <w:rPr>
                <w:rFonts w:ascii="Arial"/>
                <w:b/>
                <w:sz w:val="18"/>
              </w:rPr>
              <w:t>Oxygen</w:t>
            </w:r>
            <w:r>
              <w:rPr>
                <w:rFonts w:ascii="Arial"/>
                <w:b/>
                <w:spacing w:val="-6"/>
                <w:sz w:val="18"/>
              </w:rPr>
              <w:t xml:space="preserve"> </w:t>
            </w:r>
            <w:r>
              <w:rPr>
                <w:rFonts w:ascii="Arial"/>
                <w:b/>
                <w:spacing w:val="-2"/>
                <w:sz w:val="18"/>
              </w:rPr>
              <w:t>Index</w:t>
            </w:r>
          </w:p>
        </w:tc>
        <w:tc>
          <w:tcPr>
            <w:tcW w:w="2281" w:type="dxa"/>
          </w:tcPr>
          <w:p w14:paraId="75049D47" w14:textId="77777777" w:rsidR="004223C8" w:rsidRDefault="00000000">
            <w:pPr>
              <w:pStyle w:val="TableParagraph"/>
              <w:spacing w:line="186" w:lineRule="exact"/>
              <w:rPr>
                <w:sz w:val="18"/>
              </w:rPr>
            </w:pPr>
            <w:r>
              <w:rPr>
                <w:sz w:val="18"/>
              </w:rPr>
              <w:t>ASTM</w:t>
            </w:r>
            <w:r>
              <w:rPr>
                <w:spacing w:val="-1"/>
                <w:sz w:val="18"/>
              </w:rPr>
              <w:t xml:space="preserve"> </w:t>
            </w:r>
            <w:r>
              <w:rPr>
                <w:sz w:val="18"/>
              </w:rPr>
              <w:t>D</w:t>
            </w:r>
            <w:r>
              <w:rPr>
                <w:spacing w:val="1"/>
                <w:sz w:val="18"/>
              </w:rPr>
              <w:t xml:space="preserve"> </w:t>
            </w:r>
            <w:r>
              <w:rPr>
                <w:spacing w:val="-4"/>
                <w:sz w:val="18"/>
              </w:rPr>
              <w:t>2863</w:t>
            </w:r>
          </w:p>
        </w:tc>
        <w:tc>
          <w:tcPr>
            <w:tcW w:w="3270" w:type="dxa"/>
          </w:tcPr>
          <w:p w14:paraId="4D129D09" w14:textId="77777777" w:rsidR="004223C8" w:rsidRDefault="00000000">
            <w:pPr>
              <w:pStyle w:val="TableParagraph"/>
              <w:spacing w:line="186" w:lineRule="exact"/>
              <w:rPr>
                <w:sz w:val="18"/>
              </w:rPr>
            </w:pPr>
            <w:r>
              <w:rPr>
                <w:sz w:val="18"/>
              </w:rPr>
              <w:t>24%</w:t>
            </w:r>
            <w:r>
              <w:rPr>
                <w:spacing w:val="-6"/>
                <w:sz w:val="18"/>
              </w:rPr>
              <w:t xml:space="preserve"> </w:t>
            </w:r>
            <w:r>
              <w:rPr>
                <w:sz w:val="18"/>
              </w:rPr>
              <w:t>min.</w:t>
            </w:r>
            <w:r>
              <w:rPr>
                <w:spacing w:val="-4"/>
                <w:sz w:val="18"/>
              </w:rPr>
              <w:t xml:space="preserve"> </w:t>
            </w:r>
            <w:r>
              <w:rPr>
                <w:sz w:val="18"/>
              </w:rPr>
              <w:t>by</w:t>
            </w:r>
            <w:r>
              <w:rPr>
                <w:spacing w:val="-1"/>
                <w:sz w:val="18"/>
              </w:rPr>
              <w:t xml:space="preserve"> </w:t>
            </w:r>
            <w:r>
              <w:rPr>
                <w:spacing w:val="-2"/>
                <w:sz w:val="18"/>
              </w:rPr>
              <w:t>volume</w:t>
            </w:r>
          </w:p>
        </w:tc>
        <w:tc>
          <w:tcPr>
            <w:tcW w:w="1854" w:type="dxa"/>
          </w:tcPr>
          <w:p w14:paraId="5E1F4001" w14:textId="77777777" w:rsidR="004223C8" w:rsidRDefault="00000000">
            <w:pPr>
              <w:pStyle w:val="TableParagraph"/>
              <w:spacing w:line="186" w:lineRule="exact"/>
              <w:ind w:left="119"/>
              <w:rPr>
                <w:sz w:val="18"/>
              </w:rPr>
            </w:pPr>
            <w:r>
              <w:rPr>
                <w:spacing w:val="-2"/>
                <w:sz w:val="18"/>
              </w:rPr>
              <w:t>Passed</w:t>
            </w:r>
          </w:p>
        </w:tc>
      </w:tr>
      <w:tr w:rsidR="004223C8" w14:paraId="4BC5FF37" w14:textId="77777777">
        <w:trPr>
          <w:trHeight w:val="205"/>
        </w:trPr>
        <w:tc>
          <w:tcPr>
            <w:tcW w:w="2751" w:type="dxa"/>
          </w:tcPr>
          <w:p w14:paraId="16ECED2D" w14:textId="77777777" w:rsidR="004223C8" w:rsidRDefault="00000000">
            <w:pPr>
              <w:pStyle w:val="TableParagraph"/>
              <w:spacing w:line="186" w:lineRule="exact"/>
              <w:ind w:left="143"/>
              <w:rPr>
                <w:rFonts w:ascii="Arial"/>
                <w:b/>
                <w:sz w:val="18"/>
              </w:rPr>
            </w:pPr>
            <w:r>
              <w:rPr>
                <w:rFonts w:ascii="Arial"/>
                <w:b/>
                <w:sz w:val="18"/>
              </w:rPr>
              <w:t>Compressive</w:t>
            </w:r>
            <w:r>
              <w:rPr>
                <w:rFonts w:ascii="Arial"/>
                <w:b/>
                <w:spacing w:val="-9"/>
                <w:sz w:val="18"/>
              </w:rPr>
              <w:t xml:space="preserve"> </w:t>
            </w:r>
            <w:r>
              <w:rPr>
                <w:rFonts w:ascii="Arial"/>
                <w:b/>
                <w:spacing w:val="-2"/>
                <w:sz w:val="18"/>
              </w:rPr>
              <w:t>Strength</w:t>
            </w:r>
          </w:p>
        </w:tc>
        <w:tc>
          <w:tcPr>
            <w:tcW w:w="2281" w:type="dxa"/>
          </w:tcPr>
          <w:p w14:paraId="1A5392C5" w14:textId="77777777" w:rsidR="004223C8" w:rsidRDefault="00000000">
            <w:pPr>
              <w:pStyle w:val="TableParagraph"/>
              <w:spacing w:line="186" w:lineRule="exact"/>
              <w:rPr>
                <w:sz w:val="18"/>
              </w:rPr>
            </w:pPr>
            <w:r>
              <w:rPr>
                <w:sz w:val="18"/>
              </w:rPr>
              <w:t>ASTM</w:t>
            </w:r>
            <w:r>
              <w:rPr>
                <w:spacing w:val="-4"/>
                <w:sz w:val="18"/>
              </w:rPr>
              <w:t xml:space="preserve"> </w:t>
            </w:r>
            <w:r>
              <w:rPr>
                <w:sz w:val="18"/>
              </w:rPr>
              <w:t>D</w:t>
            </w:r>
            <w:r>
              <w:rPr>
                <w:spacing w:val="-2"/>
                <w:sz w:val="18"/>
              </w:rPr>
              <w:t xml:space="preserve"> </w:t>
            </w:r>
            <w:r>
              <w:rPr>
                <w:sz w:val="18"/>
              </w:rPr>
              <w:t>1621</w:t>
            </w:r>
            <w:r>
              <w:rPr>
                <w:spacing w:val="-2"/>
                <w:sz w:val="18"/>
              </w:rPr>
              <w:t xml:space="preserve"> </w:t>
            </w:r>
            <w:r>
              <w:rPr>
                <w:sz w:val="18"/>
              </w:rPr>
              <w:t>Proc.</w:t>
            </w:r>
            <w:r>
              <w:rPr>
                <w:spacing w:val="-3"/>
                <w:sz w:val="18"/>
              </w:rPr>
              <w:t xml:space="preserve"> </w:t>
            </w:r>
            <w:r>
              <w:rPr>
                <w:spacing w:val="-10"/>
                <w:sz w:val="18"/>
              </w:rPr>
              <w:t>A</w:t>
            </w:r>
          </w:p>
        </w:tc>
        <w:tc>
          <w:tcPr>
            <w:tcW w:w="3270" w:type="dxa"/>
          </w:tcPr>
          <w:p w14:paraId="1332449E" w14:textId="77777777" w:rsidR="004223C8" w:rsidRDefault="00000000">
            <w:pPr>
              <w:pStyle w:val="TableParagraph"/>
              <w:spacing w:line="186" w:lineRule="exact"/>
              <w:rPr>
                <w:sz w:val="18"/>
              </w:rPr>
            </w:pPr>
            <w:r>
              <w:rPr>
                <w:sz w:val="18"/>
              </w:rPr>
              <w:t>10 psi</w:t>
            </w:r>
            <w:r>
              <w:rPr>
                <w:spacing w:val="-6"/>
                <w:sz w:val="18"/>
              </w:rPr>
              <w:t xml:space="preserve"> </w:t>
            </w:r>
            <w:r>
              <w:rPr>
                <w:sz w:val="18"/>
              </w:rPr>
              <w:t>(69</w:t>
            </w:r>
            <w:r>
              <w:rPr>
                <w:spacing w:val="-4"/>
                <w:sz w:val="18"/>
              </w:rPr>
              <w:t xml:space="preserve"> </w:t>
            </w:r>
            <w:r>
              <w:rPr>
                <w:sz w:val="18"/>
              </w:rPr>
              <w:t>kPa)</w:t>
            </w:r>
            <w:r>
              <w:rPr>
                <w:spacing w:val="-2"/>
                <w:sz w:val="18"/>
              </w:rPr>
              <w:t xml:space="preserve"> </w:t>
            </w:r>
            <w:r>
              <w:rPr>
                <w:spacing w:val="-4"/>
                <w:sz w:val="18"/>
              </w:rPr>
              <w:t>min.</w:t>
            </w:r>
          </w:p>
        </w:tc>
        <w:tc>
          <w:tcPr>
            <w:tcW w:w="1854" w:type="dxa"/>
          </w:tcPr>
          <w:p w14:paraId="0A7F2BF5" w14:textId="77777777" w:rsidR="004223C8" w:rsidRDefault="00000000">
            <w:pPr>
              <w:pStyle w:val="TableParagraph"/>
              <w:spacing w:line="186" w:lineRule="exact"/>
              <w:ind w:left="119"/>
              <w:rPr>
                <w:sz w:val="18"/>
              </w:rPr>
            </w:pPr>
            <w:r>
              <w:rPr>
                <w:spacing w:val="-2"/>
                <w:sz w:val="18"/>
              </w:rPr>
              <w:t>Passed</w:t>
            </w:r>
          </w:p>
        </w:tc>
      </w:tr>
      <w:tr w:rsidR="004223C8" w14:paraId="608C2190" w14:textId="77777777">
        <w:trPr>
          <w:trHeight w:val="206"/>
        </w:trPr>
        <w:tc>
          <w:tcPr>
            <w:tcW w:w="2751" w:type="dxa"/>
          </w:tcPr>
          <w:p w14:paraId="05DCB714" w14:textId="77777777" w:rsidR="004223C8" w:rsidRDefault="00000000">
            <w:pPr>
              <w:pStyle w:val="TableParagraph"/>
              <w:spacing w:line="186" w:lineRule="exact"/>
              <w:ind w:left="143"/>
              <w:rPr>
                <w:rFonts w:ascii="Arial"/>
                <w:b/>
                <w:sz w:val="18"/>
              </w:rPr>
            </w:pPr>
            <w:r>
              <w:rPr>
                <w:rFonts w:ascii="Arial"/>
                <w:b/>
                <w:sz w:val="18"/>
              </w:rPr>
              <w:t>Flexural</w:t>
            </w:r>
            <w:r>
              <w:rPr>
                <w:rFonts w:ascii="Arial"/>
                <w:b/>
                <w:spacing w:val="-4"/>
                <w:sz w:val="18"/>
              </w:rPr>
              <w:t xml:space="preserve"> </w:t>
            </w:r>
            <w:r>
              <w:rPr>
                <w:rFonts w:ascii="Arial"/>
                <w:b/>
                <w:spacing w:val="-2"/>
                <w:sz w:val="18"/>
              </w:rPr>
              <w:t>Strength</w:t>
            </w:r>
          </w:p>
        </w:tc>
        <w:tc>
          <w:tcPr>
            <w:tcW w:w="2281" w:type="dxa"/>
          </w:tcPr>
          <w:p w14:paraId="7F68226C" w14:textId="77777777" w:rsidR="004223C8" w:rsidRDefault="00000000">
            <w:pPr>
              <w:pStyle w:val="TableParagraph"/>
              <w:spacing w:line="186" w:lineRule="exact"/>
              <w:rPr>
                <w:sz w:val="18"/>
              </w:rPr>
            </w:pPr>
            <w:r>
              <w:rPr>
                <w:sz w:val="18"/>
              </w:rPr>
              <w:t>ASTM</w:t>
            </w:r>
            <w:r>
              <w:rPr>
                <w:spacing w:val="-1"/>
                <w:sz w:val="18"/>
              </w:rPr>
              <w:t xml:space="preserve"> </w:t>
            </w:r>
            <w:r>
              <w:rPr>
                <w:sz w:val="18"/>
              </w:rPr>
              <w:t>C</w:t>
            </w:r>
            <w:r>
              <w:rPr>
                <w:spacing w:val="1"/>
                <w:sz w:val="18"/>
              </w:rPr>
              <w:t xml:space="preserve"> </w:t>
            </w:r>
            <w:r>
              <w:rPr>
                <w:spacing w:val="-5"/>
                <w:sz w:val="18"/>
              </w:rPr>
              <w:t>203</w:t>
            </w:r>
          </w:p>
        </w:tc>
        <w:tc>
          <w:tcPr>
            <w:tcW w:w="3270" w:type="dxa"/>
          </w:tcPr>
          <w:p w14:paraId="58FD9739" w14:textId="77777777" w:rsidR="004223C8" w:rsidRDefault="00000000">
            <w:pPr>
              <w:pStyle w:val="TableParagraph"/>
              <w:spacing w:line="186" w:lineRule="exact"/>
              <w:rPr>
                <w:sz w:val="18"/>
              </w:rPr>
            </w:pPr>
            <w:r>
              <w:rPr>
                <w:sz w:val="18"/>
              </w:rPr>
              <w:t>25</w:t>
            </w:r>
            <w:r>
              <w:rPr>
                <w:spacing w:val="1"/>
                <w:sz w:val="18"/>
              </w:rPr>
              <w:t xml:space="preserve"> </w:t>
            </w:r>
            <w:r>
              <w:rPr>
                <w:sz w:val="18"/>
              </w:rPr>
              <w:t>psi (172</w:t>
            </w:r>
            <w:r>
              <w:rPr>
                <w:spacing w:val="-7"/>
                <w:sz w:val="18"/>
              </w:rPr>
              <w:t xml:space="preserve"> </w:t>
            </w:r>
            <w:r>
              <w:rPr>
                <w:sz w:val="18"/>
              </w:rPr>
              <w:t>kPa)</w:t>
            </w:r>
            <w:r>
              <w:rPr>
                <w:spacing w:val="-6"/>
                <w:sz w:val="18"/>
              </w:rPr>
              <w:t xml:space="preserve"> </w:t>
            </w:r>
            <w:r>
              <w:rPr>
                <w:spacing w:val="-4"/>
                <w:sz w:val="18"/>
              </w:rPr>
              <w:t>min.</w:t>
            </w:r>
          </w:p>
        </w:tc>
        <w:tc>
          <w:tcPr>
            <w:tcW w:w="1854" w:type="dxa"/>
          </w:tcPr>
          <w:p w14:paraId="139F47A4" w14:textId="77777777" w:rsidR="004223C8" w:rsidRDefault="00000000">
            <w:pPr>
              <w:pStyle w:val="TableParagraph"/>
              <w:spacing w:line="186" w:lineRule="exact"/>
              <w:ind w:left="119"/>
              <w:rPr>
                <w:sz w:val="18"/>
              </w:rPr>
            </w:pPr>
            <w:r>
              <w:rPr>
                <w:spacing w:val="-2"/>
                <w:sz w:val="18"/>
              </w:rPr>
              <w:t>Passed</w:t>
            </w:r>
          </w:p>
        </w:tc>
      </w:tr>
      <w:tr w:rsidR="004223C8" w14:paraId="657FF579" w14:textId="77777777">
        <w:trPr>
          <w:trHeight w:val="417"/>
        </w:trPr>
        <w:tc>
          <w:tcPr>
            <w:tcW w:w="2751" w:type="dxa"/>
          </w:tcPr>
          <w:p w14:paraId="7AF079FC" w14:textId="77777777" w:rsidR="004223C8" w:rsidRDefault="00000000">
            <w:pPr>
              <w:pStyle w:val="TableParagraph"/>
              <w:ind w:left="143" w:right="857"/>
              <w:rPr>
                <w:rFonts w:ascii="Arial"/>
                <w:b/>
                <w:sz w:val="18"/>
              </w:rPr>
            </w:pPr>
            <w:r>
              <w:rPr>
                <w:rFonts w:ascii="Arial"/>
                <w:b/>
                <w:sz w:val="18"/>
              </w:rPr>
              <w:t xml:space="preserve">Flame Spread </w:t>
            </w:r>
            <w:r>
              <w:rPr>
                <w:rFonts w:ascii="Arial"/>
                <w:b/>
                <w:spacing w:val="-2"/>
                <w:sz w:val="18"/>
              </w:rPr>
              <w:t>Smoke</w:t>
            </w:r>
            <w:r>
              <w:rPr>
                <w:rFonts w:ascii="Arial"/>
                <w:b/>
                <w:spacing w:val="-13"/>
                <w:sz w:val="18"/>
              </w:rPr>
              <w:t xml:space="preserve"> </w:t>
            </w:r>
            <w:r>
              <w:rPr>
                <w:rFonts w:ascii="Arial"/>
                <w:b/>
                <w:spacing w:val="-2"/>
                <w:sz w:val="18"/>
              </w:rPr>
              <w:t>Developed</w:t>
            </w:r>
          </w:p>
        </w:tc>
        <w:tc>
          <w:tcPr>
            <w:tcW w:w="2281" w:type="dxa"/>
          </w:tcPr>
          <w:p w14:paraId="7684AF3B" w14:textId="77777777" w:rsidR="004223C8" w:rsidRDefault="00000000">
            <w:pPr>
              <w:pStyle w:val="TableParagraph"/>
              <w:ind w:right="717"/>
              <w:rPr>
                <w:sz w:val="18"/>
              </w:rPr>
            </w:pPr>
            <w:r>
              <w:rPr>
                <w:sz w:val="18"/>
              </w:rPr>
              <w:t>ASTM</w:t>
            </w:r>
            <w:r>
              <w:rPr>
                <w:spacing w:val="-15"/>
                <w:sz w:val="18"/>
              </w:rPr>
              <w:t xml:space="preserve"> </w:t>
            </w:r>
            <w:r>
              <w:rPr>
                <w:sz w:val="18"/>
              </w:rPr>
              <w:t>E</w:t>
            </w:r>
            <w:r>
              <w:rPr>
                <w:spacing w:val="-12"/>
                <w:sz w:val="18"/>
              </w:rPr>
              <w:t xml:space="preserve"> </w:t>
            </w:r>
            <w:r>
              <w:rPr>
                <w:sz w:val="18"/>
              </w:rPr>
              <w:t>84* ASTM</w:t>
            </w:r>
            <w:r>
              <w:rPr>
                <w:spacing w:val="-6"/>
                <w:sz w:val="18"/>
              </w:rPr>
              <w:t xml:space="preserve"> </w:t>
            </w:r>
            <w:r>
              <w:rPr>
                <w:sz w:val="18"/>
              </w:rPr>
              <w:t>E</w:t>
            </w:r>
            <w:r>
              <w:rPr>
                <w:spacing w:val="-8"/>
                <w:sz w:val="18"/>
              </w:rPr>
              <w:t xml:space="preserve"> </w:t>
            </w:r>
            <w:r>
              <w:rPr>
                <w:spacing w:val="-5"/>
                <w:sz w:val="18"/>
              </w:rPr>
              <w:t>84*</w:t>
            </w:r>
          </w:p>
        </w:tc>
        <w:tc>
          <w:tcPr>
            <w:tcW w:w="3270" w:type="dxa"/>
          </w:tcPr>
          <w:p w14:paraId="5B435FD8" w14:textId="77777777" w:rsidR="004223C8" w:rsidRDefault="00000000">
            <w:pPr>
              <w:pStyle w:val="TableParagraph"/>
              <w:spacing w:line="198" w:lineRule="exact"/>
              <w:rPr>
                <w:sz w:val="18"/>
              </w:rPr>
            </w:pPr>
            <w:r>
              <w:rPr>
                <w:sz w:val="18"/>
              </w:rPr>
              <w:t>25</w:t>
            </w:r>
            <w:r>
              <w:rPr>
                <w:spacing w:val="-2"/>
                <w:sz w:val="18"/>
              </w:rPr>
              <w:t xml:space="preserve"> </w:t>
            </w:r>
            <w:r>
              <w:rPr>
                <w:spacing w:val="-4"/>
                <w:sz w:val="18"/>
              </w:rPr>
              <w:t>max.</w:t>
            </w:r>
          </w:p>
          <w:p w14:paraId="42C0D396" w14:textId="77777777" w:rsidR="004223C8" w:rsidRDefault="00000000">
            <w:pPr>
              <w:pStyle w:val="TableParagraph"/>
              <w:spacing w:line="199" w:lineRule="exact"/>
              <w:rPr>
                <w:sz w:val="18"/>
              </w:rPr>
            </w:pPr>
            <w:r>
              <w:rPr>
                <w:sz w:val="18"/>
              </w:rPr>
              <w:t>450</w:t>
            </w:r>
            <w:r>
              <w:rPr>
                <w:spacing w:val="-2"/>
                <w:sz w:val="18"/>
              </w:rPr>
              <w:t xml:space="preserve"> </w:t>
            </w:r>
            <w:r>
              <w:rPr>
                <w:spacing w:val="-4"/>
                <w:sz w:val="18"/>
              </w:rPr>
              <w:t>max.</w:t>
            </w:r>
          </w:p>
        </w:tc>
        <w:tc>
          <w:tcPr>
            <w:tcW w:w="1854" w:type="dxa"/>
          </w:tcPr>
          <w:p w14:paraId="7A81ED77" w14:textId="77777777" w:rsidR="004223C8" w:rsidRDefault="00000000">
            <w:pPr>
              <w:pStyle w:val="TableParagraph"/>
              <w:ind w:left="119" w:right="1116"/>
              <w:rPr>
                <w:sz w:val="18"/>
              </w:rPr>
            </w:pPr>
            <w:r>
              <w:rPr>
                <w:spacing w:val="-2"/>
                <w:sz w:val="18"/>
              </w:rPr>
              <w:t xml:space="preserve">Passed </w:t>
            </w:r>
            <w:proofErr w:type="spellStart"/>
            <w:r>
              <w:rPr>
                <w:spacing w:val="-2"/>
                <w:sz w:val="18"/>
              </w:rPr>
              <w:t>Passed</w:t>
            </w:r>
            <w:proofErr w:type="spellEnd"/>
          </w:p>
        </w:tc>
      </w:tr>
      <w:tr w:rsidR="004223C8" w14:paraId="07FD769F" w14:textId="77777777">
        <w:trPr>
          <w:trHeight w:val="182"/>
        </w:trPr>
        <w:tc>
          <w:tcPr>
            <w:tcW w:w="10156" w:type="dxa"/>
            <w:gridSpan w:val="4"/>
          </w:tcPr>
          <w:p w14:paraId="78F91DE9" w14:textId="77777777" w:rsidR="004223C8" w:rsidRDefault="00000000">
            <w:pPr>
              <w:pStyle w:val="TableParagraph"/>
              <w:spacing w:line="162" w:lineRule="exact"/>
              <w:ind w:left="115"/>
              <w:rPr>
                <w:sz w:val="16"/>
              </w:rPr>
            </w:pPr>
            <w:r>
              <w:rPr>
                <w:sz w:val="16"/>
              </w:rPr>
              <w:t>*</w:t>
            </w:r>
            <w:r>
              <w:rPr>
                <w:spacing w:val="-6"/>
                <w:sz w:val="16"/>
              </w:rPr>
              <w:t xml:space="preserve"> </w:t>
            </w:r>
            <w:r>
              <w:rPr>
                <w:sz w:val="16"/>
              </w:rPr>
              <w:t>ASTM</w:t>
            </w:r>
            <w:r>
              <w:rPr>
                <w:spacing w:val="-7"/>
                <w:sz w:val="16"/>
              </w:rPr>
              <w:t xml:space="preserve"> </w:t>
            </w:r>
            <w:r>
              <w:rPr>
                <w:sz w:val="16"/>
              </w:rPr>
              <w:t>E</w:t>
            </w:r>
            <w:r>
              <w:rPr>
                <w:spacing w:val="-6"/>
                <w:sz w:val="16"/>
              </w:rPr>
              <w:t xml:space="preserve"> </w:t>
            </w:r>
            <w:r>
              <w:rPr>
                <w:sz w:val="16"/>
              </w:rPr>
              <w:t>2568</w:t>
            </w:r>
            <w:r>
              <w:rPr>
                <w:spacing w:val="-2"/>
                <w:sz w:val="16"/>
              </w:rPr>
              <w:t xml:space="preserve"> </w:t>
            </w:r>
            <w:r>
              <w:rPr>
                <w:sz w:val="16"/>
              </w:rPr>
              <w:t>Standard</w:t>
            </w:r>
            <w:r>
              <w:rPr>
                <w:spacing w:val="-7"/>
                <w:sz w:val="16"/>
              </w:rPr>
              <w:t xml:space="preserve"> </w:t>
            </w:r>
            <w:r>
              <w:rPr>
                <w:sz w:val="16"/>
              </w:rPr>
              <w:t>Specification</w:t>
            </w:r>
            <w:r>
              <w:rPr>
                <w:spacing w:val="-6"/>
                <w:sz w:val="16"/>
              </w:rPr>
              <w:t xml:space="preserve"> </w:t>
            </w:r>
            <w:r>
              <w:rPr>
                <w:sz w:val="16"/>
              </w:rPr>
              <w:t>for</w:t>
            </w:r>
            <w:r>
              <w:rPr>
                <w:spacing w:val="-5"/>
                <w:sz w:val="16"/>
              </w:rPr>
              <w:t xml:space="preserve"> </w:t>
            </w:r>
            <w:r>
              <w:rPr>
                <w:sz w:val="16"/>
              </w:rPr>
              <w:t>PB</w:t>
            </w:r>
            <w:r>
              <w:rPr>
                <w:spacing w:val="-6"/>
                <w:sz w:val="16"/>
              </w:rPr>
              <w:t xml:space="preserve"> </w:t>
            </w:r>
            <w:r>
              <w:rPr>
                <w:sz w:val="16"/>
              </w:rPr>
              <w:t>Exterior</w:t>
            </w:r>
            <w:r>
              <w:rPr>
                <w:spacing w:val="-5"/>
                <w:sz w:val="16"/>
              </w:rPr>
              <w:t xml:space="preserve"> </w:t>
            </w:r>
            <w:r>
              <w:rPr>
                <w:sz w:val="16"/>
              </w:rPr>
              <w:t>Insulation</w:t>
            </w:r>
            <w:r>
              <w:rPr>
                <w:spacing w:val="-3"/>
                <w:sz w:val="16"/>
              </w:rPr>
              <w:t xml:space="preserve"> </w:t>
            </w:r>
            <w:r>
              <w:rPr>
                <w:sz w:val="16"/>
              </w:rPr>
              <w:t>and</w:t>
            </w:r>
            <w:r>
              <w:rPr>
                <w:spacing w:val="-2"/>
                <w:sz w:val="16"/>
              </w:rPr>
              <w:t xml:space="preserve"> </w:t>
            </w:r>
            <w:r>
              <w:rPr>
                <w:sz w:val="16"/>
              </w:rPr>
              <w:t>Finish</w:t>
            </w:r>
            <w:r>
              <w:rPr>
                <w:spacing w:val="-7"/>
                <w:sz w:val="16"/>
              </w:rPr>
              <w:t xml:space="preserve"> </w:t>
            </w:r>
            <w:r>
              <w:rPr>
                <w:spacing w:val="-2"/>
                <w:sz w:val="16"/>
              </w:rPr>
              <w:t>Systems.</w:t>
            </w:r>
          </w:p>
        </w:tc>
      </w:tr>
    </w:tbl>
    <w:p w14:paraId="21BC78B9" w14:textId="77777777" w:rsidR="004223C8" w:rsidRDefault="004223C8">
      <w:pPr>
        <w:pStyle w:val="BodyText"/>
        <w:spacing w:before="1"/>
        <w:ind w:firstLine="0"/>
      </w:pPr>
    </w:p>
    <w:p w14:paraId="56700535" w14:textId="77777777" w:rsidR="004223C8" w:rsidRDefault="00000000">
      <w:pPr>
        <w:pStyle w:val="Heading1"/>
        <w:numPr>
          <w:ilvl w:val="1"/>
          <w:numId w:val="21"/>
        </w:numPr>
        <w:tabs>
          <w:tab w:val="left" w:pos="852"/>
        </w:tabs>
        <w:spacing w:line="217" w:lineRule="exact"/>
        <w:ind w:left="852" w:hanging="420"/>
      </w:pPr>
      <w:bookmarkStart w:id="11" w:name="1.05_SUBMITTALS"/>
      <w:bookmarkEnd w:id="11"/>
      <w:r>
        <w:rPr>
          <w:spacing w:val="-2"/>
        </w:rPr>
        <w:t>SUBMITTALS</w:t>
      </w:r>
    </w:p>
    <w:p w14:paraId="22849E58" w14:textId="77777777" w:rsidR="004223C8" w:rsidRDefault="00000000">
      <w:pPr>
        <w:pStyle w:val="ListParagraph"/>
        <w:numPr>
          <w:ilvl w:val="0"/>
          <w:numId w:val="17"/>
        </w:numPr>
        <w:tabs>
          <w:tab w:val="left" w:pos="661"/>
          <w:tab w:val="left" w:pos="672"/>
        </w:tabs>
        <w:spacing w:line="242" w:lineRule="auto"/>
        <w:ind w:right="564" w:hanging="240"/>
        <w:rPr>
          <w:sz w:val="19"/>
        </w:rPr>
      </w:pPr>
      <w:r>
        <w:rPr>
          <w:sz w:val="19"/>
        </w:rPr>
        <w:t>Product</w:t>
      </w:r>
      <w:r>
        <w:rPr>
          <w:spacing w:val="-7"/>
          <w:sz w:val="19"/>
        </w:rPr>
        <w:t xml:space="preserve"> </w:t>
      </w:r>
      <w:r>
        <w:rPr>
          <w:sz w:val="19"/>
        </w:rPr>
        <w:t>Data:</w:t>
      </w:r>
      <w:r>
        <w:rPr>
          <w:spacing w:val="-8"/>
          <w:sz w:val="19"/>
        </w:rPr>
        <w:t xml:space="preserve"> </w:t>
      </w:r>
      <w:r>
        <w:rPr>
          <w:sz w:val="19"/>
        </w:rPr>
        <w:t>The</w:t>
      </w:r>
      <w:r>
        <w:rPr>
          <w:spacing w:val="-8"/>
          <w:sz w:val="19"/>
        </w:rPr>
        <w:t xml:space="preserve"> </w:t>
      </w:r>
      <w:r>
        <w:rPr>
          <w:sz w:val="19"/>
        </w:rPr>
        <w:t>contractor</w:t>
      </w:r>
      <w:r>
        <w:rPr>
          <w:spacing w:val="-4"/>
          <w:sz w:val="19"/>
        </w:rPr>
        <w:t xml:space="preserve"> </w:t>
      </w:r>
      <w:r>
        <w:rPr>
          <w:sz w:val="19"/>
        </w:rPr>
        <w:t>shall</w:t>
      </w:r>
      <w:r>
        <w:rPr>
          <w:spacing w:val="-6"/>
          <w:sz w:val="19"/>
        </w:rPr>
        <w:t xml:space="preserve"> </w:t>
      </w:r>
      <w:r>
        <w:rPr>
          <w:sz w:val="19"/>
        </w:rPr>
        <w:t>submit</w:t>
      </w:r>
      <w:r>
        <w:rPr>
          <w:spacing w:val="-7"/>
          <w:sz w:val="19"/>
        </w:rPr>
        <w:t xml:space="preserve"> </w:t>
      </w:r>
      <w:r>
        <w:rPr>
          <w:sz w:val="19"/>
        </w:rPr>
        <w:t>to</w:t>
      </w:r>
      <w:r>
        <w:rPr>
          <w:spacing w:val="-8"/>
          <w:sz w:val="19"/>
        </w:rPr>
        <w:t xml:space="preserve"> </w:t>
      </w:r>
      <w:r>
        <w:rPr>
          <w:sz w:val="19"/>
        </w:rPr>
        <w:t>the</w:t>
      </w:r>
      <w:r>
        <w:rPr>
          <w:spacing w:val="-4"/>
          <w:sz w:val="19"/>
        </w:rPr>
        <w:t xml:space="preserve"> </w:t>
      </w:r>
      <w:r>
        <w:rPr>
          <w:sz w:val="19"/>
        </w:rPr>
        <w:t>owner/architect</w:t>
      </w:r>
      <w:r>
        <w:rPr>
          <w:spacing w:val="-7"/>
          <w:sz w:val="19"/>
        </w:rPr>
        <w:t xml:space="preserve"> </w:t>
      </w:r>
      <w:r>
        <w:rPr>
          <w:sz w:val="19"/>
        </w:rPr>
        <w:t>the</w:t>
      </w:r>
      <w:r>
        <w:rPr>
          <w:spacing w:val="-8"/>
          <w:sz w:val="19"/>
        </w:rPr>
        <w:t xml:space="preserve"> </w:t>
      </w:r>
      <w:r>
        <w:rPr>
          <w:sz w:val="19"/>
        </w:rPr>
        <w:t>manufacturer’s</w:t>
      </w:r>
      <w:r>
        <w:rPr>
          <w:spacing w:val="-11"/>
          <w:sz w:val="19"/>
        </w:rPr>
        <w:t xml:space="preserve"> </w:t>
      </w:r>
      <w:r>
        <w:rPr>
          <w:sz w:val="19"/>
        </w:rPr>
        <w:t>product</w:t>
      </w:r>
      <w:r>
        <w:rPr>
          <w:spacing w:val="-7"/>
          <w:sz w:val="19"/>
        </w:rPr>
        <w:t xml:space="preserve"> </w:t>
      </w:r>
      <w:r>
        <w:rPr>
          <w:sz w:val="19"/>
        </w:rPr>
        <w:t>data</w:t>
      </w:r>
      <w:r>
        <w:rPr>
          <w:spacing w:val="-5"/>
          <w:sz w:val="19"/>
        </w:rPr>
        <w:t xml:space="preserve"> </w:t>
      </w:r>
      <w:r>
        <w:rPr>
          <w:sz w:val="19"/>
        </w:rPr>
        <w:t>sheets</w:t>
      </w:r>
      <w:r>
        <w:rPr>
          <w:spacing w:val="-11"/>
          <w:sz w:val="19"/>
        </w:rPr>
        <w:t xml:space="preserve"> </w:t>
      </w:r>
      <w:r>
        <w:rPr>
          <w:sz w:val="19"/>
        </w:rPr>
        <w:t xml:space="preserve">describing </w:t>
      </w:r>
      <w:proofErr w:type="gramStart"/>
      <w:r>
        <w:rPr>
          <w:sz w:val="19"/>
        </w:rPr>
        <w:t>products, which</w:t>
      </w:r>
      <w:proofErr w:type="gramEnd"/>
      <w:r>
        <w:rPr>
          <w:sz w:val="19"/>
        </w:rPr>
        <w:t xml:space="preserve"> will be used on this project.</w:t>
      </w:r>
    </w:p>
    <w:p w14:paraId="54BB5283" w14:textId="77777777" w:rsidR="004223C8" w:rsidRDefault="00000000">
      <w:pPr>
        <w:pStyle w:val="ListParagraph"/>
        <w:numPr>
          <w:ilvl w:val="0"/>
          <w:numId w:val="17"/>
        </w:numPr>
        <w:tabs>
          <w:tab w:val="left" w:pos="661"/>
          <w:tab w:val="left" w:pos="672"/>
        </w:tabs>
        <w:spacing w:line="240" w:lineRule="auto"/>
        <w:ind w:right="650" w:hanging="240"/>
        <w:rPr>
          <w:sz w:val="19"/>
        </w:rPr>
      </w:pPr>
      <w:r>
        <w:rPr>
          <w:sz w:val="19"/>
        </w:rPr>
        <w:t>Samples: The contractor shall submit to the owner/architect two (2) samples</w:t>
      </w:r>
      <w:r>
        <w:rPr>
          <w:spacing w:val="-1"/>
          <w:sz w:val="19"/>
        </w:rPr>
        <w:t xml:space="preserve"> </w:t>
      </w:r>
      <w:r>
        <w:rPr>
          <w:sz w:val="19"/>
        </w:rPr>
        <w:t xml:space="preserve">of the </w:t>
      </w:r>
      <w:proofErr w:type="spellStart"/>
      <w:r>
        <w:rPr>
          <w:sz w:val="19"/>
        </w:rPr>
        <w:t>Outsulation</w:t>
      </w:r>
      <w:proofErr w:type="spellEnd"/>
      <w:r>
        <w:rPr>
          <w:spacing w:val="-2"/>
          <w:sz w:val="19"/>
        </w:rPr>
        <w:t xml:space="preserve"> </w:t>
      </w:r>
      <w:r>
        <w:rPr>
          <w:sz w:val="19"/>
        </w:rPr>
        <w:t>RMD System for each finish, texture and color to be used on the project. The same tools and techniques proposed for the actual installation</w:t>
      </w:r>
      <w:r>
        <w:rPr>
          <w:spacing w:val="-8"/>
          <w:sz w:val="19"/>
        </w:rPr>
        <w:t xml:space="preserve"> </w:t>
      </w:r>
      <w:r>
        <w:rPr>
          <w:sz w:val="19"/>
        </w:rPr>
        <w:t>shall</w:t>
      </w:r>
      <w:r>
        <w:rPr>
          <w:spacing w:val="-6"/>
          <w:sz w:val="19"/>
        </w:rPr>
        <w:t xml:space="preserve"> </w:t>
      </w:r>
      <w:r>
        <w:rPr>
          <w:sz w:val="19"/>
        </w:rPr>
        <w:t>be</w:t>
      </w:r>
      <w:r>
        <w:rPr>
          <w:spacing w:val="-4"/>
          <w:sz w:val="19"/>
        </w:rPr>
        <w:t xml:space="preserve"> </w:t>
      </w:r>
      <w:r>
        <w:rPr>
          <w:sz w:val="19"/>
        </w:rPr>
        <w:t>used.</w:t>
      </w:r>
      <w:r>
        <w:rPr>
          <w:spacing w:val="40"/>
          <w:sz w:val="19"/>
        </w:rPr>
        <w:t xml:space="preserve"> </w:t>
      </w:r>
      <w:r>
        <w:rPr>
          <w:sz w:val="19"/>
        </w:rPr>
        <w:t>Samples</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of</w:t>
      </w:r>
      <w:r>
        <w:rPr>
          <w:spacing w:val="-3"/>
          <w:sz w:val="19"/>
        </w:rPr>
        <w:t xml:space="preserve"> </w:t>
      </w:r>
      <w:r>
        <w:rPr>
          <w:sz w:val="19"/>
        </w:rPr>
        <w:t>sufficient</w:t>
      </w:r>
      <w:r>
        <w:rPr>
          <w:spacing w:val="-2"/>
          <w:sz w:val="19"/>
        </w:rPr>
        <w:t xml:space="preserve"> </w:t>
      </w:r>
      <w:r>
        <w:rPr>
          <w:sz w:val="19"/>
        </w:rPr>
        <w:t>size</w:t>
      </w:r>
      <w:r>
        <w:rPr>
          <w:spacing w:val="-3"/>
          <w:sz w:val="19"/>
        </w:rPr>
        <w:t xml:space="preserve"> </w:t>
      </w:r>
      <w:r>
        <w:rPr>
          <w:sz w:val="19"/>
        </w:rPr>
        <w:t>to</w:t>
      </w:r>
      <w:r>
        <w:rPr>
          <w:spacing w:val="-4"/>
          <w:sz w:val="19"/>
        </w:rPr>
        <w:t xml:space="preserve"> </w:t>
      </w:r>
      <w:r>
        <w:rPr>
          <w:sz w:val="19"/>
        </w:rPr>
        <w:t>accurately</w:t>
      </w:r>
      <w:r>
        <w:rPr>
          <w:spacing w:val="-6"/>
          <w:sz w:val="19"/>
        </w:rPr>
        <w:t xml:space="preserve"> </w:t>
      </w:r>
      <w:r>
        <w:rPr>
          <w:sz w:val="19"/>
        </w:rPr>
        <w:t>represent</w:t>
      </w:r>
      <w:r>
        <w:rPr>
          <w:spacing w:val="-2"/>
          <w:sz w:val="19"/>
        </w:rPr>
        <w:t xml:space="preserve"> </w:t>
      </w:r>
      <w:r>
        <w:rPr>
          <w:sz w:val="19"/>
        </w:rPr>
        <w:t>each</w:t>
      </w:r>
      <w:r>
        <w:rPr>
          <w:spacing w:val="-8"/>
          <w:sz w:val="19"/>
        </w:rPr>
        <w:t xml:space="preserve"> </w:t>
      </w:r>
      <w:r>
        <w:rPr>
          <w:sz w:val="19"/>
        </w:rPr>
        <w:t>color</w:t>
      </w:r>
      <w:r>
        <w:rPr>
          <w:spacing w:val="-9"/>
          <w:sz w:val="19"/>
        </w:rPr>
        <w:t xml:space="preserve"> </w:t>
      </w:r>
      <w:r>
        <w:rPr>
          <w:sz w:val="19"/>
        </w:rPr>
        <w:t>and</w:t>
      </w:r>
      <w:r>
        <w:rPr>
          <w:spacing w:val="-3"/>
          <w:sz w:val="19"/>
        </w:rPr>
        <w:t xml:space="preserve"> </w:t>
      </w:r>
      <w:r>
        <w:rPr>
          <w:sz w:val="19"/>
        </w:rPr>
        <w:t>texture</w:t>
      </w:r>
      <w:r>
        <w:rPr>
          <w:spacing w:val="-3"/>
          <w:sz w:val="19"/>
        </w:rPr>
        <w:t xml:space="preserve"> </w:t>
      </w:r>
      <w:r>
        <w:rPr>
          <w:sz w:val="19"/>
        </w:rPr>
        <w:t>being utilized on the project.</w:t>
      </w:r>
    </w:p>
    <w:p w14:paraId="31593C70" w14:textId="77777777" w:rsidR="004223C8" w:rsidRDefault="00000000">
      <w:pPr>
        <w:pStyle w:val="ListParagraph"/>
        <w:numPr>
          <w:ilvl w:val="0"/>
          <w:numId w:val="17"/>
        </w:numPr>
        <w:tabs>
          <w:tab w:val="left" w:pos="672"/>
        </w:tabs>
        <w:spacing w:line="242" w:lineRule="auto"/>
        <w:ind w:right="773" w:hanging="240"/>
        <w:rPr>
          <w:sz w:val="19"/>
        </w:rPr>
      </w:pPr>
      <w:r>
        <w:rPr>
          <w:sz w:val="19"/>
        </w:rPr>
        <w:t>Test</w:t>
      </w:r>
      <w:r>
        <w:rPr>
          <w:spacing w:val="-3"/>
          <w:sz w:val="19"/>
        </w:rPr>
        <w:t xml:space="preserve"> </w:t>
      </w:r>
      <w:r>
        <w:rPr>
          <w:sz w:val="19"/>
        </w:rPr>
        <w:t>Reports:</w:t>
      </w:r>
      <w:r>
        <w:rPr>
          <w:spacing w:val="-8"/>
          <w:sz w:val="19"/>
        </w:rPr>
        <w:t xml:space="preserve"> </w:t>
      </w:r>
      <w:r>
        <w:rPr>
          <w:sz w:val="19"/>
        </w:rPr>
        <w:t>When</w:t>
      </w:r>
      <w:r>
        <w:rPr>
          <w:spacing w:val="-8"/>
          <w:sz w:val="19"/>
        </w:rPr>
        <w:t xml:space="preserve"> </w:t>
      </w:r>
      <w:r>
        <w:rPr>
          <w:sz w:val="19"/>
        </w:rPr>
        <w:t>requested,</w:t>
      </w:r>
      <w:r>
        <w:rPr>
          <w:spacing w:val="-3"/>
          <w:sz w:val="19"/>
        </w:rPr>
        <w:t xml:space="preserve"> </w:t>
      </w:r>
      <w:r>
        <w:rPr>
          <w:sz w:val="19"/>
        </w:rPr>
        <w:t>the</w:t>
      </w:r>
      <w:r>
        <w:rPr>
          <w:spacing w:val="-4"/>
          <w:sz w:val="19"/>
        </w:rPr>
        <w:t xml:space="preserve"> </w:t>
      </w:r>
      <w:r>
        <w:rPr>
          <w:sz w:val="19"/>
        </w:rPr>
        <w:t>contractor shall</w:t>
      </w:r>
      <w:r>
        <w:rPr>
          <w:spacing w:val="-2"/>
          <w:sz w:val="19"/>
        </w:rPr>
        <w:t xml:space="preserve"> </w:t>
      </w:r>
      <w:r>
        <w:rPr>
          <w:sz w:val="19"/>
        </w:rPr>
        <w:t xml:space="preserve">submit </w:t>
      </w:r>
      <w:proofErr w:type="gramStart"/>
      <w:r>
        <w:rPr>
          <w:sz w:val="19"/>
        </w:rPr>
        <w:t>to</w:t>
      </w:r>
      <w:r>
        <w:rPr>
          <w:spacing w:val="-4"/>
          <w:sz w:val="19"/>
        </w:rPr>
        <w:t xml:space="preserve"> </w:t>
      </w:r>
      <w:r>
        <w:rPr>
          <w:sz w:val="19"/>
        </w:rPr>
        <w:t>the</w:t>
      </w:r>
      <w:r>
        <w:rPr>
          <w:spacing w:val="-4"/>
          <w:sz w:val="19"/>
        </w:rPr>
        <w:t xml:space="preserve"> </w:t>
      </w:r>
      <w:r>
        <w:rPr>
          <w:sz w:val="19"/>
        </w:rPr>
        <w:t>owner/architect</w:t>
      </w:r>
      <w:r>
        <w:rPr>
          <w:spacing w:val="-3"/>
          <w:sz w:val="19"/>
        </w:rPr>
        <w:t xml:space="preserve"> </w:t>
      </w:r>
      <w:r>
        <w:rPr>
          <w:sz w:val="19"/>
        </w:rPr>
        <w:t>copies</w:t>
      </w:r>
      <w:r>
        <w:rPr>
          <w:spacing w:val="-7"/>
          <w:sz w:val="19"/>
        </w:rPr>
        <w:t xml:space="preserve"> </w:t>
      </w:r>
      <w:r>
        <w:rPr>
          <w:sz w:val="19"/>
        </w:rPr>
        <w:t>of selected</w:t>
      </w:r>
      <w:r>
        <w:rPr>
          <w:spacing w:val="-4"/>
          <w:sz w:val="19"/>
        </w:rPr>
        <w:t xml:space="preserve"> </w:t>
      </w:r>
      <w:r>
        <w:rPr>
          <w:sz w:val="19"/>
        </w:rPr>
        <w:t>test</w:t>
      </w:r>
      <w:r>
        <w:rPr>
          <w:spacing w:val="-3"/>
          <w:sz w:val="19"/>
        </w:rPr>
        <w:t xml:space="preserve"> </w:t>
      </w:r>
      <w:r>
        <w:rPr>
          <w:sz w:val="19"/>
        </w:rPr>
        <w:t xml:space="preserve">reports verifying the performance of the </w:t>
      </w:r>
      <w:proofErr w:type="spellStart"/>
      <w:r>
        <w:rPr>
          <w:sz w:val="19"/>
        </w:rPr>
        <w:t>Outsulation</w:t>
      </w:r>
      <w:proofErr w:type="spellEnd"/>
      <w:r>
        <w:rPr>
          <w:sz w:val="19"/>
        </w:rPr>
        <w:t xml:space="preserve"> RMD System</w:t>
      </w:r>
      <w:proofErr w:type="gramEnd"/>
      <w:r>
        <w:rPr>
          <w:sz w:val="19"/>
        </w:rPr>
        <w:t>.</w:t>
      </w:r>
    </w:p>
    <w:p w14:paraId="47706E27" w14:textId="77777777" w:rsidR="004223C8" w:rsidRDefault="00000000">
      <w:pPr>
        <w:pStyle w:val="Heading1"/>
        <w:numPr>
          <w:ilvl w:val="1"/>
          <w:numId w:val="21"/>
        </w:numPr>
        <w:tabs>
          <w:tab w:val="left" w:pos="852"/>
        </w:tabs>
        <w:spacing w:before="211"/>
        <w:ind w:left="852" w:hanging="420"/>
      </w:pPr>
      <w:bookmarkStart w:id="12" w:name="1.06_QUALITY_ASSURANCE"/>
      <w:bookmarkEnd w:id="12"/>
      <w:r>
        <w:t>QUALITY</w:t>
      </w:r>
      <w:r>
        <w:rPr>
          <w:spacing w:val="-2"/>
        </w:rPr>
        <w:t xml:space="preserve"> ASSURANCE</w:t>
      </w:r>
    </w:p>
    <w:p w14:paraId="3F3EA35D" w14:textId="77777777" w:rsidR="004223C8" w:rsidRDefault="00000000">
      <w:pPr>
        <w:pStyle w:val="ListParagraph"/>
        <w:numPr>
          <w:ilvl w:val="0"/>
          <w:numId w:val="16"/>
        </w:numPr>
        <w:tabs>
          <w:tab w:val="left" w:pos="661"/>
        </w:tabs>
        <w:spacing w:before="2"/>
        <w:ind w:left="661" w:hanging="229"/>
        <w:rPr>
          <w:sz w:val="19"/>
        </w:rPr>
      </w:pPr>
      <w:r>
        <w:rPr>
          <w:spacing w:val="-2"/>
          <w:sz w:val="19"/>
        </w:rPr>
        <w:t>Qualifications:</w:t>
      </w:r>
    </w:p>
    <w:p w14:paraId="610DEE6A" w14:textId="77777777" w:rsidR="004223C8" w:rsidRDefault="00000000">
      <w:pPr>
        <w:pStyle w:val="ListParagraph"/>
        <w:numPr>
          <w:ilvl w:val="1"/>
          <w:numId w:val="16"/>
        </w:numPr>
        <w:tabs>
          <w:tab w:val="left" w:pos="911"/>
          <w:tab w:val="left" w:pos="970"/>
        </w:tabs>
        <w:spacing w:line="242" w:lineRule="auto"/>
        <w:ind w:right="853" w:hanging="269"/>
        <w:rPr>
          <w:sz w:val="19"/>
        </w:rPr>
      </w:pPr>
      <w:r>
        <w:rPr>
          <w:sz w:val="19"/>
        </w:rPr>
        <w:t>System</w:t>
      </w:r>
      <w:r>
        <w:rPr>
          <w:spacing w:val="25"/>
          <w:sz w:val="19"/>
        </w:rPr>
        <w:t xml:space="preserve"> </w:t>
      </w:r>
      <w:r>
        <w:rPr>
          <w:sz w:val="19"/>
        </w:rPr>
        <w:t>Manufacturer:</w:t>
      </w:r>
      <w:r>
        <w:rPr>
          <w:spacing w:val="26"/>
          <w:sz w:val="19"/>
        </w:rPr>
        <w:t xml:space="preserve"> </w:t>
      </w:r>
      <w:r>
        <w:rPr>
          <w:sz w:val="19"/>
        </w:rPr>
        <w:t>Shall</w:t>
      </w:r>
      <w:r>
        <w:rPr>
          <w:spacing w:val="23"/>
          <w:sz w:val="19"/>
        </w:rPr>
        <w:t xml:space="preserve"> </w:t>
      </w:r>
      <w:r>
        <w:rPr>
          <w:sz w:val="19"/>
        </w:rPr>
        <w:t>be</w:t>
      </w:r>
      <w:r>
        <w:rPr>
          <w:spacing w:val="24"/>
          <w:sz w:val="19"/>
        </w:rPr>
        <w:t xml:space="preserve"> </w:t>
      </w:r>
      <w:r>
        <w:rPr>
          <w:sz w:val="19"/>
        </w:rPr>
        <w:t>Dryvit</w:t>
      </w:r>
      <w:r>
        <w:rPr>
          <w:spacing w:val="40"/>
          <w:sz w:val="19"/>
        </w:rPr>
        <w:t xml:space="preserve"> </w:t>
      </w:r>
      <w:r>
        <w:rPr>
          <w:sz w:val="19"/>
        </w:rPr>
        <w:t>All</w:t>
      </w:r>
      <w:r>
        <w:rPr>
          <w:spacing w:val="23"/>
          <w:sz w:val="19"/>
        </w:rPr>
        <w:t xml:space="preserve"> </w:t>
      </w:r>
      <w:r>
        <w:rPr>
          <w:sz w:val="19"/>
        </w:rPr>
        <w:t>materials</w:t>
      </w:r>
      <w:r>
        <w:rPr>
          <w:spacing w:val="26"/>
          <w:sz w:val="19"/>
        </w:rPr>
        <w:t xml:space="preserve"> </w:t>
      </w:r>
      <w:r>
        <w:rPr>
          <w:sz w:val="19"/>
        </w:rPr>
        <w:t>shall</w:t>
      </w:r>
      <w:r>
        <w:rPr>
          <w:spacing w:val="27"/>
          <w:sz w:val="19"/>
        </w:rPr>
        <w:t xml:space="preserve"> </w:t>
      </w:r>
      <w:r>
        <w:rPr>
          <w:sz w:val="19"/>
        </w:rPr>
        <w:t>be</w:t>
      </w:r>
      <w:r>
        <w:rPr>
          <w:spacing w:val="20"/>
          <w:sz w:val="19"/>
        </w:rPr>
        <w:t xml:space="preserve"> </w:t>
      </w:r>
      <w:r>
        <w:rPr>
          <w:sz w:val="19"/>
        </w:rPr>
        <w:t>manufactured</w:t>
      </w:r>
      <w:r>
        <w:rPr>
          <w:spacing w:val="25"/>
          <w:sz w:val="19"/>
        </w:rPr>
        <w:t xml:space="preserve"> </w:t>
      </w:r>
      <w:r>
        <w:rPr>
          <w:sz w:val="19"/>
        </w:rPr>
        <w:t>or</w:t>
      </w:r>
      <w:r>
        <w:rPr>
          <w:spacing w:val="24"/>
          <w:sz w:val="19"/>
        </w:rPr>
        <w:t xml:space="preserve"> </w:t>
      </w:r>
      <w:r>
        <w:rPr>
          <w:sz w:val="19"/>
        </w:rPr>
        <w:t>sold</w:t>
      </w:r>
      <w:r>
        <w:rPr>
          <w:spacing w:val="25"/>
          <w:sz w:val="19"/>
        </w:rPr>
        <w:t xml:space="preserve"> </w:t>
      </w:r>
      <w:r>
        <w:rPr>
          <w:sz w:val="19"/>
        </w:rPr>
        <w:t>by</w:t>
      </w:r>
      <w:r>
        <w:rPr>
          <w:spacing w:val="22"/>
          <w:sz w:val="19"/>
        </w:rPr>
        <w:t xml:space="preserve"> </w:t>
      </w:r>
      <w:r>
        <w:rPr>
          <w:sz w:val="19"/>
        </w:rPr>
        <w:t>Dryvit and shall be purchased from Dryvit or its authorized distributors.</w:t>
      </w:r>
    </w:p>
    <w:p w14:paraId="6E804B38" w14:textId="77777777" w:rsidR="004223C8" w:rsidRDefault="00000000">
      <w:pPr>
        <w:pStyle w:val="BodyText"/>
        <w:ind w:left="1152" w:right="481" w:hanging="269"/>
      </w:pPr>
      <w:r>
        <w:t>a. Materials</w:t>
      </w:r>
      <w:r>
        <w:rPr>
          <w:spacing w:val="-1"/>
        </w:rPr>
        <w:t xml:space="preserve"> </w:t>
      </w:r>
      <w:r>
        <w:t>shall be manufactured at a facility</w:t>
      </w:r>
      <w:r>
        <w:rPr>
          <w:spacing w:val="-1"/>
        </w:rPr>
        <w:t xml:space="preserve"> </w:t>
      </w:r>
      <w:r>
        <w:t xml:space="preserve">covered by </w:t>
      </w:r>
      <w:proofErr w:type="gramStart"/>
      <w:r>
        <w:t>a current</w:t>
      </w:r>
      <w:proofErr w:type="gramEnd"/>
      <w:r>
        <w:t xml:space="preserve"> ISO 9001:2015 and ISO 14001:2015 certification.</w:t>
      </w:r>
      <w:r>
        <w:rPr>
          <w:spacing w:val="-6"/>
        </w:rPr>
        <w:t xml:space="preserve"> </w:t>
      </w:r>
      <w:r>
        <w:t>Certification</w:t>
      </w:r>
      <w:r>
        <w:rPr>
          <w:spacing w:val="-6"/>
        </w:rPr>
        <w:t xml:space="preserve"> </w:t>
      </w:r>
      <w:r>
        <w:t>of</w:t>
      </w:r>
      <w:r>
        <w:rPr>
          <w:spacing w:val="-2"/>
        </w:rPr>
        <w:t xml:space="preserve"> </w:t>
      </w:r>
      <w:r>
        <w:t>the</w:t>
      </w:r>
      <w:r>
        <w:rPr>
          <w:spacing w:val="-2"/>
        </w:rPr>
        <w:t xml:space="preserve"> </w:t>
      </w:r>
      <w:r>
        <w:t>facility</w:t>
      </w:r>
      <w:r>
        <w:rPr>
          <w:spacing w:val="-1"/>
        </w:rPr>
        <w:t xml:space="preserve"> </w:t>
      </w:r>
      <w:r>
        <w:t>shall</w:t>
      </w:r>
      <w:r>
        <w:rPr>
          <w:spacing w:val="-5"/>
        </w:rPr>
        <w:t xml:space="preserve"> </w:t>
      </w:r>
      <w:r>
        <w:t>be</w:t>
      </w:r>
      <w:r>
        <w:rPr>
          <w:spacing w:val="-7"/>
        </w:rPr>
        <w:t xml:space="preserve"> </w:t>
      </w:r>
      <w:r>
        <w:t>done</w:t>
      </w:r>
      <w:r>
        <w:rPr>
          <w:spacing w:val="-2"/>
        </w:rPr>
        <w:t xml:space="preserve"> </w:t>
      </w:r>
      <w:r>
        <w:t>by</w:t>
      </w:r>
      <w:r>
        <w:rPr>
          <w:spacing w:val="-6"/>
        </w:rPr>
        <w:t xml:space="preserve"> </w:t>
      </w:r>
      <w:r>
        <w:t>a</w:t>
      </w:r>
      <w:r>
        <w:rPr>
          <w:spacing w:val="-7"/>
        </w:rPr>
        <w:t xml:space="preserve"> </w:t>
      </w:r>
      <w:r>
        <w:t>registrar</w:t>
      </w:r>
      <w:r>
        <w:rPr>
          <w:spacing w:val="-7"/>
        </w:rPr>
        <w:t xml:space="preserve"> </w:t>
      </w:r>
      <w:r>
        <w:t>accredited</w:t>
      </w:r>
      <w:r>
        <w:rPr>
          <w:spacing w:val="-7"/>
        </w:rPr>
        <w:t xml:space="preserve"> </w:t>
      </w:r>
      <w:r>
        <w:t>by</w:t>
      </w:r>
      <w:r>
        <w:rPr>
          <w:spacing w:val="-6"/>
        </w:rPr>
        <w:t xml:space="preserve"> </w:t>
      </w:r>
      <w:r>
        <w:t>the</w:t>
      </w:r>
      <w:r>
        <w:rPr>
          <w:spacing w:val="-2"/>
        </w:rPr>
        <w:t xml:space="preserve"> </w:t>
      </w:r>
      <w:r>
        <w:t>American</w:t>
      </w:r>
      <w:r>
        <w:rPr>
          <w:spacing w:val="-11"/>
        </w:rPr>
        <w:t xml:space="preserve"> </w:t>
      </w:r>
      <w:r>
        <w:t>National Standards Institute, Registrar Accreditation Board (ANSI-RAB).</w:t>
      </w:r>
    </w:p>
    <w:p w14:paraId="4AD2A711" w14:textId="77777777" w:rsidR="004223C8" w:rsidRDefault="00000000">
      <w:pPr>
        <w:pStyle w:val="ListParagraph"/>
        <w:numPr>
          <w:ilvl w:val="1"/>
          <w:numId w:val="16"/>
        </w:numPr>
        <w:tabs>
          <w:tab w:val="left" w:pos="911"/>
          <w:tab w:val="left" w:pos="970"/>
        </w:tabs>
        <w:spacing w:line="240" w:lineRule="auto"/>
        <w:ind w:right="488" w:hanging="269"/>
        <w:rPr>
          <w:sz w:val="19"/>
        </w:rPr>
      </w:pPr>
      <w:r>
        <w:rPr>
          <w:sz w:val="19"/>
        </w:rPr>
        <w:t>Contractor:</w:t>
      </w:r>
      <w:r>
        <w:rPr>
          <w:spacing w:val="-3"/>
          <w:sz w:val="19"/>
        </w:rPr>
        <w:t xml:space="preserve"> </w:t>
      </w:r>
      <w:r>
        <w:rPr>
          <w:sz w:val="19"/>
        </w:rPr>
        <w:t>Shall</w:t>
      </w:r>
      <w:r>
        <w:rPr>
          <w:spacing w:val="-6"/>
          <w:sz w:val="19"/>
        </w:rPr>
        <w:t xml:space="preserve"> </w:t>
      </w:r>
      <w:r>
        <w:rPr>
          <w:sz w:val="19"/>
        </w:rPr>
        <w:t>be</w:t>
      </w:r>
      <w:r>
        <w:rPr>
          <w:spacing w:val="-4"/>
          <w:sz w:val="19"/>
        </w:rPr>
        <w:t xml:space="preserve"> </w:t>
      </w:r>
      <w:r>
        <w:rPr>
          <w:sz w:val="19"/>
        </w:rPr>
        <w:t>knowledgeable in</w:t>
      </w:r>
      <w:r>
        <w:rPr>
          <w:spacing w:val="-8"/>
          <w:sz w:val="19"/>
        </w:rPr>
        <w:t xml:space="preserve"> </w:t>
      </w:r>
      <w:r>
        <w:rPr>
          <w:sz w:val="19"/>
        </w:rPr>
        <w:t>the</w:t>
      </w:r>
      <w:r>
        <w:rPr>
          <w:spacing w:val="-4"/>
          <w:sz w:val="19"/>
        </w:rPr>
        <w:t xml:space="preserve"> </w:t>
      </w:r>
      <w:r>
        <w:rPr>
          <w:sz w:val="19"/>
        </w:rPr>
        <w:t>proper installation</w:t>
      </w:r>
      <w:r>
        <w:rPr>
          <w:spacing w:val="-8"/>
          <w:sz w:val="19"/>
        </w:rPr>
        <w:t xml:space="preserve"> </w:t>
      </w:r>
      <w:r>
        <w:rPr>
          <w:sz w:val="19"/>
        </w:rPr>
        <w:t>of the</w:t>
      </w:r>
      <w:r>
        <w:rPr>
          <w:spacing w:val="-4"/>
          <w:sz w:val="19"/>
        </w:rPr>
        <w:t xml:space="preserve"> </w:t>
      </w:r>
      <w:r>
        <w:rPr>
          <w:sz w:val="19"/>
        </w:rPr>
        <w:t>Dryvit</w:t>
      </w:r>
      <w:r>
        <w:rPr>
          <w:spacing w:val="-3"/>
          <w:sz w:val="19"/>
        </w:rPr>
        <w:t xml:space="preserve"> </w:t>
      </w:r>
      <w:proofErr w:type="spellStart"/>
      <w:r>
        <w:rPr>
          <w:sz w:val="19"/>
        </w:rPr>
        <w:t>Outsulation</w:t>
      </w:r>
      <w:proofErr w:type="spellEnd"/>
      <w:r>
        <w:rPr>
          <w:spacing w:val="-3"/>
          <w:sz w:val="19"/>
        </w:rPr>
        <w:t xml:space="preserve"> </w:t>
      </w:r>
      <w:r>
        <w:rPr>
          <w:sz w:val="19"/>
        </w:rPr>
        <w:t>RMD</w:t>
      </w:r>
      <w:r>
        <w:rPr>
          <w:spacing w:val="-2"/>
          <w:sz w:val="19"/>
        </w:rPr>
        <w:t xml:space="preserve"> </w:t>
      </w:r>
      <w:r>
        <w:rPr>
          <w:sz w:val="19"/>
        </w:rPr>
        <w:t>System and shall</w:t>
      </w:r>
      <w:r>
        <w:rPr>
          <w:spacing w:val="-6"/>
          <w:sz w:val="19"/>
        </w:rPr>
        <w:t xml:space="preserve"> </w:t>
      </w:r>
      <w:r>
        <w:rPr>
          <w:sz w:val="19"/>
        </w:rPr>
        <w:t xml:space="preserve">be experienced and competent in the installation of Exterior Insulation and Finish Systems. Additionally, the contractor shall possess a current </w:t>
      </w:r>
      <w:proofErr w:type="spellStart"/>
      <w:r>
        <w:rPr>
          <w:sz w:val="19"/>
        </w:rPr>
        <w:t>Outsulation</w:t>
      </w:r>
      <w:proofErr w:type="spellEnd"/>
      <w:r>
        <w:rPr>
          <w:sz w:val="19"/>
        </w:rPr>
        <w:t xml:space="preserve"> RMD System Trained Contractor Certificate*, issued by Dryvit</w:t>
      </w:r>
    </w:p>
    <w:p w14:paraId="41E5A37A" w14:textId="77777777" w:rsidR="002A30E9" w:rsidRDefault="00000000" w:rsidP="002A30E9">
      <w:pPr>
        <w:pStyle w:val="ListParagraph"/>
        <w:numPr>
          <w:ilvl w:val="1"/>
          <w:numId w:val="16"/>
        </w:numPr>
        <w:tabs>
          <w:tab w:val="left" w:pos="911"/>
          <w:tab w:val="left" w:pos="970"/>
        </w:tabs>
        <w:spacing w:line="240" w:lineRule="auto"/>
        <w:ind w:right="816" w:hanging="269"/>
        <w:rPr>
          <w:sz w:val="19"/>
        </w:rPr>
      </w:pPr>
      <w:r>
        <w:rPr>
          <w:sz w:val="19"/>
        </w:rPr>
        <w:t>Insulation Board Manufacturer: Shall be listed by Dryvit, shall be capable of producing the Expanded Polystyrene</w:t>
      </w:r>
      <w:r>
        <w:rPr>
          <w:spacing w:val="-3"/>
          <w:sz w:val="19"/>
        </w:rPr>
        <w:t xml:space="preserve"> </w:t>
      </w:r>
      <w:r>
        <w:rPr>
          <w:sz w:val="19"/>
        </w:rPr>
        <w:t>(EPS)</w:t>
      </w:r>
      <w:r>
        <w:rPr>
          <w:spacing w:val="-3"/>
          <w:sz w:val="19"/>
        </w:rPr>
        <w:t xml:space="preserve"> </w:t>
      </w:r>
      <w:r>
        <w:rPr>
          <w:sz w:val="19"/>
        </w:rPr>
        <w:t>in</w:t>
      </w:r>
      <w:r>
        <w:rPr>
          <w:spacing w:val="-7"/>
          <w:sz w:val="19"/>
        </w:rPr>
        <w:t xml:space="preserve"> </w:t>
      </w:r>
      <w:r>
        <w:rPr>
          <w:sz w:val="19"/>
        </w:rPr>
        <w:t>accordance</w:t>
      </w:r>
      <w:r>
        <w:rPr>
          <w:spacing w:val="-3"/>
          <w:sz w:val="19"/>
        </w:rPr>
        <w:t xml:space="preserve"> </w:t>
      </w:r>
      <w:r>
        <w:rPr>
          <w:sz w:val="19"/>
        </w:rPr>
        <w:t>with</w:t>
      </w:r>
      <w:r>
        <w:rPr>
          <w:spacing w:val="-7"/>
          <w:sz w:val="19"/>
        </w:rPr>
        <w:t xml:space="preserve"> </w:t>
      </w:r>
      <w:r>
        <w:rPr>
          <w:sz w:val="19"/>
        </w:rPr>
        <w:t>the</w:t>
      </w:r>
      <w:r>
        <w:rPr>
          <w:spacing w:val="-3"/>
          <w:sz w:val="19"/>
        </w:rPr>
        <w:t xml:space="preserve"> </w:t>
      </w:r>
      <w:r>
        <w:rPr>
          <w:sz w:val="19"/>
        </w:rPr>
        <w:t>current</w:t>
      </w:r>
      <w:r>
        <w:rPr>
          <w:spacing w:val="-2"/>
          <w:sz w:val="19"/>
        </w:rPr>
        <w:t xml:space="preserve"> </w:t>
      </w:r>
      <w:r>
        <w:rPr>
          <w:sz w:val="19"/>
        </w:rPr>
        <w:t>Dryvit</w:t>
      </w:r>
      <w:r>
        <w:rPr>
          <w:spacing w:val="-2"/>
          <w:sz w:val="19"/>
        </w:rPr>
        <w:t xml:space="preserve"> </w:t>
      </w:r>
      <w:r>
        <w:rPr>
          <w:sz w:val="19"/>
        </w:rPr>
        <w:t>Specification</w:t>
      </w:r>
      <w:r>
        <w:rPr>
          <w:spacing w:val="-7"/>
          <w:sz w:val="19"/>
        </w:rPr>
        <w:t xml:space="preserve"> </w:t>
      </w:r>
      <w:r>
        <w:rPr>
          <w:sz w:val="19"/>
        </w:rPr>
        <w:t>for</w:t>
      </w:r>
      <w:r>
        <w:rPr>
          <w:spacing w:val="-3"/>
          <w:sz w:val="19"/>
        </w:rPr>
        <w:t xml:space="preserve"> </w:t>
      </w:r>
      <w:r>
        <w:rPr>
          <w:sz w:val="19"/>
        </w:rPr>
        <w:t>Insulation</w:t>
      </w:r>
      <w:r>
        <w:rPr>
          <w:spacing w:val="-7"/>
          <w:sz w:val="19"/>
        </w:rPr>
        <w:t xml:space="preserve"> </w:t>
      </w:r>
      <w:r>
        <w:rPr>
          <w:sz w:val="19"/>
        </w:rPr>
        <w:t xml:space="preserve">Board, </w:t>
      </w:r>
      <w:hyperlink r:id="rId19">
        <w:r w:rsidR="004223C8">
          <w:rPr>
            <w:color w:val="0000FF"/>
            <w:sz w:val="19"/>
            <w:u w:val="single" w:color="0000FF"/>
          </w:rPr>
          <w:t>DS131</w:t>
        </w:r>
        <w:r w:rsidR="004223C8">
          <w:rPr>
            <w:sz w:val="19"/>
          </w:rPr>
          <w:t>,</w:t>
        </w:r>
      </w:hyperlink>
      <w:r>
        <w:rPr>
          <w:sz w:val="19"/>
        </w:rPr>
        <w:t>and</w:t>
      </w:r>
      <w:r>
        <w:rPr>
          <w:spacing w:val="-3"/>
          <w:sz w:val="19"/>
        </w:rPr>
        <w:t xml:space="preserve"> </w:t>
      </w:r>
      <w:r>
        <w:rPr>
          <w:sz w:val="19"/>
        </w:rPr>
        <w:t>shall subscribe to the Dryvit Third Party Certification and Quality Assurance Program.</w:t>
      </w:r>
    </w:p>
    <w:p w14:paraId="3760E62E" w14:textId="0A9C50C1" w:rsidR="002A30E9" w:rsidRPr="002A30E9" w:rsidRDefault="002A30E9" w:rsidP="002A30E9">
      <w:pPr>
        <w:pStyle w:val="ListParagraph"/>
        <w:numPr>
          <w:ilvl w:val="1"/>
          <w:numId w:val="16"/>
        </w:numPr>
        <w:tabs>
          <w:tab w:val="left" w:pos="911"/>
          <w:tab w:val="left" w:pos="970"/>
        </w:tabs>
        <w:spacing w:line="240" w:lineRule="auto"/>
        <w:ind w:right="816" w:hanging="269"/>
        <w:rPr>
          <w:sz w:val="19"/>
        </w:rPr>
      </w:pPr>
      <w:r w:rsidRPr="002A30E9">
        <w:rPr>
          <w:sz w:val="20"/>
        </w:rPr>
        <w:t xml:space="preserve">Machine Coated Starter Boards, Corners and Shapes: Shall be produced by Tremco CPG. The term of the warranty may be extended for an additional 2 years with the use of Tremco produced Machine Coated Starter Boards. If used in conjunction with </w:t>
      </w:r>
      <w:r w:rsidRPr="002A30E9">
        <w:rPr>
          <w:sz w:val="20"/>
        </w:rPr>
        <w:t>the approved</w:t>
      </w:r>
      <w:r w:rsidRPr="002A30E9">
        <w:rPr>
          <w:sz w:val="20"/>
        </w:rPr>
        <w:t xml:space="preserve"> Tremco sealants, the warranty may be extended for an additional year for a total extended warranty of 3 years.</w:t>
      </w:r>
    </w:p>
    <w:p w14:paraId="185C8267" w14:textId="1408F9B9" w:rsidR="004223C8" w:rsidRDefault="00000000" w:rsidP="002A30E9">
      <w:pPr>
        <w:pStyle w:val="ListParagraph"/>
        <w:numPr>
          <w:ilvl w:val="0"/>
          <w:numId w:val="16"/>
        </w:numPr>
        <w:tabs>
          <w:tab w:val="left" w:pos="911"/>
          <w:tab w:val="left" w:pos="970"/>
        </w:tabs>
        <w:spacing w:line="240" w:lineRule="auto"/>
        <w:ind w:right="798"/>
        <w:rPr>
          <w:sz w:val="19"/>
        </w:rPr>
      </w:pPr>
      <w:r>
        <w:rPr>
          <w:sz w:val="19"/>
        </w:rPr>
        <w:t>Regulatory Requirements:</w:t>
      </w:r>
    </w:p>
    <w:p w14:paraId="30035AA6" w14:textId="77777777" w:rsidR="004223C8" w:rsidRDefault="00000000">
      <w:pPr>
        <w:pStyle w:val="ListParagraph"/>
        <w:numPr>
          <w:ilvl w:val="1"/>
          <w:numId w:val="16"/>
        </w:numPr>
        <w:tabs>
          <w:tab w:val="left" w:pos="911"/>
        </w:tabs>
        <w:ind w:left="911" w:hanging="210"/>
        <w:rPr>
          <w:sz w:val="19"/>
        </w:rPr>
      </w:pPr>
      <w:r>
        <w:rPr>
          <w:sz w:val="19"/>
        </w:rPr>
        <w:t>The</w:t>
      </w:r>
      <w:r>
        <w:rPr>
          <w:spacing w:val="-5"/>
          <w:sz w:val="19"/>
        </w:rPr>
        <w:t xml:space="preserve"> </w:t>
      </w:r>
      <w:r>
        <w:rPr>
          <w:sz w:val="19"/>
        </w:rPr>
        <w:t>EPS</w:t>
      </w:r>
      <w:r>
        <w:rPr>
          <w:spacing w:val="-2"/>
          <w:sz w:val="19"/>
        </w:rPr>
        <w:t xml:space="preserve"> </w:t>
      </w:r>
      <w:r>
        <w:rPr>
          <w:sz w:val="19"/>
        </w:rPr>
        <w:t>shall</w:t>
      </w:r>
      <w:r>
        <w:rPr>
          <w:spacing w:val="-7"/>
          <w:sz w:val="19"/>
        </w:rPr>
        <w:t xml:space="preserve"> </w:t>
      </w:r>
      <w:r>
        <w:rPr>
          <w:sz w:val="19"/>
        </w:rPr>
        <w:t>be</w:t>
      </w:r>
      <w:r>
        <w:rPr>
          <w:spacing w:val="-5"/>
          <w:sz w:val="19"/>
        </w:rPr>
        <w:t xml:space="preserve"> </w:t>
      </w:r>
      <w:r>
        <w:rPr>
          <w:sz w:val="19"/>
        </w:rPr>
        <w:t>separated</w:t>
      </w:r>
      <w:r>
        <w:rPr>
          <w:spacing w:val="-5"/>
          <w:sz w:val="19"/>
        </w:rPr>
        <w:t xml:space="preserve"> </w:t>
      </w:r>
      <w:r>
        <w:rPr>
          <w:sz w:val="19"/>
        </w:rPr>
        <w:t>from the</w:t>
      </w:r>
      <w:r>
        <w:rPr>
          <w:spacing w:val="-4"/>
          <w:sz w:val="19"/>
        </w:rPr>
        <w:t xml:space="preserve"> </w:t>
      </w:r>
      <w:r>
        <w:rPr>
          <w:sz w:val="19"/>
        </w:rPr>
        <w:t>interior</w:t>
      </w:r>
      <w:r>
        <w:rPr>
          <w:spacing w:val="-5"/>
          <w:sz w:val="19"/>
        </w:rPr>
        <w:t xml:space="preserve"> </w:t>
      </w:r>
      <w:r>
        <w:rPr>
          <w:sz w:val="19"/>
        </w:rPr>
        <w:t>of the</w:t>
      </w:r>
      <w:r>
        <w:rPr>
          <w:spacing w:val="-4"/>
          <w:sz w:val="19"/>
        </w:rPr>
        <w:t xml:space="preserve"> </w:t>
      </w:r>
      <w:r>
        <w:rPr>
          <w:sz w:val="19"/>
        </w:rPr>
        <w:t>building</w:t>
      </w:r>
      <w:r>
        <w:rPr>
          <w:spacing w:val="-4"/>
          <w:sz w:val="19"/>
        </w:rPr>
        <w:t xml:space="preserve"> </w:t>
      </w:r>
      <w:r>
        <w:rPr>
          <w:sz w:val="19"/>
        </w:rPr>
        <w:t>by</w:t>
      </w:r>
      <w:r>
        <w:rPr>
          <w:spacing w:val="-8"/>
          <w:sz w:val="19"/>
        </w:rPr>
        <w:t xml:space="preserve"> </w:t>
      </w:r>
      <w:r>
        <w:rPr>
          <w:sz w:val="19"/>
        </w:rPr>
        <w:t>a</w:t>
      </w:r>
      <w:r>
        <w:rPr>
          <w:spacing w:val="-6"/>
          <w:sz w:val="19"/>
        </w:rPr>
        <w:t xml:space="preserve"> </w:t>
      </w:r>
      <w:r>
        <w:rPr>
          <w:sz w:val="19"/>
        </w:rPr>
        <w:t>minimum</w:t>
      </w:r>
      <w:r>
        <w:rPr>
          <w:spacing w:val="1"/>
          <w:sz w:val="19"/>
        </w:rPr>
        <w:t xml:space="preserve"> </w:t>
      </w:r>
      <w:r>
        <w:rPr>
          <w:sz w:val="19"/>
        </w:rPr>
        <w:t>15-minute</w:t>
      </w:r>
      <w:r>
        <w:rPr>
          <w:spacing w:val="-4"/>
          <w:sz w:val="19"/>
        </w:rPr>
        <w:t xml:space="preserve"> </w:t>
      </w:r>
      <w:r>
        <w:rPr>
          <w:sz w:val="19"/>
        </w:rPr>
        <w:t>thermal</w:t>
      </w:r>
      <w:r>
        <w:rPr>
          <w:spacing w:val="-7"/>
          <w:sz w:val="19"/>
        </w:rPr>
        <w:t xml:space="preserve"> </w:t>
      </w:r>
      <w:r>
        <w:rPr>
          <w:spacing w:val="-2"/>
          <w:sz w:val="19"/>
        </w:rPr>
        <w:t>barrier.</w:t>
      </w:r>
    </w:p>
    <w:p w14:paraId="0BB952BF" w14:textId="77777777" w:rsidR="004223C8" w:rsidRDefault="00000000">
      <w:pPr>
        <w:pStyle w:val="ListParagraph"/>
        <w:numPr>
          <w:ilvl w:val="1"/>
          <w:numId w:val="16"/>
        </w:numPr>
        <w:tabs>
          <w:tab w:val="left" w:pos="911"/>
        </w:tabs>
        <w:ind w:left="911" w:hanging="210"/>
        <w:rPr>
          <w:sz w:val="19"/>
        </w:rPr>
      </w:pPr>
      <w:r>
        <w:rPr>
          <w:sz w:val="19"/>
        </w:rPr>
        <w:t>The</w:t>
      </w:r>
      <w:r>
        <w:rPr>
          <w:spacing w:val="1"/>
          <w:sz w:val="19"/>
        </w:rPr>
        <w:t xml:space="preserve"> </w:t>
      </w:r>
      <w:r>
        <w:rPr>
          <w:sz w:val="19"/>
        </w:rPr>
        <w:t>use</w:t>
      </w:r>
      <w:r>
        <w:rPr>
          <w:spacing w:val="-5"/>
          <w:sz w:val="19"/>
        </w:rPr>
        <w:t xml:space="preserve"> </w:t>
      </w:r>
      <w:r>
        <w:rPr>
          <w:sz w:val="19"/>
        </w:rPr>
        <w:t>and</w:t>
      </w:r>
      <w:r>
        <w:rPr>
          <w:spacing w:val="-4"/>
          <w:sz w:val="19"/>
        </w:rPr>
        <w:t xml:space="preserve"> </w:t>
      </w:r>
      <w:r>
        <w:rPr>
          <w:sz w:val="19"/>
        </w:rPr>
        <w:t>maximum</w:t>
      </w:r>
      <w:r>
        <w:rPr>
          <w:spacing w:val="2"/>
          <w:sz w:val="19"/>
        </w:rPr>
        <w:t xml:space="preserve"> </w:t>
      </w:r>
      <w:r>
        <w:rPr>
          <w:sz w:val="19"/>
        </w:rPr>
        <w:t>thickness</w:t>
      </w:r>
      <w:r>
        <w:rPr>
          <w:spacing w:val="-8"/>
          <w:sz w:val="19"/>
        </w:rPr>
        <w:t xml:space="preserve"> </w:t>
      </w:r>
      <w:r>
        <w:rPr>
          <w:sz w:val="19"/>
        </w:rPr>
        <w:t>of</w:t>
      </w:r>
      <w:r>
        <w:rPr>
          <w:spacing w:val="-2"/>
          <w:sz w:val="19"/>
        </w:rPr>
        <w:t xml:space="preserve"> </w:t>
      </w:r>
      <w:r>
        <w:rPr>
          <w:sz w:val="19"/>
        </w:rPr>
        <w:t>EPS</w:t>
      </w:r>
      <w:r>
        <w:rPr>
          <w:spacing w:val="-7"/>
          <w:sz w:val="19"/>
        </w:rPr>
        <w:t xml:space="preserve"> </w:t>
      </w:r>
      <w:r>
        <w:rPr>
          <w:sz w:val="19"/>
        </w:rPr>
        <w:t>shall</w:t>
      </w:r>
      <w:r>
        <w:rPr>
          <w:spacing w:val="-6"/>
          <w:sz w:val="19"/>
        </w:rPr>
        <w:t xml:space="preserve"> </w:t>
      </w:r>
      <w:r>
        <w:rPr>
          <w:sz w:val="19"/>
        </w:rPr>
        <w:t>be</w:t>
      </w:r>
      <w:r>
        <w:rPr>
          <w:spacing w:val="-4"/>
          <w:sz w:val="19"/>
        </w:rPr>
        <w:t xml:space="preserve"> </w:t>
      </w:r>
      <w:r>
        <w:rPr>
          <w:sz w:val="19"/>
        </w:rPr>
        <w:t>in</w:t>
      </w:r>
      <w:r>
        <w:rPr>
          <w:spacing w:val="-8"/>
          <w:sz w:val="19"/>
        </w:rPr>
        <w:t xml:space="preserve"> </w:t>
      </w:r>
      <w:r>
        <w:rPr>
          <w:sz w:val="19"/>
        </w:rPr>
        <w:t>accordance</w:t>
      </w:r>
      <w:r>
        <w:rPr>
          <w:spacing w:val="-5"/>
          <w:sz w:val="19"/>
        </w:rPr>
        <w:t xml:space="preserve"> </w:t>
      </w:r>
      <w:r>
        <w:rPr>
          <w:sz w:val="19"/>
        </w:rPr>
        <w:t>with</w:t>
      </w:r>
      <w:r>
        <w:rPr>
          <w:spacing w:val="-13"/>
          <w:sz w:val="19"/>
        </w:rPr>
        <w:t xml:space="preserve"> </w:t>
      </w:r>
      <w:r>
        <w:rPr>
          <w:sz w:val="19"/>
        </w:rPr>
        <w:t>the</w:t>
      </w:r>
      <w:r>
        <w:rPr>
          <w:spacing w:val="-4"/>
          <w:sz w:val="19"/>
        </w:rPr>
        <w:t xml:space="preserve"> </w:t>
      </w:r>
      <w:r>
        <w:rPr>
          <w:sz w:val="19"/>
        </w:rPr>
        <w:t>applicable</w:t>
      </w:r>
      <w:r>
        <w:rPr>
          <w:spacing w:val="-7"/>
          <w:sz w:val="19"/>
        </w:rPr>
        <w:t xml:space="preserve"> </w:t>
      </w:r>
      <w:r>
        <w:rPr>
          <w:sz w:val="19"/>
        </w:rPr>
        <w:t>building</w:t>
      </w:r>
      <w:r>
        <w:rPr>
          <w:spacing w:val="1"/>
          <w:sz w:val="19"/>
        </w:rPr>
        <w:t xml:space="preserve"> </w:t>
      </w:r>
      <w:r>
        <w:rPr>
          <w:spacing w:val="-2"/>
          <w:sz w:val="19"/>
        </w:rPr>
        <w:t>code(s).</w:t>
      </w:r>
    </w:p>
    <w:p w14:paraId="5FA824F4" w14:textId="77777777" w:rsidR="004223C8" w:rsidRDefault="00000000">
      <w:pPr>
        <w:pStyle w:val="ListParagraph"/>
        <w:numPr>
          <w:ilvl w:val="0"/>
          <w:numId w:val="16"/>
        </w:numPr>
        <w:tabs>
          <w:tab w:val="left" w:pos="671"/>
        </w:tabs>
        <w:spacing w:before="1"/>
        <w:ind w:left="671" w:hanging="239"/>
        <w:rPr>
          <w:sz w:val="19"/>
        </w:rPr>
      </w:pPr>
      <w:r>
        <w:rPr>
          <w:spacing w:val="-2"/>
          <w:sz w:val="19"/>
        </w:rPr>
        <w:t>Certification</w:t>
      </w:r>
    </w:p>
    <w:p w14:paraId="509E8DFD" w14:textId="77777777" w:rsidR="004223C8" w:rsidRDefault="00000000">
      <w:pPr>
        <w:pStyle w:val="ListParagraph"/>
        <w:numPr>
          <w:ilvl w:val="1"/>
          <w:numId w:val="16"/>
        </w:numPr>
        <w:tabs>
          <w:tab w:val="left" w:pos="911"/>
        </w:tabs>
        <w:ind w:left="911" w:hanging="210"/>
        <w:rPr>
          <w:sz w:val="19"/>
        </w:rPr>
      </w:pPr>
      <w:r>
        <w:rPr>
          <w:sz w:val="19"/>
        </w:rPr>
        <w:t>The</w:t>
      </w:r>
      <w:r>
        <w:rPr>
          <w:spacing w:val="-4"/>
          <w:sz w:val="19"/>
        </w:rPr>
        <w:t xml:space="preserve"> </w:t>
      </w:r>
      <w:proofErr w:type="spellStart"/>
      <w:r>
        <w:rPr>
          <w:sz w:val="19"/>
        </w:rPr>
        <w:t>Outsulation</w:t>
      </w:r>
      <w:proofErr w:type="spellEnd"/>
      <w:r>
        <w:rPr>
          <w:spacing w:val="-8"/>
          <w:sz w:val="19"/>
        </w:rPr>
        <w:t xml:space="preserve"> </w:t>
      </w:r>
      <w:r>
        <w:rPr>
          <w:sz w:val="19"/>
        </w:rPr>
        <w:t>RMD</w:t>
      </w:r>
      <w:r>
        <w:rPr>
          <w:spacing w:val="-6"/>
          <w:sz w:val="19"/>
        </w:rPr>
        <w:t xml:space="preserve"> </w:t>
      </w:r>
      <w:r>
        <w:rPr>
          <w:sz w:val="19"/>
        </w:rPr>
        <w:t>System shall</w:t>
      </w:r>
      <w:r>
        <w:rPr>
          <w:spacing w:val="-6"/>
          <w:sz w:val="19"/>
        </w:rPr>
        <w:t xml:space="preserve"> </w:t>
      </w:r>
      <w:r>
        <w:rPr>
          <w:sz w:val="19"/>
        </w:rPr>
        <w:t>be</w:t>
      </w:r>
      <w:r>
        <w:rPr>
          <w:spacing w:val="-8"/>
          <w:sz w:val="19"/>
        </w:rPr>
        <w:t xml:space="preserve"> </w:t>
      </w:r>
      <w:r>
        <w:rPr>
          <w:sz w:val="19"/>
        </w:rPr>
        <w:t>recognized</w:t>
      </w:r>
      <w:r>
        <w:rPr>
          <w:spacing w:val="-4"/>
          <w:sz w:val="19"/>
        </w:rPr>
        <w:t xml:space="preserve"> </w:t>
      </w:r>
      <w:r>
        <w:rPr>
          <w:sz w:val="19"/>
        </w:rPr>
        <w:t>for</w:t>
      </w:r>
      <w:r>
        <w:rPr>
          <w:spacing w:val="-9"/>
          <w:sz w:val="19"/>
        </w:rPr>
        <w:t xml:space="preserve"> </w:t>
      </w:r>
      <w:proofErr w:type="gramStart"/>
      <w:r>
        <w:rPr>
          <w:sz w:val="19"/>
        </w:rPr>
        <w:t>the</w:t>
      </w:r>
      <w:r>
        <w:rPr>
          <w:spacing w:val="-4"/>
          <w:sz w:val="19"/>
        </w:rPr>
        <w:t xml:space="preserve"> </w:t>
      </w:r>
      <w:r>
        <w:rPr>
          <w:sz w:val="19"/>
        </w:rPr>
        <w:t>intended</w:t>
      </w:r>
      <w:proofErr w:type="gramEnd"/>
      <w:r>
        <w:rPr>
          <w:spacing w:val="1"/>
          <w:sz w:val="19"/>
        </w:rPr>
        <w:t xml:space="preserve"> </w:t>
      </w:r>
      <w:r>
        <w:rPr>
          <w:sz w:val="19"/>
        </w:rPr>
        <w:t>use</w:t>
      </w:r>
      <w:r>
        <w:rPr>
          <w:spacing w:val="-8"/>
          <w:sz w:val="19"/>
        </w:rPr>
        <w:t xml:space="preserve"> </w:t>
      </w:r>
      <w:r>
        <w:rPr>
          <w:sz w:val="19"/>
        </w:rPr>
        <w:t>by</w:t>
      </w:r>
      <w:r>
        <w:rPr>
          <w:spacing w:val="-7"/>
          <w:sz w:val="19"/>
        </w:rPr>
        <w:t xml:space="preserve"> </w:t>
      </w:r>
      <w:r>
        <w:rPr>
          <w:sz w:val="19"/>
        </w:rPr>
        <w:t>the</w:t>
      </w:r>
      <w:r>
        <w:rPr>
          <w:spacing w:val="-4"/>
          <w:sz w:val="19"/>
        </w:rPr>
        <w:t xml:space="preserve"> </w:t>
      </w:r>
      <w:r>
        <w:rPr>
          <w:sz w:val="19"/>
        </w:rPr>
        <w:t>applicable</w:t>
      </w:r>
      <w:r>
        <w:rPr>
          <w:spacing w:val="-3"/>
          <w:sz w:val="19"/>
        </w:rPr>
        <w:t xml:space="preserve"> </w:t>
      </w:r>
      <w:r>
        <w:rPr>
          <w:sz w:val="19"/>
        </w:rPr>
        <w:t>building</w:t>
      </w:r>
      <w:r>
        <w:rPr>
          <w:spacing w:val="-4"/>
          <w:sz w:val="19"/>
        </w:rPr>
        <w:t xml:space="preserve"> </w:t>
      </w:r>
      <w:r>
        <w:rPr>
          <w:spacing w:val="-2"/>
          <w:sz w:val="19"/>
        </w:rPr>
        <w:t>code(s).</w:t>
      </w:r>
    </w:p>
    <w:p w14:paraId="6DBA0B95" w14:textId="77777777" w:rsidR="004223C8" w:rsidRDefault="00000000">
      <w:pPr>
        <w:pStyle w:val="ListParagraph"/>
        <w:numPr>
          <w:ilvl w:val="0"/>
          <w:numId w:val="16"/>
        </w:numPr>
        <w:tabs>
          <w:tab w:val="left" w:pos="671"/>
        </w:tabs>
        <w:spacing w:before="2" w:line="240" w:lineRule="auto"/>
        <w:ind w:left="671" w:hanging="239"/>
        <w:rPr>
          <w:sz w:val="19"/>
        </w:rPr>
      </w:pPr>
      <w:r>
        <w:rPr>
          <w:spacing w:val="-2"/>
          <w:sz w:val="19"/>
        </w:rPr>
        <w:t>Mock-</w:t>
      </w:r>
      <w:r>
        <w:rPr>
          <w:spacing w:val="-5"/>
          <w:sz w:val="19"/>
        </w:rPr>
        <w:t>Up</w:t>
      </w:r>
    </w:p>
    <w:p w14:paraId="155B49D1" w14:textId="77777777" w:rsidR="004223C8" w:rsidRDefault="00000000">
      <w:pPr>
        <w:pStyle w:val="ListParagraph"/>
        <w:numPr>
          <w:ilvl w:val="1"/>
          <w:numId w:val="16"/>
        </w:numPr>
        <w:tabs>
          <w:tab w:val="left" w:pos="911"/>
        </w:tabs>
        <w:spacing w:before="2"/>
        <w:ind w:left="911" w:hanging="210"/>
        <w:rPr>
          <w:sz w:val="19"/>
        </w:rPr>
      </w:pPr>
      <w:r>
        <w:rPr>
          <w:sz w:val="19"/>
        </w:rPr>
        <w:t>The</w:t>
      </w:r>
      <w:r>
        <w:rPr>
          <w:spacing w:val="-4"/>
          <w:sz w:val="19"/>
        </w:rPr>
        <w:t xml:space="preserve"> </w:t>
      </w:r>
      <w:r>
        <w:rPr>
          <w:sz w:val="19"/>
        </w:rPr>
        <w:t>contractor</w:t>
      </w:r>
      <w:r>
        <w:rPr>
          <w:spacing w:val="-5"/>
          <w:sz w:val="19"/>
        </w:rPr>
        <w:t xml:space="preserve"> </w:t>
      </w:r>
      <w:r>
        <w:rPr>
          <w:sz w:val="19"/>
        </w:rPr>
        <w:t>shall,</w:t>
      </w:r>
      <w:r>
        <w:rPr>
          <w:spacing w:val="-2"/>
          <w:sz w:val="19"/>
        </w:rPr>
        <w:t xml:space="preserve"> </w:t>
      </w:r>
      <w:r>
        <w:rPr>
          <w:sz w:val="19"/>
        </w:rPr>
        <w:t>before</w:t>
      </w:r>
      <w:r>
        <w:rPr>
          <w:spacing w:val="-4"/>
          <w:sz w:val="19"/>
        </w:rPr>
        <w:t xml:space="preserve"> </w:t>
      </w:r>
      <w:r>
        <w:rPr>
          <w:sz w:val="19"/>
        </w:rPr>
        <w:t>the</w:t>
      </w:r>
      <w:r>
        <w:rPr>
          <w:spacing w:val="-4"/>
          <w:sz w:val="19"/>
        </w:rPr>
        <w:t xml:space="preserve"> </w:t>
      </w:r>
      <w:r>
        <w:rPr>
          <w:sz w:val="19"/>
        </w:rPr>
        <w:t>project</w:t>
      </w:r>
      <w:r>
        <w:rPr>
          <w:spacing w:val="-8"/>
          <w:sz w:val="19"/>
        </w:rPr>
        <w:t xml:space="preserve"> </w:t>
      </w:r>
      <w:r>
        <w:rPr>
          <w:sz w:val="19"/>
        </w:rPr>
        <w:t>commences,</w:t>
      </w:r>
      <w:r>
        <w:rPr>
          <w:spacing w:val="-3"/>
          <w:sz w:val="19"/>
        </w:rPr>
        <w:t xml:space="preserve"> </w:t>
      </w:r>
      <w:r>
        <w:rPr>
          <w:sz w:val="19"/>
        </w:rPr>
        <w:t>provide</w:t>
      </w:r>
      <w:r>
        <w:rPr>
          <w:spacing w:val="-4"/>
          <w:sz w:val="19"/>
        </w:rPr>
        <w:t xml:space="preserve"> </w:t>
      </w:r>
      <w:r>
        <w:rPr>
          <w:sz w:val="19"/>
        </w:rPr>
        <w:t>the</w:t>
      </w:r>
      <w:r>
        <w:rPr>
          <w:spacing w:val="-5"/>
          <w:sz w:val="19"/>
        </w:rPr>
        <w:t xml:space="preserve"> </w:t>
      </w:r>
      <w:r>
        <w:rPr>
          <w:sz w:val="19"/>
        </w:rPr>
        <w:t>owner/architect</w:t>
      </w:r>
      <w:r>
        <w:rPr>
          <w:spacing w:val="-2"/>
          <w:sz w:val="19"/>
        </w:rPr>
        <w:t xml:space="preserve"> </w:t>
      </w:r>
      <w:r>
        <w:rPr>
          <w:sz w:val="19"/>
        </w:rPr>
        <w:t>with</w:t>
      </w:r>
      <w:r>
        <w:rPr>
          <w:spacing w:val="-9"/>
          <w:sz w:val="19"/>
        </w:rPr>
        <w:t xml:space="preserve"> </w:t>
      </w:r>
      <w:r>
        <w:rPr>
          <w:sz w:val="19"/>
        </w:rPr>
        <w:t>a</w:t>
      </w:r>
      <w:r>
        <w:rPr>
          <w:spacing w:val="-4"/>
          <w:sz w:val="19"/>
        </w:rPr>
        <w:t xml:space="preserve"> </w:t>
      </w:r>
      <w:r>
        <w:rPr>
          <w:sz w:val="19"/>
        </w:rPr>
        <w:t>mock-up</w:t>
      </w:r>
      <w:r>
        <w:rPr>
          <w:spacing w:val="-4"/>
          <w:sz w:val="19"/>
        </w:rPr>
        <w:t xml:space="preserve"> </w:t>
      </w:r>
      <w:r>
        <w:rPr>
          <w:sz w:val="19"/>
        </w:rPr>
        <w:t>for</w:t>
      </w:r>
      <w:r>
        <w:rPr>
          <w:spacing w:val="-9"/>
          <w:sz w:val="19"/>
        </w:rPr>
        <w:t xml:space="preserve"> </w:t>
      </w:r>
      <w:r>
        <w:rPr>
          <w:spacing w:val="-2"/>
          <w:sz w:val="19"/>
        </w:rPr>
        <w:t>approval.</w:t>
      </w:r>
    </w:p>
    <w:p w14:paraId="6A2BA5F9" w14:textId="77777777" w:rsidR="004223C8" w:rsidRDefault="00000000">
      <w:pPr>
        <w:pStyle w:val="ListParagraph"/>
        <w:numPr>
          <w:ilvl w:val="1"/>
          <w:numId w:val="16"/>
        </w:numPr>
        <w:tabs>
          <w:tab w:val="left" w:pos="911"/>
          <w:tab w:val="left" w:pos="970"/>
        </w:tabs>
        <w:spacing w:line="242" w:lineRule="auto"/>
        <w:ind w:right="470" w:hanging="269"/>
        <w:rPr>
          <w:sz w:val="19"/>
        </w:rPr>
      </w:pPr>
      <w:r>
        <w:rPr>
          <w:sz w:val="19"/>
        </w:rPr>
        <w:t>The</w:t>
      </w:r>
      <w:r>
        <w:rPr>
          <w:spacing w:val="-3"/>
          <w:sz w:val="19"/>
        </w:rPr>
        <w:t xml:space="preserve"> </w:t>
      </w:r>
      <w:r>
        <w:rPr>
          <w:sz w:val="19"/>
        </w:rPr>
        <w:t>mock-up shall</w:t>
      </w:r>
      <w:r>
        <w:rPr>
          <w:spacing w:val="-6"/>
          <w:sz w:val="19"/>
        </w:rPr>
        <w:t xml:space="preserve"> </w:t>
      </w:r>
      <w:r>
        <w:rPr>
          <w:sz w:val="19"/>
        </w:rPr>
        <w:t>be</w:t>
      </w:r>
      <w:r>
        <w:rPr>
          <w:spacing w:val="-3"/>
          <w:sz w:val="19"/>
        </w:rPr>
        <w:t xml:space="preserve"> </w:t>
      </w:r>
      <w:r>
        <w:rPr>
          <w:sz w:val="19"/>
        </w:rPr>
        <w:t>of suitable size</w:t>
      </w:r>
      <w:r>
        <w:rPr>
          <w:spacing w:val="-3"/>
          <w:sz w:val="19"/>
        </w:rPr>
        <w:t xml:space="preserve"> </w:t>
      </w:r>
      <w:r>
        <w:rPr>
          <w:sz w:val="19"/>
        </w:rPr>
        <w:t>as</w:t>
      </w:r>
      <w:r>
        <w:rPr>
          <w:spacing w:val="-6"/>
          <w:sz w:val="19"/>
        </w:rPr>
        <w:t xml:space="preserve"> </w:t>
      </w:r>
      <w:r>
        <w:rPr>
          <w:sz w:val="19"/>
        </w:rPr>
        <w:t>required</w:t>
      </w:r>
      <w:r>
        <w:rPr>
          <w:spacing w:val="-3"/>
          <w:sz w:val="19"/>
        </w:rPr>
        <w:t xml:space="preserve"> </w:t>
      </w:r>
      <w:r>
        <w:rPr>
          <w:sz w:val="19"/>
        </w:rPr>
        <w:t>to</w:t>
      </w:r>
      <w:r>
        <w:rPr>
          <w:spacing w:val="-3"/>
          <w:sz w:val="19"/>
        </w:rPr>
        <w:t xml:space="preserve"> </w:t>
      </w:r>
      <w:r>
        <w:rPr>
          <w:sz w:val="19"/>
        </w:rPr>
        <w:t>accurately</w:t>
      </w:r>
      <w:r>
        <w:rPr>
          <w:spacing w:val="-6"/>
          <w:sz w:val="19"/>
        </w:rPr>
        <w:t xml:space="preserve"> </w:t>
      </w:r>
      <w:r>
        <w:rPr>
          <w:sz w:val="19"/>
        </w:rPr>
        <w:t>represent</w:t>
      </w:r>
      <w:r>
        <w:rPr>
          <w:spacing w:val="-2"/>
          <w:sz w:val="19"/>
        </w:rPr>
        <w:t xml:space="preserve"> </w:t>
      </w:r>
      <w:r>
        <w:rPr>
          <w:sz w:val="19"/>
        </w:rPr>
        <w:t>the</w:t>
      </w:r>
      <w:r>
        <w:rPr>
          <w:spacing w:val="-3"/>
          <w:sz w:val="19"/>
        </w:rPr>
        <w:t xml:space="preserve"> </w:t>
      </w:r>
      <w:r>
        <w:rPr>
          <w:sz w:val="19"/>
        </w:rPr>
        <w:t>products</w:t>
      </w:r>
      <w:r>
        <w:rPr>
          <w:spacing w:val="-6"/>
          <w:sz w:val="19"/>
        </w:rPr>
        <w:t xml:space="preserve"> </w:t>
      </w:r>
      <w:r>
        <w:rPr>
          <w:sz w:val="19"/>
        </w:rPr>
        <w:t>being installed,</w:t>
      </w:r>
      <w:r>
        <w:rPr>
          <w:spacing w:val="-2"/>
          <w:sz w:val="19"/>
        </w:rPr>
        <w:t xml:space="preserve"> </w:t>
      </w:r>
      <w:r>
        <w:rPr>
          <w:sz w:val="19"/>
        </w:rPr>
        <w:t>as</w:t>
      </w:r>
      <w:r>
        <w:rPr>
          <w:spacing w:val="-6"/>
          <w:sz w:val="19"/>
        </w:rPr>
        <w:t xml:space="preserve"> </w:t>
      </w:r>
      <w:r>
        <w:rPr>
          <w:sz w:val="19"/>
        </w:rPr>
        <w:t>well</w:t>
      </w:r>
      <w:r>
        <w:rPr>
          <w:spacing w:val="-5"/>
          <w:sz w:val="19"/>
        </w:rPr>
        <w:t xml:space="preserve"> </w:t>
      </w:r>
      <w:r>
        <w:rPr>
          <w:sz w:val="19"/>
        </w:rPr>
        <w:t>as each color and texture to be utilized on the project.</w:t>
      </w:r>
    </w:p>
    <w:p w14:paraId="278B3380" w14:textId="77777777" w:rsidR="004223C8" w:rsidRDefault="00000000">
      <w:pPr>
        <w:pStyle w:val="ListParagraph"/>
        <w:numPr>
          <w:ilvl w:val="1"/>
          <w:numId w:val="16"/>
        </w:numPr>
        <w:tabs>
          <w:tab w:val="left" w:pos="911"/>
          <w:tab w:val="left" w:pos="970"/>
        </w:tabs>
        <w:spacing w:line="242" w:lineRule="auto"/>
        <w:ind w:right="532" w:hanging="269"/>
        <w:rPr>
          <w:sz w:val="19"/>
        </w:rPr>
      </w:pPr>
      <w:r>
        <w:rPr>
          <w:sz w:val="19"/>
        </w:rPr>
        <w:t>The</w:t>
      </w:r>
      <w:r>
        <w:rPr>
          <w:spacing w:val="-3"/>
          <w:sz w:val="19"/>
        </w:rPr>
        <w:t xml:space="preserve"> </w:t>
      </w:r>
      <w:r>
        <w:rPr>
          <w:sz w:val="19"/>
        </w:rPr>
        <w:t>mock-up</w:t>
      </w:r>
      <w:r>
        <w:rPr>
          <w:spacing w:val="-4"/>
          <w:sz w:val="19"/>
        </w:rPr>
        <w:t xml:space="preserve"> </w:t>
      </w:r>
      <w:r>
        <w:rPr>
          <w:sz w:val="19"/>
        </w:rPr>
        <w:t>shall</w:t>
      </w:r>
      <w:r>
        <w:rPr>
          <w:spacing w:val="-6"/>
          <w:sz w:val="19"/>
        </w:rPr>
        <w:t xml:space="preserve"> </w:t>
      </w:r>
      <w:r>
        <w:rPr>
          <w:sz w:val="19"/>
        </w:rPr>
        <w:t>be</w:t>
      </w:r>
      <w:r>
        <w:rPr>
          <w:spacing w:val="-4"/>
          <w:sz w:val="19"/>
        </w:rPr>
        <w:t xml:space="preserve"> </w:t>
      </w:r>
      <w:r>
        <w:rPr>
          <w:sz w:val="19"/>
        </w:rPr>
        <w:t>prepared</w:t>
      </w:r>
      <w:r>
        <w:rPr>
          <w:spacing w:val="-4"/>
          <w:sz w:val="19"/>
        </w:rPr>
        <w:t xml:space="preserve"> </w:t>
      </w:r>
      <w:r>
        <w:rPr>
          <w:sz w:val="19"/>
        </w:rPr>
        <w:t>with</w:t>
      </w:r>
      <w:r>
        <w:rPr>
          <w:spacing w:val="-8"/>
          <w:sz w:val="19"/>
        </w:rPr>
        <w:t xml:space="preserve"> </w:t>
      </w:r>
      <w:r>
        <w:rPr>
          <w:sz w:val="19"/>
        </w:rPr>
        <w:t>the</w:t>
      </w:r>
      <w:r>
        <w:rPr>
          <w:spacing w:val="-3"/>
          <w:sz w:val="19"/>
        </w:rPr>
        <w:t xml:space="preserve"> </w:t>
      </w:r>
      <w:r>
        <w:rPr>
          <w:sz w:val="19"/>
        </w:rPr>
        <w:t>same</w:t>
      </w:r>
      <w:r>
        <w:rPr>
          <w:spacing w:val="-3"/>
          <w:sz w:val="19"/>
        </w:rPr>
        <w:t xml:space="preserve"> </w:t>
      </w:r>
      <w:r>
        <w:rPr>
          <w:sz w:val="19"/>
        </w:rPr>
        <w:t>products,</w:t>
      </w:r>
      <w:r>
        <w:rPr>
          <w:spacing w:val="-3"/>
          <w:sz w:val="19"/>
        </w:rPr>
        <w:t xml:space="preserve"> </w:t>
      </w:r>
      <w:r>
        <w:rPr>
          <w:sz w:val="19"/>
        </w:rPr>
        <w:t>tools,</w:t>
      </w:r>
      <w:r>
        <w:rPr>
          <w:spacing w:val="-3"/>
          <w:sz w:val="19"/>
        </w:rPr>
        <w:t xml:space="preserve"> </w:t>
      </w:r>
      <w:r>
        <w:rPr>
          <w:sz w:val="19"/>
        </w:rPr>
        <w:t>equipment</w:t>
      </w:r>
      <w:r>
        <w:rPr>
          <w:spacing w:val="-2"/>
          <w:sz w:val="19"/>
        </w:rPr>
        <w:t xml:space="preserve"> </w:t>
      </w:r>
      <w:r>
        <w:rPr>
          <w:sz w:val="19"/>
        </w:rPr>
        <w:t>and</w:t>
      </w:r>
      <w:r>
        <w:rPr>
          <w:spacing w:val="-3"/>
          <w:sz w:val="19"/>
        </w:rPr>
        <w:t xml:space="preserve"> </w:t>
      </w:r>
      <w:r>
        <w:rPr>
          <w:sz w:val="19"/>
        </w:rPr>
        <w:t>techniques</w:t>
      </w:r>
      <w:r>
        <w:rPr>
          <w:spacing w:val="-7"/>
          <w:sz w:val="19"/>
        </w:rPr>
        <w:t xml:space="preserve"> </w:t>
      </w:r>
      <w:r>
        <w:rPr>
          <w:sz w:val="19"/>
        </w:rPr>
        <w:t>required</w:t>
      </w:r>
      <w:r>
        <w:rPr>
          <w:spacing w:val="-2"/>
          <w:sz w:val="19"/>
        </w:rPr>
        <w:t xml:space="preserve"> </w:t>
      </w:r>
      <w:r>
        <w:rPr>
          <w:sz w:val="19"/>
        </w:rPr>
        <w:t>for</w:t>
      </w:r>
      <w:r>
        <w:rPr>
          <w:spacing w:val="-4"/>
          <w:sz w:val="19"/>
        </w:rPr>
        <w:t xml:space="preserve"> </w:t>
      </w:r>
      <w:r>
        <w:rPr>
          <w:sz w:val="19"/>
        </w:rPr>
        <w:t>the</w:t>
      </w:r>
      <w:r>
        <w:rPr>
          <w:spacing w:val="-4"/>
          <w:sz w:val="19"/>
        </w:rPr>
        <w:t xml:space="preserve"> </w:t>
      </w:r>
      <w:r>
        <w:rPr>
          <w:sz w:val="19"/>
        </w:rPr>
        <w:t>actual applications.</w:t>
      </w:r>
      <w:r>
        <w:rPr>
          <w:spacing w:val="40"/>
          <w:sz w:val="19"/>
        </w:rPr>
        <w:t xml:space="preserve"> </w:t>
      </w:r>
      <w:r>
        <w:rPr>
          <w:sz w:val="19"/>
        </w:rPr>
        <w:t>The finish used shall be from the same batch that is being used on the project.</w:t>
      </w:r>
    </w:p>
    <w:p w14:paraId="22437A83" w14:textId="77777777" w:rsidR="004223C8" w:rsidRDefault="00000000">
      <w:pPr>
        <w:pStyle w:val="ListParagraph"/>
        <w:numPr>
          <w:ilvl w:val="1"/>
          <w:numId w:val="16"/>
        </w:numPr>
        <w:tabs>
          <w:tab w:val="left" w:pos="911"/>
        </w:tabs>
        <w:spacing w:line="214" w:lineRule="exact"/>
        <w:ind w:left="911" w:hanging="210"/>
        <w:rPr>
          <w:sz w:val="19"/>
        </w:rPr>
      </w:pPr>
      <w:r>
        <w:rPr>
          <w:sz w:val="19"/>
        </w:rPr>
        <w:t>The</w:t>
      </w:r>
      <w:r>
        <w:rPr>
          <w:spacing w:val="-4"/>
          <w:sz w:val="19"/>
        </w:rPr>
        <w:t xml:space="preserve"> </w:t>
      </w:r>
      <w:r>
        <w:rPr>
          <w:sz w:val="19"/>
        </w:rPr>
        <w:t>approved</w:t>
      </w:r>
      <w:r>
        <w:rPr>
          <w:spacing w:val="-3"/>
          <w:sz w:val="19"/>
        </w:rPr>
        <w:t xml:space="preserve"> </w:t>
      </w:r>
      <w:r>
        <w:rPr>
          <w:sz w:val="19"/>
        </w:rPr>
        <w:t>mock-up</w:t>
      </w:r>
      <w:r>
        <w:rPr>
          <w:spacing w:val="-5"/>
          <w:sz w:val="19"/>
        </w:rPr>
        <w:t xml:space="preserve"> </w:t>
      </w:r>
      <w:r>
        <w:rPr>
          <w:sz w:val="19"/>
        </w:rPr>
        <w:t>shall</w:t>
      </w:r>
      <w:r>
        <w:rPr>
          <w:spacing w:val="-6"/>
          <w:sz w:val="19"/>
        </w:rPr>
        <w:t xml:space="preserve"> </w:t>
      </w:r>
      <w:r>
        <w:rPr>
          <w:sz w:val="19"/>
        </w:rPr>
        <w:t>be</w:t>
      </w:r>
      <w:r>
        <w:rPr>
          <w:spacing w:val="-5"/>
          <w:sz w:val="19"/>
        </w:rPr>
        <w:t xml:space="preserve"> </w:t>
      </w:r>
      <w:r>
        <w:rPr>
          <w:sz w:val="19"/>
        </w:rPr>
        <w:t>available</w:t>
      </w:r>
      <w:r>
        <w:rPr>
          <w:spacing w:val="-7"/>
          <w:sz w:val="19"/>
        </w:rPr>
        <w:t xml:space="preserve"> </w:t>
      </w:r>
      <w:r>
        <w:rPr>
          <w:sz w:val="19"/>
        </w:rPr>
        <w:t>and</w:t>
      </w:r>
      <w:r>
        <w:rPr>
          <w:spacing w:val="-3"/>
          <w:sz w:val="19"/>
        </w:rPr>
        <w:t xml:space="preserve"> </w:t>
      </w:r>
      <w:r>
        <w:rPr>
          <w:sz w:val="19"/>
        </w:rPr>
        <w:t>maintained</w:t>
      </w:r>
      <w:r>
        <w:rPr>
          <w:spacing w:val="1"/>
          <w:sz w:val="19"/>
        </w:rPr>
        <w:t xml:space="preserve"> </w:t>
      </w:r>
      <w:r>
        <w:rPr>
          <w:sz w:val="19"/>
        </w:rPr>
        <w:t>at</w:t>
      </w:r>
      <w:r>
        <w:rPr>
          <w:spacing w:val="-4"/>
          <w:sz w:val="19"/>
        </w:rPr>
        <w:t xml:space="preserve"> </w:t>
      </w:r>
      <w:r>
        <w:rPr>
          <w:sz w:val="19"/>
        </w:rPr>
        <w:t>the</w:t>
      </w:r>
      <w:r>
        <w:rPr>
          <w:spacing w:val="-4"/>
          <w:sz w:val="19"/>
        </w:rPr>
        <w:t xml:space="preserve"> </w:t>
      </w:r>
      <w:r>
        <w:rPr>
          <w:sz w:val="19"/>
        </w:rPr>
        <w:t>job</w:t>
      </w:r>
      <w:r>
        <w:rPr>
          <w:spacing w:val="-8"/>
          <w:sz w:val="19"/>
        </w:rPr>
        <w:t xml:space="preserve"> </w:t>
      </w:r>
      <w:r>
        <w:rPr>
          <w:spacing w:val="-2"/>
          <w:sz w:val="19"/>
        </w:rPr>
        <w:t>site.</w:t>
      </w:r>
    </w:p>
    <w:p w14:paraId="11BFB23C" w14:textId="77777777" w:rsidR="004223C8" w:rsidRDefault="00000000">
      <w:pPr>
        <w:pStyle w:val="Heading1"/>
        <w:numPr>
          <w:ilvl w:val="1"/>
          <w:numId w:val="21"/>
        </w:numPr>
        <w:tabs>
          <w:tab w:val="left" w:pos="852"/>
        </w:tabs>
        <w:spacing w:before="213"/>
        <w:ind w:left="852" w:hanging="420"/>
      </w:pPr>
      <w:bookmarkStart w:id="13" w:name="1.07_DELIVERY,_STORAGE_AND_HANDLING"/>
      <w:bookmarkEnd w:id="13"/>
      <w:r>
        <w:t>DELIVERY,</w:t>
      </w:r>
      <w:r>
        <w:rPr>
          <w:spacing w:val="-10"/>
        </w:rPr>
        <w:t xml:space="preserve"> </w:t>
      </w:r>
      <w:r>
        <w:t>STORAGE</w:t>
      </w:r>
      <w:r>
        <w:rPr>
          <w:spacing w:val="1"/>
        </w:rPr>
        <w:t xml:space="preserve"> </w:t>
      </w:r>
      <w:r>
        <w:t>AND</w:t>
      </w:r>
      <w:r>
        <w:rPr>
          <w:spacing w:val="-8"/>
        </w:rPr>
        <w:t xml:space="preserve"> </w:t>
      </w:r>
      <w:r>
        <w:rPr>
          <w:spacing w:val="-2"/>
        </w:rPr>
        <w:t>HANDLING</w:t>
      </w:r>
    </w:p>
    <w:p w14:paraId="02255595" w14:textId="77777777" w:rsidR="004223C8" w:rsidRDefault="00000000">
      <w:pPr>
        <w:pStyle w:val="ListParagraph"/>
        <w:numPr>
          <w:ilvl w:val="0"/>
          <w:numId w:val="15"/>
        </w:numPr>
        <w:tabs>
          <w:tab w:val="left" w:pos="661"/>
        </w:tabs>
        <w:spacing w:before="3"/>
        <w:ind w:left="661" w:hanging="229"/>
        <w:rPr>
          <w:sz w:val="19"/>
        </w:rPr>
      </w:pPr>
      <w:r>
        <w:rPr>
          <w:sz w:val="19"/>
        </w:rPr>
        <w:t>All</w:t>
      </w:r>
      <w:r>
        <w:rPr>
          <w:spacing w:val="-8"/>
          <w:sz w:val="19"/>
        </w:rPr>
        <w:t xml:space="preserve"> </w:t>
      </w:r>
      <w:r>
        <w:rPr>
          <w:sz w:val="19"/>
        </w:rPr>
        <w:t>Dryvit</w:t>
      </w:r>
      <w:r>
        <w:rPr>
          <w:spacing w:val="-2"/>
          <w:sz w:val="19"/>
        </w:rPr>
        <w:t xml:space="preserve"> </w:t>
      </w:r>
      <w:r>
        <w:rPr>
          <w:sz w:val="19"/>
        </w:rPr>
        <w:t>materials</w:t>
      </w:r>
      <w:r>
        <w:rPr>
          <w:spacing w:val="-7"/>
          <w:sz w:val="19"/>
        </w:rPr>
        <w:t xml:space="preserve"> </w:t>
      </w:r>
      <w:r>
        <w:rPr>
          <w:sz w:val="19"/>
        </w:rPr>
        <w:t>shall</w:t>
      </w:r>
      <w:r>
        <w:rPr>
          <w:spacing w:val="-6"/>
          <w:sz w:val="19"/>
        </w:rPr>
        <w:t xml:space="preserve"> </w:t>
      </w:r>
      <w:r>
        <w:rPr>
          <w:sz w:val="19"/>
        </w:rPr>
        <w:t>be</w:t>
      </w:r>
      <w:r>
        <w:rPr>
          <w:spacing w:val="-4"/>
          <w:sz w:val="19"/>
        </w:rPr>
        <w:t xml:space="preserve"> </w:t>
      </w:r>
      <w:r>
        <w:rPr>
          <w:sz w:val="19"/>
        </w:rPr>
        <w:t>delivered</w:t>
      </w:r>
      <w:r>
        <w:rPr>
          <w:spacing w:val="-8"/>
          <w:sz w:val="19"/>
        </w:rPr>
        <w:t xml:space="preserve"> </w:t>
      </w:r>
      <w:r>
        <w:rPr>
          <w:sz w:val="19"/>
        </w:rPr>
        <w:t>to</w:t>
      </w:r>
      <w:r>
        <w:rPr>
          <w:spacing w:val="-4"/>
          <w:sz w:val="19"/>
        </w:rPr>
        <w:t xml:space="preserve"> </w:t>
      </w:r>
      <w:r>
        <w:rPr>
          <w:sz w:val="19"/>
        </w:rPr>
        <w:t>the</w:t>
      </w:r>
      <w:r>
        <w:rPr>
          <w:spacing w:val="-3"/>
          <w:sz w:val="19"/>
        </w:rPr>
        <w:t xml:space="preserve"> </w:t>
      </w:r>
      <w:r>
        <w:rPr>
          <w:sz w:val="19"/>
        </w:rPr>
        <w:t>job</w:t>
      </w:r>
      <w:r>
        <w:rPr>
          <w:spacing w:val="-4"/>
          <w:sz w:val="19"/>
        </w:rPr>
        <w:t xml:space="preserve"> </w:t>
      </w:r>
      <w:r>
        <w:rPr>
          <w:sz w:val="19"/>
        </w:rPr>
        <w:t>site</w:t>
      </w:r>
      <w:r>
        <w:rPr>
          <w:spacing w:val="-4"/>
          <w:sz w:val="19"/>
        </w:rPr>
        <w:t xml:space="preserve"> </w:t>
      </w:r>
      <w:r>
        <w:rPr>
          <w:sz w:val="19"/>
        </w:rPr>
        <w:t>in</w:t>
      </w:r>
      <w:r>
        <w:rPr>
          <w:spacing w:val="-13"/>
          <w:sz w:val="19"/>
        </w:rPr>
        <w:t xml:space="preserve"> </w:t>
      </w:r>
      <w:r>
        <w:rPr>
          <w:sz w:val="19"/>
        </w:rPr>
        <w:t>the</w:t>
      </w:r>
      <w:r>
        <w:rPr>
          <w:spacing w:val="1"/>
          <w:sz w:val="19"/>
        </w:rPr>
        <w:t xml:space="preserve"> </w:t>
      </w:r>
      <w:r>
        <w:rPr>
          <w:sz w:val="19"/>
        </w:rPr>
        <w:t>original,</w:t>
      </w:r>
      <w:r>
        <w:rPr>
          <w:spacing w:val="-3"/>
          <w:sz w:val="19"/>
        </w:rPr>
        <w:t xml:space="preserve"> </w:t>
      </w:r>
      <w:r>
        <w:rPr>
          <w:sz w:val="19"/>
        </w:rPr>
        <w:t>unopened</w:t>
      </w:r>
      <w:r>
        <w:rPr>
          <w:spacing w:val="-3"/>
          <w:sz w:val="19"/>
        </w:rPr>
        <w:t xml:space="preserve"> </w:t>
      </w:r>
      <w:r>
        <w:rPr>
          <w:sz w:val="19"/>
        </w:rPr>
        <w:t>packages</w:t>
      </w:r>
      <w:r>
        <w:rPr>
          <w:spacing w:val="-7"/>
          <w:sz w:val="19"/>
        </w:rPr>
        <w:t xml:space="preserve"> </w:t>
      </w:r>
      <w:r>
        <w:rPr>
          <w:sz w:val="19"/>
        </w:rPr>
        <w:t>with</w:t>
      </w:r>
      <w:r>
        <w:rPr>
          <w:spacing w:val="-7"/>
          <w:sz w:val="19"/>
        </w:rPr>
        <w:t xml:space="preserve"> </w:t>
      </w:r>
      <w:r>
        <w:rPr>
          <w:sz w:val="19"/>
        </w:rPr>
        <w:t>labels</w:t>
      </w:r>
      <w:r>
        <w:rPr>
          <w:spacing w:val="-3"/>
          <w:sz w:val="19"/>
        </w:rPr>
        <w:t xml:space="preserve"> </w:t>
      </w:r>
      <w:r>
        <w:rPr>
          <w:spacing w:val="-2"/>
          <w:sz w:val="19"/>
        </w:rPr>
        <w:t>intact.</w:t>
      </w:r>
    </w:p>
    <w:p w14:paraId="6D50E7EE" w14:textId="77777777" w:rsidR="004223C8" w:rsidRDefault="00000000">
      <w:pPr>
        <w:pStyle w:val="ListParagraph"/>
        <w:numPr>
          <w:ilvl w:val="0"/>
          <w:numId w:val="15"/>
        </w:numPr>
        <w:tabs>
          <w:tab w:val="left" w:pos="661"/>
          <w:tab w:val="left" w:pos="701"/>
        </w:tabs>
        <w:spacing w:line="242" w:lineRule="auto"/>
        <w:ind w:left="701" w:right="791" w:hanging="269"/>
        <w:rPr>
          <w:sz w:val="19"/>
        </w:rPr>
      </w:pPr>
      <w:r>
        <w:rPr>
          <w:sz w:val="19"/>
        </w:rPr>
        <w:t>Upon</w:t>
      </w:r>
      <w:r>
        <w:rPr>
          <w:spacing w:val="-7"/>
          <w:sz w:val="19"/>
        </w:rPr>
        <w:t xml:space="preserve"> </w:t>
      </w:r>
      <w:r>
        <w:rPr>
          <w:sz w:val="19"/>
        </w:rPr>
        <w:t>arrival,</w:t>
      </w:r>
      <w:r>
        <w:rPr>
          <w:spacing w:val="-6"/>
          <w:sz w:val="19"/>
        </w:rPr>
        <w:t xml:space="preserve"> </w:t>
      </w:r>
      <w:r>
        <w:rPr>
          <w:sz w:val="19"/>
        </w:rPr>
        <w:t>materials</w:t>
      </w:r>
      <w:r>
        <w:rPr>
          <w:spacing w:val="-5"/>
          <w:sz w:val="19"/>
        </w:rPr>
        <w:t xml:space="preserve"> </w:t>
      </w:r>
      <w:r>
        <w:rPr>
          <w:sz w:val="19"/>
        </w:rPr>
        <w:t>shall</w:t>
      </w:r>
      <w:r>
        <w:rPr>
          <w:spacing w:val="-6"/>
          <w:sz w:val="19"/>
        </w:rPr>
        <w:t xml:space="preserve"> </w:t>
      </w:r>
      <w:r>
        <w:rPr>
          <w:sz w:val="19"/>
        </w:rPr>
        <w:t>be</w:t>
      </w:r>
      <w:r>
        <w:rPr>
          <w:spacing w:val="-3"/>
          <w:sz w:val="19"/>
        </w:rPr>
        <w:t xml:space="preserve"> </w:t>
      </w:r>
      <w:r>
        <w:rPr>
          <w:sz w:val="19"/>
        </w:rPr>
        <w:t>inspected</w:t>
      </w:r>
      <w:r>
        <w:rPr>
          <w:spacing w:val="-2"/>
          <w:sz w:val="19"/>
        </w:rPr>
        <w:t xml:space="preserve"> </w:t>
      </w:r>
      <w:r>
        <w:rPr>
          <w:sz w:val="19"/>
        </w:rPr>
        <w:t>for</w:t>
      </w:r>
      <w:r>
        <w:rPr>
          <w:spacing w:val="-8"/>
          <w:sz w:val="19"/>
        </w:rPr>
        <w:t xml:space="preserve"> </w:t>
      </w:r>
      <w:r>
        <w:rPr>
          <w:sz w:val="19"/>
        </w:rPr>
        <w:t>physical</w:t>
      </w:r>
      <w:r>
        <w:rPr>
          <w:spacing w:val="-10"/>
          <w:sz w:val="19"/>
        </w:rPr>
        <w:t xml:space="preserve"> </w:t>
      </w:r>
      <w:r>
        <w:rPr>
          <w:sz w:val="19"/>
        </w:rPr>
        <w:t>damage,</w:t>
      </w:r>
      <w:r>
        <w:rPr>
          <w:spacing w:val="-2"/>
          <w:sz w:val="19"/>
        </w:rPr>
        <w:t xml:space="preserve"> </w:t>
      </w:r>
      <w:r>
        <w:rPr>
          <w:sz w:val="19"/>
        </w:rPr>
        <w:t>freezing</w:t>
      </w:r>
      <w:r>
        <w:rPr>
          <w:spacing w:val="-7"/>
          <w:sz w:val="19"/>
        </w:rPr>
        <w:t xml:space="preserve"> </w:t>
      </w:r>
      <w:r>
        <w:rPr>
          <w:sz w:val="19"/>
        </w:rPr>
        <w:t>or</w:t>
      </w:r>
      <w:r>
        <w:rPr>
          <w:spacing w:val="-8"/>
          <w:sz w:val="19"/>
        </w:rPr>
        <w:t xml:space="preserve"> </w:t>
      </w:r>
      <w:r>
        <w:rPr>
          <w:sz w:val="19"/>
        </w:rPr>
        <w:t>overheating.</w:t>
      </w:r>
      <w:r>
        <w:rPr>
          <w:spacing w:val="40"/>
          <w:sz w:val="19"/>
        </w:rPr>
        <w:t xml:space="preserve"> </w:t>
      </w:r>
      <w:r>
        <w:rPr>
          <w:sz w:val="19"/>
        </w:rPr>
        <w:t>Questionable</w:t>
      </w:r>
      <w:r>
        <w:rPr>
          <w:spacing w:val="-6"/>
          <w:sz w:val="19"/>
        </w:rPr>
        <w:t xml:space="preserve"> </w:t>
      </w:r>
      <w:r>
        <w:rPr>
          <w:sz w:val="19"/>
        </w:rPr>
        <w:t>materials shall not be used.</w:t>
      </w:r>
    </w:p>
    <w:p w14:paraId="53DE7525" w14:textId="77777777" w:rsidR="004223C8" w:rsidRDefault="004223C8">
      <w:pPr>
        <w:pStyle w:val="ListParagraph"/>
        <w:spacing w:line="242" w:lineRule="auto"/>
        <w:rPr>
          <w:sz w:val="19"/>
        </w:rPr>
        <w:sectPr w:rsidR="004223C8">
          <w:pgSz w:w="12240" w:h="15840"/>
          <w:pgMar w:top="940" w:right="720" w:bottom="920" w:left="720" w:header="730" w:footer="669" w:gutter="0"/>
          <w:cols w:space="720"/>
        </w:sectPr>
      </w:pPr>
    </w:p>
    <w:p w14:paraId="1840FB90" w14:textId="77777777" w:rsidR="004223C8" w:rsidRDefault="00000000">
      <w:pPr>
        <w:pStyle w:val="ListParagraph"/>
        <w:numPr>
          <w:ilvl w:val="1"/>
          <w:numId w:val="15"/>
        </w:numPr>
        <w:tabs>
          <w:tab w:val="left" w:pos="910"/>
          <w:tab w:val="left" w:pos="926"/>
        </w:tabs>
        <w:spacing w:before="96" w:line="242" w:lineRule="auto"/>
        <w:ind w:right="676" w:hanging="226"/>
        <w:rPr>
          <w:sz w:val="19"/>
        </w:rPr>
      </w:pPr>
      <w:r>
        <w:rPr>
          <w:sz w:val="19"/>
        </w:rPr>
        <w:lastRenderedPageBreak/>
        <w:t>Materials</w:t>
      </w:r>
      <w:r>
        <w:rPr>
          <w:spacing w:val="-6"/>
          <w:sz w:val="19"/>
        </w:rPr>
        <w:t xml:space="preserve"> </w:t>
      </w:r>
      <w:r>
        <w:rPr>
          <w:sz w:val="19"/>
        </w:rPr>
        <w:t>shall</w:t>
      </w:r>
      <w:r>
        <w:rPr>
          <w:spacing w:val="-5"/>
          <w:sz w:val="19"/>
        </w:rPr>
        <w:t xml:space="preserve"> </w:t>
      </w:r>
      <w:r>
        <w:rPr>
          <w:sz w:val="19"/>
        </w:rPr>
        <w:t>be stored</w:t>
      </w:r>
      <w:r>
        <w:rPr>
          <w:spacing w:val="-3"/>
          <w:sz w:val="19"/>
        </w:rPr>
        <w:t xml:space="preserve"> </w:t>
      </w:r>
      <w:r>
        <w:rPr>
          <w:sz w:val="19"/>
        </w:rPr>
        <w:t>at</w:t>
      </w:r>
      <w:r>
        <w:rPr>
          <w:spacing w:val="-2"/>
          <w:sz w:val="19"/>
        </w:rPr>
        <w:t xml:space="preserve"> </w:t>
      </w:r>
      <w:r>
        <w:rPr>
          <w:sz w:val="19"/>
        </w:rPr>
        <w:t>the</w:t>
      </w:r>
      <w:r>
        <w:rPr>
          <w:spacing w:val="-3"/>
          <w:sz w:val="19"/>
        </w:rPr>
        <w:t xml:space="preserve"> </w:t>
      </w:r>
      <w:r>
        <w:rPr>
          <w:sz w:val="19"/>
        </w:rPr>
        <w:t>job</w:t>
      </w:r>
      <w:r>
        <w:rPr>
          <w:spacing w:val="-3"/>
          <w:sz w:val="19"/>
        </w:rPr>
        <w:t xml:space="preserve"> </w:t>
      </w:r>
      <w:r>
        <w:rPr>
          <w:sz w:val="19"/>
        </w:rPr>
        <w:t>site,</w:t>
      </w:r>
      <w:r>
        <w:rPr>
          <w:spacing w:val="-2"/>
          <w:sz w:val="19"/>
        </w:rPr>
        <w:t xml:space="preserve"> </w:t>
      </w:r>
      <w:r>
        <w:rPr>
          <w:sz w:val="19"/>
        </w:rPr>
        <w:t>and</w:t>
      </w:r>
      <w:r>
        <w:rPr>
          <w:spacing w:val="-3"/>
          <w:sz w:val="19"/>
        </w:rPr>
        <w:t xml:space="preserve"> </w:t>
      </w:r>
      <w:proofErr w:type="gramStart"/>
      <w:r>
        <w:rPr>
          <w:sz w:val="19"/>
        </w:rPr>
        <w:t>at</w:t>
      </w:r>
      <w:r>
        <w:rPr>
          <w:spacing w:val="-2"/>
          <w:sz w:val="19"/>
        </w:rPr>
        <w:t xml:space="preserve"> </w:t>
      </w:r>
      <w:r>
        <w:rPr>
          <w:sz w:val="19"/>
        </w:rPr>
        <w:t>all</w:t>
      </w:r>
      <w:r>
        <w:rPr>
          <w:spacing w:val="-5"/>
          <w:sz w:val="19"/>
        </w:rPr>
        <w:t xml:space="preserve"> </w:t>
      </w:r>
      <w:r>
        <w:rPr>
          <w:sz w:val="19"/>
        </w:rPr>
        <w:t>times</w:t>
      </w:r>
      <w:proofErr w:type="gramEnd"/>
      <w:r>
        <w:rPr>
          <w:sz w:val="19"/>
        </w:rPr>
        <w:t>,</w:t>
      </w:r>
      <w:r>
        <w:rPr>
          <w:spacing w:val="-2"/>
          <w:sz w:val="19"/>
        </w:rPr>
        <w:t xml:space="preserve"> </w:t>
      </w:r>
      <w:r>
        <w:rPr>
          <w:sz w:val="19"/>
        </w:rPr>
        <w:t>in</w:t>
      </w:r>
      <w:r>
        <w:rPr>
          <w:spacing w:val="-2"/>
          <w:sz w:val="19"/>
        </w:rPr>
        <w:t xml:space="preserve"> </w:t>
      </w:r>
      <w:r>
        <w:rPr>
          <w:sz w:val="19"/>
        </w:rPr>
        <w:t>a</w:t>
      </w:r>
      <w:r>
        <w:rPr>
          <w:spacing w:val="-3"/>
          <w:sz w:val="19"/>
        </w:rPr>
        <w:t xml:space="preserve"> </w:t>
      </w:r>
      <w:r>
        <w:rPr>
          <w:sz w:val="19"/>
        </w:rPr>
        <w:t>cool,</w:t>
      </w:r>
      <w:r>
        <w:rPr>
          <w:spacing w:val="-2"/>
          <w:sz w:val="19"/>
        </w:rPr>
        <w:t xml:space="preserve"> </w:t>
      </w:r>
      <w:r>
        <w:rPr>
          <w:sz w:val="19"/>
        </w:rPr>
        <w:t>dry</w:t>
      </w:r>
      <w:r>
        <w:rPr>
          <w:spacing w:val="-6"/>
          <w:sz w:val="19"/>
        </w:rPr>
        <w:t xml:space="preserve"> </w:t>
      </w:r>
      <w:r>
        <w:rPr>
          <w:sz w:val="19"/>
        </w:rPr>
        <w:t>location,</w:t>
      </w:r>
      <w:r>
        <w:rPr>
          <w:spacing w:val="-2"/>
          <w:sz w:val="19"/>
        </w:rPr>
        <w:t xml:space="preserve"> </w:t>
      </w:r>
      <w:r>
        <w:rPr>
          <w:sz w:val="19"/>
        </w:rPr>
        <w:t>out</w:t>
      </w:r>
      <w:r>
        <w:rPr>
          <w:spacing w:val="-2"/>
          <w:sz w:val="19"/>
        </w:rPr>
        <w:t xml:space="preserve"> </w:t>
      </w:r>
      <w:r>
        <w:rPr>
          <w:sz w:val="19"/>
        </w:rPr>
        <w:t>of direct sunlight,</w:t>
      </w:r>
      <w:r>
        <w:rPr>
          <w:spacing w:val="-2"/>
          <w:sz w:val="19"/>
        </w:rPr>
        <w:t xml:space="preserve"> </w:t>
      </w:r>
      <w:r>
        <w:rPr>
          <w:sz w:val="19"/>
        </w:rPr>
        <w:t>protected from weather and other sources of damage.</w:t>
      </w:r>
      <w:r>
        <w:rPr>
          <w:spacing w:val="40"/>
          <w:sz w:val="19"/>
        </w:rPr>
        <w:t xml:space="preserve"> </w:t>
      </w:r>
      <w:r>
        <w:rPr>
          <w:sz w:val="19"/>
        </w:rPr>
        <w:t>Minimum storage temperature shall be as follows:</w:t>
      </w:r>
    </w:p>
    <w:p w14:paraId="0FFF851A" w14:textId="77777777" w:rsidR="004223C8" w:rsidRDefault="00000000">
      <w:pPr>
        <w:pStyle w:val="ListParagraph"/>
        <w:numPr>
          <w:ilvl w:val="2"/>
          <w:numId w:val="15"/>
        </w:numPr>
        <w:tabs>
          <w:tab w:val="left" w:pos="1179"/>
          <w:tab w:val="left" w:pos="1186"/>
        </w:tabs>
        <w:spacing w:before="2" w:line="237" w:lineRule="auto"/>
        <w:ind w:right="911" w:hanging="217"/>
        <w:rPr>
          <w:sz w:val="19"/>
        </w:rPr>
      </w:pPr>
      <w:r>
        <w:rPr>
          <w:sz w:val="19"/>
        </w:rPr>
        <w:t>DPR,</w:t>
      </w:r>
      <w:r>
        <w:rPr>
          <w:spacing w:val="-6"/>
          <w:sz w:val="19"/>
        </w:rPr>
        <w:t xml:space="preserve"> </w:t>
      </w:r>
      <w:r>
        <w:rPr>
          <w:sz w:val="19"/>
        </w:rPr>
        <w:t>PMR™,</w:t>
      </w:r>
      <w:r>
        <w:rPr>
          <w:spacing w:val="-1"/>
          <w:sz w:val="19"/>
        </w:rPr>
        <w:t xml:space="preserve"> </w:t>
      </w:r>
      <w:r>
        <w:rPr>
          <w:sz w:val="19"/>
        </w:rPr>
        <w:t>HDP™,</w:t>
      </w:r>
      <w:r>
        <w:rPr>
          <w:spacing w:val="-7"/>
          <w:sz w:val="19"/>
        </w:rPr>
        <w:t xml:space="preserve"> </w:t>
      </w:r>
      <w:proofErr w:type="spellStart"/>
      <w:r>
        <w:rPr>
          <w:sz w:val="19"/>
        </w:rPr>
        <w:t>Weatherlastic</w:t>
      </w:r>
      <w:proofErr w:type="spellEnd"/>
      <w:r>
        <w:rPr>
          <w:sz w:val="19"/>
          <w:vertAlign w:val="superscript"/>
        </w:rPr>
        <w:t>®</w:t>
      </w:r>
      <w:r>
        <w:rPr>
          <w:spacing w:val="-4"/>
          <w:sz w:val="19"/>
        </w:rPr>
        <w:t xml:space="preserve"> </w:t>
      </w:r>
      <w:r>
        <w:rPr>
          <w:sz w:val="19"/>
        </w:rPr>
        <w:t>and</w:t>
      </w:r>
      <w:r>
        <w:rPr>
          <w:spacing w:val="-3"/>
          <w:sz w:val="19"/>
        </w:rPr>
        <w:t xml:space="preserve"> </w:t>
      </w:r>
      <w:r>
        <w:rPr>
          <w:sz w:val="19"/>
        </w:rPr>
        <w:t>E™</w:t>
      </w:r>
      <w:r>
        <w:rPr>
          <w:spacing w:val="-1"/>
          <w:sz w:val="19"/>
        </w:rPr>
        <w:t xml:space="preserve"> </w:t>
      </w:r>
      <w:r>
        <w:rPr>
          <w:sz w:val="19"/>
        </w:rPr>
        <w:t>Finishes,</w:t>
      </w:r>
      <w:r>
        <w:rPr>
          <w:spacing w:val="-2"/>
          <w:sz w:val="19"/>
        </w:rPr>
        <w:t xml:space="preserve"> </w:t>
      </w:r>
      <w:r>
        <w:rPr>
          <w:sz w:val="19"/>
        </w:rPr>
        <w:t>Color</w:t>
      </w:r>
      <w:r>
        <w:rPr>
          <w:spacing w:val="-3"/>
          <w:sz w:val="19"/>
        </w:rPr>
        <w:t xml:space="preserve"> </w:t>
      </w:r>
      <w:r>
        <w:rPr>
          <w:sz w:val="19"/>
        </w:rPr>
        <w:t>Prime™,</w:t>
      </w:r>
      <w:r>
        <w:rPr>
          <w:spacing w:val="-2"/>
          <w:sz w:val="19"/>
        </w:rPr>
        <w:t xml:space="preserve"> </w:t>
      </w:r>
      <w:r>
        <w:rPr>
          <w:sz w:val="19"/>
        </w:rPr>
        <w:t>Primus</w:t>
      </w:r>
      <w:r>
        <w:rPr>
          <w:sz w:val="19"/>
          <w:vertAlign w:val="superscript"/>
        </w:rPr>
        <w:t>®</w:t>
      </w:r>
      <w:r>
        <w:rPr>
          <w:sz w:val="19"/>
        </w:rPr>
        <w:t>,</w:t>
      </w:r>
      <w:r>
        <w:rPr>
          <w:spacing w:val="-2"/>
          <w:sz w:val="19"/>
        </w:rPr>
        <w:t xml:space="preserve"> </w:t>
      </w:r>
      <w:r>
        <w:rPr>
          <w:sz w:val="19"/>
        </w:rPr>
        <w:t>Genesis</w:t>
      </w:r>
      <w:r>
        <w:rPr>
          <w:sz w:val="19"/>
          <w:vertAlign w:val="superscript"/>
        </w:rPr>
        <w:t>®</w:t>
      </w:r>
      <w:r>
        <w:rPr>
          <w:spacing w:val="-4"/>
          <w:sz w:val="19"/>
        </w:rPr>
        <w:t xml:space="preserve"> </w:t>
      </w:r>
      <w:r>
        <w:rPr>
          <w:sz w:val="19"/>
        </w:rPr>
        <w:t>and</w:t>
      </w:r>
      <w:r>
        <w:rPr>
          <w:spacing w:val="-3"/>
          <w:sz w:val="19"/>
        </w:rPr>
        <w:t xml:space="preserve"> </w:t>
      </w:r>
      <w:r>
        <w:rPr>
          <w:sz w:val="19"/>
        </w:rPr>
        <w:t>NCB™: 40 °F (4 °C).</w:t>
      </w:r>
    </w:p>
    <w:p w14:paraId="58A1FC5A" w14:textId="77777777" w:rsidR="004223C8" w:rsidRDefault="00000000">
      <w:pPr>
        <w:pStyle w:val="ListParagraph"/>
        <w:numPr>
          <w:ilvl w:val="2"/>
          <w:numId w:val="15"/>
        </w:numPr>
        <w:tabs>
          <w:tab w:val="left" w:pos="1180"/>
        </w:tabs>
        <w:spacing w:before="2"/>
        <w:ind w:left="1180" w:hanging="210"/>
        <w:rPr>
          <w:sz w:val="19"/>
        </w:rPr>
      </w:pPr>
      <w:r>
        <w:rPr>
          <w:sz w:val="19"/>
        </w:rPr>
        <w:t>For</w:t>
      </w:r>
      <w:r>
        <w:rPr>
          <w:spacing w:val="-5"/>
          <w:sz w:val="19"/>
        </w:rPr>
        <w:t xml:space="preserve"> </w:t>
      </w:r>
      <w:r>
        <w:rPr>
          <w:sz w:val="19"/>
        </w:rPr>
        <w:t>other</w:t>
      </w:r>
      <w:r>
        <w:rPr>
          <w:spacing w:val="-5"/>
          <w:sz w:val="19"/>
        </w:rPr>
        <w:t xml:space="preserve"> </w:t>
      </w:r>
      <w:r>
        <w:rPr>
          <w:sz w:val="19"/>
        </w:rPr>
        <w:t>products,</w:t>
      </w:r>
      <w:r>
        <w:rPr>
          <w:spacing w:val="-4"/>
          <w:sz w:val="19"/>
        </w:rPr>
        <w:t xml:space="preserve"> </w:t>
      </w:r>
      <w:r>
        <w:rPr>
          <w:sz w:val="19"/>
        </w:rPr>
        <w:t>refer</w:t>
      </w:r>
      <w:r>
        <w:rPr>
          <w:spacing w:val="-5"/>
          <w:sz w:val="19"/>
        </w:rPr>
        <w:t xml:space="preserve"> </w:t>
      </w:r>
      <w:r>
        <w:rPr>
          <w:sz w:val="19"/>
        </w:rPr>
        <w:t>to</w:t>
      </w:r>
      <w:r>
        <w:rPr>
          <w:spacing w:val="-5"/>
          <w:sz w:val="19"/>
        </w:rPr>
        <w:t xml:space="preserve"> </w:t>
      </w:r>
      <w:r>
        <w:rPr>
          <w:sz w:val="19"/>
        </w:rPr>
        <w:t>specific</w:t>
      </w:r>
      <w:r>
        <w:rPr>
          <w:spacing w:val="-4"/>
          <w:sz w:val="19"/>
        </w:rPr>
        <w:t xml:space="preserve"> </w:t>
      </w:r>
      <w:r>
        <w:rPr>
          <w:sz w:val="19"/>
        </w:rPr>
        <w:t>product</w:t>
      </w:r>
      <w:r>
        <w:rPr>
          <w:spacing w:val="-4"/>
          <w:sz w:val="19"/>
        </w:rPr>
        <w:t xml:space="preserve"> </w:t>
      </w:r>
      <w:r>
        <w:rPr>
          <w:sz w:val="19"/>
        </w:rPr>
        <w:t>data</w:t>
      </w:r>
      <w:r>
        <w:rPr>
          <w:spacing w:val="-5"/>
          <w:sz w:val="19"/>
        </w:rPr>
        <w:t xml:space="preserve"> </w:t>
      </w:r>
      <w:r>
        <w:rPr>
          <w:spacing w:val="-2"/>
          <w:sz w:val="19"/>
        </w:rPr>
        <w:t>sheets.</w:t>
      </w:r>
    </w:p>
    <w:p w14:paraId="595AF497" w14:textId="77777777" w:rsidR="004223C8" w:rsidRDefault="00000000">
      <w:pPr>
        <w:pStyle w:val="ListParagraph"/>
        <w:numPr>
          <w:ilvl w:val="1"/>
          <w:numId w:val="15"/>
        </w:numPr>
        <w:tabs>
          <w:tab w:val="left" w:pos="911"/>
          <w:tab w:val="left" w:pos="946"/>
        </w:tabs>
        <w:spacing w:line="240" w:lineRule="auto"/>
        <w:ind w:left="946" w:right="739" w:hanging="245"/>
        <w:jc w:val="both"/>
        <w:rPr>
          <w:rFonts w:ascii="Arial" w:hAnsi="Arial"/>
          <w:b/>
          <w:sz w:val="19"/>
        </w:rPr>
      </w:pPr>
      <w:r>
        <w:rPr>
          <w:sz w:val="19"/>
        </w:rPr>
        <w:t>Maximum storage temperature shall</w:t>
      </w:r>
      <w:r>
        <w:rPr>
          <w:spacing w:val="-3"/>
          <w:sz w:val="19"/>
        </w:rPr>
        <w:t xml:space="preserve"> </w:t>
      </w:r>
      <w:r>
        <w:rPr>
          <w:sz w:val="19"/>
        </w:rPr>
        <w:t xml:space="preserve">not exceed 38 °C (100 °F). </w:t>
      </w:r>
      <w:r>
        <w:rPr>
          <w:rFonts w:ascii="Arial" w:hAnsi="Arial"/>
          <w:b/>
          <w:sz w:val="19"/>
        </w:rPr>
        <w:t>NOTE: Minimize exposure of materials to temperatures</w:t>
      </w:r>
      <w:r>
        <w:rPr>
          <w:rFonts w:ascii="Arial" w:hAnsi="Arial"/>
          <w:b/>
          <w:spacing w:val="-2"/>
          <w:sz w:val="19"/>
        </w:rPr>
        <w:t xml:space="preserve"> </w:t>
      </w:r>
      <w:r>
        <w:rPr>
          <w:rFonts w:ascii="Arial" w:hAnsi="Arial"/>
          <w:b/>
          <w:sz w:val="19"/>
        </w:rPr>
        <w:t>over 90</w:t>
      </w:r>
      <w:r>
        <w:rPr>
          <w:rFonts w:ascii="Arial" w:hAnsi="Arial"/>
          <w:b/>
          <w:spacing w:val="-3"/>
          <w:sz w:val="19"/>
        </w:rPr>
        <w:t xml:space="preserve"> </w:t>
      </w:r>
      <w:r>
        <w:rPr>
          <w:rFonts w:ascii="Arial" w:hAnsi="Arial"/>
          <w:b/>
          <w:sz w:val="19"/>
        </w:rPr>
        <w:t>°F</w:t>
      </w:r>
      <w:r>
        <w:rPr>
          <w:rFonts w:ascii="Arial" w:hAnsi="Arial"/>
          <w:b/>
          <w:spacing w:val="-4"/>
          <w:sz w:val="19"/>
        </w:rPr>
        <w:t xml:space="preserve"> </w:t>
      </w:r>
      <w:r>
        <w:rPr>
          <w:rFonts w:ascii="Arial" w:hAnsi="Arial"/>
          <w:b/>
          <w:sz w:val="19"/>
        </w:rPr>
        <w:t>(32</w:t>
      </w:r>
      <w:r>
        <w:rPr>
          <w:rFonts w:ascii="Arial" w:hAnsi="Arial"/>
          <w:b/>
          <w:spacing w:val="-3"/>
          <w:sz w:val="19"/>
        </w:rPr>
        <w:t xml:space="preserve"> </w:t>
      </w:r>
      <w:r>
        <w:rPr>
          <w:rFonts w:ascii="Arial" w:hAnsi="Arial"/>
          <w:b/>
          <w:sz w:val="19"/>
        </w:rPr>
        <w:t>°C).</w:t>
      </w:r>
      <w:r>
        <w:rPr>
          <w:rFonts w:ascii="Arial" w:hAnsi="Arial"/>
          <w:b/>
          <w:spacing w:val="40"/>
          <w:sz w:val="19"/>
        </w:rPr>
        <w:t xml:space="preserve"> </w:t>
      </w:r>
      <w:r>
        <w:rPr>
          <w:rFonts w:ascii="Arial" w:hAnsi="Arial"/>
          <w:b/>
          <w:sz w:val="19"/>
        </w:rPr>
        <w:t>Finishes</w:t>
      </w:r>
      <w:r>
        <w:rPr>
          <w:rFonts w:ascii="Arial" w:hAnsi="Arial"/>
          <w:b/>
          <w:spacing w:val="-2"/>
          <w:sz w:val="19"/>
        </w:rPr>
        <w:t xml:space="preserve"> </w:t>
      </w:r>
      <w:r>
        <w:rPr>
          <w:rFonts w:ascii="Arial" w:hAnsi="Arial"/>
          <w:b/>
          <w:sz w:val="19"/>
        </w:rPr>
        <w:t>exposed</w:t>
      </w:r>
      <w:r>
        <w:rPr>
          <w:rFonts w:ascii="Arial" w:hAnsi="Arial"/>
          <w:b/>
          <w:spacing w:val="-3"/>
          <w:sz w:val="19"/>
        </w:rPr>
        <w:t xml:space="preserve"> </w:t>
      </w:r>
      <w:r>
        <w:rPr>
          <w:rFonts w:ascii="Arial" w:hAnsi="Arial"/>
          <w:b/>
          <w:sz w:val="19"/>
        </w:rPr>
        <w:t>to temperatures</w:t>
      </w:r>
      <w:r>
        <w:rPr>
          <w:rFonts w:ascii="Arial" w:hAnsi="Arial"/>
          <w:b/>
          <w:spacing w:val="-2"/>
          <w:sz w:val="19"/>
        </w:rPr>
        <w:t xml:space="preserve"> </w:t>
      </w:r>
      <w:r>
        <w:rPr>
          <w:rFonts w:ascii="Arial" w:hAnsi="Arial"/>
          <w:b/>
          <w:sz w:val="19"/>
        </w:rPr>
        <w:t>over 110</w:t>
      </w:r>
      <w:r>
        <w:rPr>
          <w:rFonts w:ascii="Arial" w:hAnsi="Arial"/>
          <w:b/>
          <w:spacing w:val="-2"/>
          <w:sz w:val="19"/>
        </w:rPr>
        <w:t xml:space="preserve"> </w:t>
      </w:r>
      <w:r>
        <w:rPr>
          <w:rFonts w:ascii="Arial" w:hAnsi="Arial"/>
          <w:b/>
          <w:sz w:val="19"/>
        </w:rPr>
        <w:t>°F</w:t>
      </w:r>
      <w:r>
        <w:rPr>
          <w:rFonts w:ascii="Arial" w:hAnsi="Arial"/>
          <w:b/>
          <w:spacing w:val="-4"/>
          <w:sz w:val="19"/>
        </w:rPr>
        <w:t xml:space="preserve"> </w:t>
      </w:r>
      <w:r>
        <w:rPr>
          <w:rFonts w:ascii="Arial" w:hAnsi="Arial"/>
          <w:b/>
          <w:sz w:val="19"/>
        </w:rPr>
        <w:t>(43</w:t>
      </w:r>
      <w:r>
        <w:rPr>
          <w:rFonts w:ascii="Arial" w:hAnsi="Arial"/>
          <w:b/>
          <w:spacing w:val="-3"/>
          <w:sz w:val="19"/>
        </w:rPr>
        <w:t xml:space="preserve"> </w:t>
      </w:r>
      <w:r>
        <w:rPr>
          <w:rFonts w:ascii="Arial" w:hAnsi="Arial"/>
          <w:b/>
          <w:sz w:val="19"/>
        </w:rPr>
        <w:t>°C)</w:t>
      </w:r>
      <w:r>
        <w:rPr>
          <w:rFonts w:ascii="Arial" w:hAnsi="Arial"/>
          <w:b/>
          <w:spacing w:val="-3"/>
          <w:sz w:val="19"/>
        </w:rPr>
        <w:t xml:space="preserve"> </w:t>
      </w:r>
      <w:r>
        <w:rPr>
          <w:rFonts w:ascii="Arial" w:hAnsi="Arial"/>
          <w:b/>
          <w:sz w:val="19"/>
        </w:rPr>
        <w:t>for even</w:t>
      </w:r>
      <w:r>
        <w:rPr>
          <w:rFonts w:ascii="Arial" w:hAnsi="Arial"/>
          <w:b/>
          <w:spacing w:val="-8"/>
          <w:sz w:val="19"/>
        </w:rPr>
        <w:t xml:space="preserve"> </w:t>
      </w:r>
      <w:r>
        <w:rPr>
          <w:rFonts w:ascii="Arial" w:hAnsi="Arial"/>
          <w:b/>
          <w:sz w:val="19"/>
        </w:rPr>
        <w:t>short periods may exhibit skinning, increased viscosity and should be inspected prior to use.</w:t>
      </w:r>
    </w:p>
    <w:p w14:paraId="11663447" w14:textId="77777777" w:rsidR="004223C8" w:rsidRDefault="00000000">
      <w:pPr>
        <w:pStyle w:val="ListParagraph"/>
        <w:numPr>
          <w:ilvl w:val="0"/>
          <w:numId w:val="15"/>
        </w:numPr>
        <w:tabs>
          <w:tab w:val="left" w:pos="671"/>
        </w:tabs>
        <w:spacing w:line="216" w:lineRule="exact"/>
        <w:ind w:left="671" w:hanging="239"/>
        <w:jc w:val="both"/>
        <w:rPr>
          <w:sz w:val="19"/>
        </w:rPr>
      </w:pPr>
      <w:r>
        <w:rPr>
          <w:sz w:val="19"/>
        </w:rPr>
        <w:t>Protect</w:t>
      </w:r>
      <w:r>
        <w:rPr>
          <w:spacing w:val="-4"/>
          <w:sz w:val="19"/>
        </w:rPr>
        <w:t xml:space="preserve"> </w:t>
      </w:r>
      <w:r>
        <w:rPr>
          <w:sz w:val="19"/>
        </w:rPr>
        <w:t>all</w:t>
      </w:r>
      <w:r>
        <w:rPr>
          <w:spacing w:val="-8"/>
          <w:sz w:val="19"/>
        </w:rPr>
        <w:t xml:space="preserve"> </w:t>
      </w:r>
      <w:r>
        <w:rPr>
          <w:sz w:val="19"/>
        </w:rPr>
        <w:t>products</w:t>
      </w:r>
      <w:r>
        <w:rPr>
          <w:spacing w:val="-8"/>
          <w:sz w:val="19"/>
        </w:rPr>
        <w:t xml:space="preserve"> </w:t>
      </w:r>
      <w:r>
        <w:rPr>
          <w:sz w:val="19"/>
        </w:rPr>
        <w:t>from inclement</w:t>
      </w:r>
      <w:r>
        <w:rPr>
          <w:spacing w:val="-4"/>
          <w:sz w:val="19"/>
        </w:rPr>
        <w:t xml:space="preserve"> </w:t>
      </w:r>
      <w:r>
        <w:rPr>
          <w:sz w:val="19"/>
        </w:rPr>
        <w:t>weather</w:t>
      </w:r>
      <w:r>
        <w:rPr>
          <w:spacing w:val="-5"/>
          <w:sz w:val="19"/>
        </w:rPr>
        <w:t xml:space="preserve"> </w:t>
      </w:r>
      <w:r>
        <w:rPr>
          <w:sz w:val="19"/>
        </w:rPr>
        <w:t>and</w:t>
      </w:r>
      <w:r>
        <w:rPr>
          <w:spacing w:val="-5"/>
          <w:sz w:val="19"/>
        </w:rPr>
        <w:t xml:space="preserve"> </w:t>
      </w:r>
      <w:r>
        <w:rPr>
          <w:sz w:val="19"/>
        </w:rPr>
        <w:t>direct</w:t>
      </w:r>
      <w:r>
        <w:rPr>
          <w:spacing w:val="-4"/>
          <w:sz w:val="19"/>
        </w:rPr>
        <w:t xml:space="preserve"> </w:t>
      </w:r>
      <w:r>
        <w:rPr>
          <w:spacing w:val="-2"/>
          <w:sz w:val="19"/>
        </w:rPr>
        <w:t>sunlight.</w:t>
      </w:r>
    </w:p>
    <w:p w14:paraId="18F03F18" w14:textId="77777777" w:rsidR="004223C8" w:rsidRDefault="00000000">
      <w:pPr>
        <w:pStyle w:val="Heading1"/>
        <w:numPr>
          <w:ilvl w:val="1"/>
          <w:numId w:val="21"/>
        </w:numPr>
        <w:tabs>
          <w:tab w:val="left" w:pos="852"/>
        </w:tabs>
        <w:spacing w:before="217"/>
        <w:ind w:left="852" w:hanging="420"/>
      </w:pPr>
      <w:bookmarkStart w:id="14" w:name="1.08_PROJECT_CONDITIONS"/>
      <w:bookmarkEnd w:id="14"/>
      <w:r>
        <w:t>PROJECT</w:t>
      </w:r>
      <w:r>
        <w:rPr>
          <w:spacing w:val="-2"/>
        </w:rPr>
        <w:t xml:space="preserve"> CONDITIONS</w:t>
      </w:r>
    </w:p>
    <w:p w14:paraId="53B13124" w14:textId="77777777" w:rsidR="004223C8" w:rsidRDefault="00000000">
      <w:pPr>
        <w:pStyle w:val="ListParagraph"/>
        <w:numPr>
          <w:ilvl w:val="0"/>
          <w:numId w:val="14"/>
        </w:numPr>
        <w:tabs>
          <w:tab w:val="left" w:pos="661"/>
        </w:tabs>
        <w:spacing w:before="2" w:line="240" w:lineRule="auto"/>
        <w:ind w:left="661" w:hanging="229"/>
        <w:rPr>
          <w:sz w:val="19"/>
        </w:rPr>
      </w:pPr>
      <w:r>
        <w:rPr>
          <w:spacing w:val="-2"/>
          <w:sz w:val="19"/>
        </w:rPr>
        <w:t>Environmental</w:t>
      </w:r>
      <w:r>
        <w:rPr>
          <w:spacing w:val="11"/>
          <w:sz w:val="19"/>
        </w:rPr>
        <w:t xml:space="preserve"> </w:t>
      </w:r>
      <w:r>
        <w:rPr>
          <w:spacing w:val="-2"/>
          <w:sz w:val="19"/>
        </w:rPr>
        <w:t>Requirements</w:t>
      </w:r>
    </w:p>
    <w:p w14:paraId="4FB71F79" w14:textId="77777777" w:rsidR="004223C8" w:rsidRDefault="00000000">
      <w:pPr>
        <w:pStyle w:val="ListParagraph"/>
        <w:numPr>
          <w:ilvl w:val="1"/>
          <w:numId w:val="14"/>
        </w:numPr>
        <w:tabs>
          <w:tab w:val="left" w:pos="911"/>
          <w:tab w:val="left" w:pos="970"/>
        </w:tabs>
        <w:spacing w:before="5" w:line="237" w:lineRule="auto"/>
        <w:ind w:right="1059" w:hanging="269"/>
        <w:rPr>
          <w:sz w:val="19"/>
        </w:rPr>
      </w:pPr>
      <w:r>
        <w:rPr>
          <w:sz w:val="19"/>
        </w:rPr>
        <w:t>Application</w:t>
      </w:r>
      <w:r>
        <w:rPr>
          <w:spacing w:val="-13"/>
          <w:sz w:val="19"/>
        </w:rPr>
        <w:t xml:space="preserve"> </w:t>
      </w:r>
      <w:r>
        <w:rPr>
          <w:sz w:val="19"/>
        </w:rPr>
        <w:t>of</w:t>
      </w:r>
      <w:r>
        <w:rPr>
          <w:spacing w:val="-4"/>
          <w:sz w:val="19"/>
        </w:rPr>
        <w:t xml:space="preserve"> </w:t>
      </w:r>
      <w:r>
        <w:rPr>
          <w:sz w:val="19"/>
        </w:rPr>
        <w:t>wet</w:t>
      </w:r>
      <w:r>
        <w:rPr>
          <w:spacing w:val="-9"/>
          <w:sz w:val="19"/>
        </w:rPr>
        <w:t xml:space="preserve"> </w:t>
      </w:r>
      <w:r>
        <w:rPr>
          <w:sz w:val="19"/>
        </w:rPr>
        <w:t>materials</w:t>
      </w:r>
      <w:r>
        <w:rPr>
          <w:spacing w:val="-7"/>
          <w:sz w:val="19"/>
        </w:rPr>
        <w:t xml:space="preserve"> </w:t>
      </w:r>
      <w:r>
        <w:rPr>
          <w:sz w:val="19"/>
        </w:rPr>
        <w:t>shall</w:t>
      </w:r>
      <w:r>
        <w:rPr>
          <w:spacing w:val="-2"/>
          <w:sz w:val="19"/>
        </w:rPr>
        <w:t xml:space="preserve"> </w:t>
      </w:r>
      <w:r>
        <w:rPr>
          <w:sz w:val="19"/>
        </w:rPr>
        <w:t>not</w:t>
      </w:r>
      <w:r>
        <w:rPr>
          <w:spacing w:val="-3"/>
          <w:sz w:val="19"/>
        </w:rPr>
        <w:t xml:space="preserve"> </w:t>
      </w:r>
      <w:r>
        <w:rPr>
          <w:sz w:val="19"/>
        </w:rPr>
        <w:t>take</w:t>
      </w:r>
      <w:r>
        <w:rPr>
          <w:spacing w:val="-9"/>
          <w:sz w:val="19"/>
        </w:rPr>
        <w:t xml:space="preserve"> </w:t>
      </w:r>
      <w:r>
        <w:rPr>
          <w:sz w:val="19"/>
        </w:rPr>
        <w:t>place</w:t>
      </w:r>
      <w:r>
        <w:rPr>
          <w:spacing w:val="-5"/>
          <w:sz w:val="19"/>
        </w:rPr>
        <w:t xml:space="preserve"> </w:t>
      </w:r>
      <w:r>
        <w:rPr>
          <w:sz w:val="19"/>
        </w:rPr>
        <w:t>during inclement</w:t>
      </w:r>
      <w:r>
        <w:rPr>
          <w:spacing w:val="-8"/>
          <w:sz w:val="19"/>
        </w:rPr>
        <w:t xml:space="preserve"> </w:t>
      </w:r>
      <w:r>
        <w:rPr>
          <w:sz w:val="19"/>
        </w:rPr>
        <w:t>weather unless</w:t>
      </w:r>
      <w:r>
        <w:rPr>
          <w:spacing w:val="-8"/>
          <w:sz w:val="19"/>
        </w:rPr>
        <w:t xml:space="preserve"> </w:t>
      </w:r>
      <w:r>
        <w:rPr>
          <w:sz w:val="19"/>
        </w:rPr>
        <w:t>appropriate</w:t>
      </w:r>
      <w:r>
        <w:rPr>
          <w:spacing w:val="-9"/>
          <w:sz w:val="19"/>
        </w:rPr>
        <w:t xml:space="preserve"> </w:t>
      </w:r>
      <w:r>
        <w:rPr>
          <w:sz w:val="19"/>
        </w:rPr>
        <w:t>protection</w:t>
      </w:r>
      <w:r>
        <w:rPr>
          <w:spacing w:val="-4"/>
          <w:sz w:val="19"/>
        </w:rPr>
        <w:t xml:space="preserve"> </w:t>
      </w:r>
      <w:r>
        <w:rPr>
          <w:sz w:val="19"/>
        </w:rPr>
        <w:t>is provided.</w:t>
      </w:r>
      <w:r>
        <w:rPr>
          <w:spacing w:val="40"/>
          <w:sz w:val="19"/>
        </w:rPr>
        <w:t xml:space="preserve"> </w:t>
      </w:r>
      <w:r>
        <w:rPr>
          <w:sz w:val="19"/>
        </w:rPr>
        <w:t>Protect materials from inclement weather until they are completely dry.</w:t>
      </w:r>
    </w:p>
    <w:p w14:paraId="3F3F464A" w14:textId="77777777" w:rsidR="004223C8" w:rsidRDefault="00000000">
      <w:pPr>
        <w:pStyle w:val="ListParagraph"/>
        <w:numPr>
          <w:ilvl w:val="1"/>
          <w:numId w:val="14"/>
        </w:numPr>
        <w:tabs>
          <w:tab w:val="left" w:pos="911"/>
          <w:tab w:val="left" w:pos="970"/>
        </w:tabs>
        <w:spacing w:before="4" w:line="237" w:lineRule="auto"/>
        <w:ind w:right="1168" w:hanging="269"/>
        <w:rPr>
          <w:sz w:val="19"/>
        </w:rPr>
      </w:pPr>
      <w:r>
        <w:rPr>
          <w:sz w:val="19"/>
        </w:rPr>
        <w:t>At</w:t>
      </w:r>
      <w:r>
        <w:rPr>
          <w:spacing w:val="-7"/>
          <w:sz w:val="19"/>
        </w:rPr>
        <w:t xml:space="preserve"> </w:t>
      </w:r>
      <w:r>
        <w:rPr>
          <w:sz w:val="19"/>
        </w:rPr>
        <w:t>the</w:t>
      </w:r>
      <w:r>
        <w:rPr>
          <w:spacing w:val="-2"/>
          <w:sz w:val="19"/>
        </w:rPr>
        <w:t xml:space="preserve"> </w:t>
      </w:r>
      <w:r>
        <w:rPr>
          <w:sz w:val="19"/>
        </w:rPr>
        <w:t>time</w:t>
      </w:r>
      <w:r>
        <w:rPr>
          <w:spacing w:val="-2"/>
          <w:sz w:val="19"/>
        </w:rPr>
        <w:t xml:space="preserve"> </w:t>
      </w:r>
      <w:r>
        <w:rPr>
          <w:sz w:val="19"/>
        </w:rPr>
        <w:t>of</w:t>
      </w:r>
      <w:r>
        <w:rPr>
          <w:spacing w:val="-2"/>
          <w:sz w:val="19"/>
        </w:rPr>
        <w:t xml:space="preserve"> </w:t>
      </w:r>
      <w:r>
        <w:rPr>
          <w:sz w:val="19"/>
        </w:rPr>
        <w:t>Dryvit</w:t>
      </w:r>
      <w:r>
        <w:rPr>
          <w:spacing w:val="-2"/>
          <w:sz w:val="19"/>
        </w:rPr>
        <w:t xml:space="preserve"> </w:t>
      </w:r>
      <w:r>
        <w:rPr>
          <w:sz w:val="19"/>
        </w:rPr>
        <w:t>product</w:t>
      </w:r>
      <w:r>
        <w:rPr>
          <w:spacing w:val="-2"/>
          <w:sz w:val="19"/>
        </w:rPr>
        <w:t xml:space="preserve"> </w:t>
      </w:r>
      <w:r>
        <w:rPr>
          <w:sz w:val="19"/>
        </w:rPr>
        <w:t>application,</w:t>
      </w:r>
      <w:r>
        <w:rPr>
          <w:spacing w:val="-2"/>
          <w:sz w:val="19"/>
        </w:rPr>
        <w:t xml:space="preserve"> </w:t>
      </w:r>
      <w:r>
        <w:rPr>
          <w:sz w:val="19"/>
        </w:rPr>
        <w:t>the</w:t>
      </w:r>
      <w:r>
        <w:rPr>
          <w:spacing w:val="-7"/>
          <w:sz w:val="19"/>
        </w:rPr>
        <w:t xml:space="preserve"> </w:t>
      </w:r>
      <w:r>
        <w:rPr>
          <w:sz w:val="19"/>
        </w:rPr>
        <w:t>air and</w:t>
      </w:r>
      <w:r>
        <w:rPr>
          <w:spacing w:val="-2"/>
          <w:sz w:val="19"/>
        </w:rPr>
        <w:t xml:space="preserve"> </w:t>
      </w:r>
      <w:r>
        <w:rPr>
          <w:sz w:val="19"/>
        </w:rPr>
        <w:t>wall</w:t>
      </w:r>
      <w:r>
        <w:rPr>
          <w:spacing w:val="-5"/>
          <w:sz w:val="19"/>
        </w:rPr>
        <w:t xml:space="preserve"> </w:t>
      </w:r>
      <w:r>
        <w:rPr>
          <w:sz w:val="19"/>
        </w:rPr>
        <w:t>surface</w:t>
      </w:r>
      <w:r>
        <w:rPr>
          <w:spacing w:val="-2"/>
          <w:sz w:val="19"/>
        </w:rPr>
        <w:t xml:space="preserve"> </w:t>
      </w:r>
      <w:r>
        <w:rPr>
          <w:sz w:val="19"/>
        </w:rPr>
        <w:t>temperatures</w:t>
      </w:r>
      <w:r>
        <w:rPr>
          <w:spacing w:val="-2"/>
          <w:sz w:val="19"/>
        </w:rPr>
        <w:t xml:space="preserve"> </w:t>
      </w:r>
      <w:r>
        <w:rPr>
          <w:sz w:val="19"/>
        </w:rPr>
        <w:t>shall</w:t>
      </w:r>
      <w:r>
        <w:rPr>
          <w:spacing w:val="-4"/>
          <w:sz w:val="19"/>
        </w:rPr>
        <w:t xml:space="preserve"> </w:t>
      </w:r>
      <w:r>
        <w:rPr>
          <w:sz w:val="19"/>
        </w:rPr>
        <w:t>be</w:t>
      </w:r>
      <w:r>
        <w:rPr>
          <w:spacing w:val="-3"/>
          <w:sz w:val="19"/>
        </w:rPr>
        <w:t xml:space="preserve"> </w:t>
      </w:r>
      <w:r>
        <w:rPr>
          <w:sz w:val="19"/>
        </w:rPr>
        <w:t>from</w:t>
      </w:r>
      <w:r>
        <w:rPr>
          <w:spacing w:val="-3"/>
          <w:sz w:val="19"/>
        </w:rPr>
        <w:t xml:space="preserve"> </w:t>
      </w:r>
      <w:r>
        <w:rPr>
          <w:sz w:val="19"/>
        </w:rPr>
        <w:t>40</w:t>
      </w:r>
      <w:r>
        <w:rPr>
          <w:spacing w:val="-3"/>
          <w:sz w:val="19"/>
        </w:rPr>
        <w:t xml:space="preserve"> </w:t>
      </w:r>
      <w:r>
        <w:rPr>
          <w:sz w:val="19"/>
        </w:rPr>
        <w:t>°F</w:t>
      </w:r>
      <w:r>
        <w:rPr>
          <w:spacing w:val="-3"/>
          <w:sz w:val="19"/>
        </w:rPr>
        <w:t xml:space="preserve"> </w:t>
      </w:r>
      <w:r>
        <w:rPr>
          <w:sz w:val="19"/>
        </w:rPr>
        <w:t>(4</w:t>
      </w:r>
      <w:r>
        <w:rPr>
          <w:spacing w:val="-7"/>
          <w:sz w:val="19"/>
        </w:rPr>
        <w:t xml:space="preserve"> </w:t>
      </w:r>
      <w:r>
        <w:rPr>
          <w:sz w:val="19"/>
        </w:rPr>
        <w:t>°C) minimum to 100 °F (38 °C) maximum for the following products:</w:t>
      </w:r>
    </w:p>
    <w:p w14:paraId="79785CD8" w14:textId="77777777" w:rsidR="004223C8" w:rsidRDefault="00000000">
      <w:pPr>
        <w:pStyle w:val="ListParagraph"/>
        <w:numPr>
          <w:ilvl w:val="2"/>
          <w:numId w:val="14"/>
        </w:numPr>
        <w:tabs>
          <w:tab w:val="left" w:pos="1180"/>
        </w:tabs>
        <w:spacing w:before="3"/>
        <w:ind w:left="1180" w:hanging="210"/>
        <w:rPr>
          <w:sz w:val="19"/>
        </w:rPr>
      </w:pPr>
      <w:r>
        <w:rPr>
          <w:sz w:val="19"/>
        </w:rPr>
        <w:t>DPR,</w:t>
      </w:r>
      <w:r>
        <w:rPr>
          <w:spacing w:val="-7"/>
          <w:sz w:val="19"/>
        </w:rPr>
        <w:t xml:space="preserve"> </w:t>
      </w:r>
      <w:r>
        <w:rPr>
          <w:sz w:val="19"/>
        </w:rPr>
        <w:t>PMR,</w:t>
      </w:r>
      <w:r>
        <w:rPr>
          <w:spacing w:val="-7"/>
          <w:sz w:val="19"/>
        </w:rPr>
        <w:t xml:space="preserve"> </w:t>
      </w:r>
      <w:r>
        <w:rPr>
          <w:sz w:val="19"/>
        </w:rPr>
        <w:t>HDP,</w:t>
      </w:r>
      <w:r>
        <w:rPr>
          <w:spacing w:val="-12"/>
          <w:sz w:val="19"/>
        </w:rPr>
        <w:t xml:space="preserve"> </w:t>
      </w:r>
      <w:proofErr w:type="spellStart"/>
      <w:r>
        <w:rPr>
          <w:sz w:val="19"/>
        </w:rPr>
        <w:t>Weatherlastic</w:t>
      </w:r>
      <w:proofErr w:type="spellEnd"/>
      <w:r>
        <w:rPr>
          <w:spacing w:val="-1"/>
          <w:sz w:val="19"/>
        </w:rPr>
        <w:t xml:space="preserve"> </w:t>
      </w:r>
      <w:r>
        <w:rPr>
          <w:sz w:val="19"/>
        </w:rPr>
        <w:t>and</w:t>
      </w:r>
      <w:r>
        <w:rPr>
          <w:spacing w:val="-4"/>
          <w:sz w:val="19"/>
        </w:rPr>
        <w:t xml:space="preserve"> </w:t>
      </w:r>
      <w:r>
        <w:rPr>
          <w:sz w:val="19"/>
        </w:rPr>
        <w:t>E</w:t>
      </w:r>
      <w:r>
        <w:rPr>
          <w:spacing w:val="-1"/>
          <w:sz w:val="19"/>
        </w:rPr>
        <w:t xml:space="preserve"> </w:t>
      </w:r>
      <w:r>
        <w:rPr>
          <w:sz w:val="19"/>
        </w:rPr>
        <w:t>Finishes,</w:t>
      </w:r>
      <w:r>
        <w:rPr>
          <w:spacing w:val="-2"/>
          <w:sz w:val="19"/>
        </w:rPr>
        <w:t xml:space="preserve"> </w:t>
      </w:r>
      <w:r>
        <w:rPr>
          <w:sz w:val="19"/>
        </w:rPr>
        <w:t>Color</w:t>
      </w:r>
      <w:r>
        <w:rPr>
          <w:spacing w:val="-4"/>
          <w:sz w:val="19"/>
        </w:rPr>
        <w:t xml:space="preserve"> </w:t>
      </w:r>
      <w:r>
        <w:rPr>
          <w:sz w:val="19"/>
        </w:rPr>
        <w:t>Prime,</w:t>
      </w:r>
      <w:r>
        <w:rPr>
          <w:spacing w:val="-7"/>
          <w:sz w:val="19"/>
        </w:rPr>
        <w:t xml:space="preserve"> </w:t>
      </w:r>
      <w:r>
        <w:rPr>
          <w:sz w:val="19"/>
        </w:rPr>
        <w:t>Primus,</w:t>
      </w:r>
      <w:r>
        <w:rPr>
          <w:spacing w:val="-3"/>
          <w:sz w:val="19"/>
        </w:rPr>
        <w:t xml:space="preserve"> </w:t>
      </w:r>
      <w:r>
        <w:rPr>
          <w:sz w:val="19"/>
        </w:rPr>
        <w:t>Genesis</w:t>
      </w:r>
      <w:r>
        <w:rPr>
          <w:spacing w:val="-6"/>
          <w:sz w:val="19"/>
        </w:rPr>
        <w:t xml:space="preserve"> </w:t>
      </w:r>
      <w:r>
        <w:rPr>
          <w:sz w:val="19"/>
        </w:rPr>
        <w:t>and</w:t>
      </w:r>
      <w:r>
        <w:rPr>
          <w:spacing w:val="-3"/>
          <w:sz w:val="19"/>
        </w:rPr>
        <w:t xml:space="preserve"> </w:t>
      </w:r>
      <w:r>
        <w:rPr>
          <w:spacing w:val="-4"/>
          <w:sz w:val="19"/>
        </w:rPr>
        <w:t>NCB.</w:t>
      </w:r>
    </w:p>
    <w:p w14:paraId="198ED41D" w14:textId="77777777" w:rsidR="004223C8" w:rsidRDefault="00000000">
      <w:pPr>
        <w:pStyle w:val="ListParagraph"/>
        <w:numPr>
          <w:ilvl w:val="2"/>
          <w:numId w:val="14"/>
        </w:numPr>
        <w:tabs>
          <w:tab w:val="left" w:pos="1180"/>
        </w:tabs>
        <w:ind w:left="1180" w:hanging="210"/>
        <w:rPr>
          <w:sz w:val="19"/>
        </w:rPr>
      </w:pPr>
      <w:r>
        <w:rPr>
          <w:sz w:val="19"/>
        </w:rPr>
        <w:t>For</w:t>
      </w:r>
      <w:r>
        <w:rPr>
          <w:spacing w:val="-9"/>
          <w:sz w:val="19"/>
        </w:rPr>
        <w:t xml:space="preserve"> </w:t>
      </w:r>
      <w:r>
        <w:rPr>
          <w:sz w:val="19"/>
        </w:rPr>
        <w:t>other</w:t>
      </w:r>
      <w:r>
        <w:rPr>
          <w:spacing w:val="-5"/>
          <w:sz w:val="19"/>
        </w:rPr>
        <w:t xml:space="preserve"> </w:t>
      </w:r>
      <w:r>
        <w:rPr>
          <w:sz w:val="19"/>
        </w:rPr>
        <w:t>products,</w:t>
      </w:r>
      <w:r>
        <w:rPr>
          <w:spacing w:val="-3"/>
          <w:sz w:val="19"/>
        </w:rPr>
        <w:t xml:space="preserve"> </w:t>
      </w:r>
      <w:r>
        <w:rPr>
          <w:sz w:val="19"/>
        </w:rPr>
        <w:t>refer</w:t>
      </w:r>
      <w:r>
        <w:rPr>
          <w:spacing w:val="-4"/>
          <w:sz w:val="19"/>
        </w:rPr>
        <w:t xml:space="preserve"> </w:t>
      </w:r>
      <w:r>
        <w:rPr>
          <w:sz w:val="19"/>
        </w:rPr>
        <w:t>to</w:t>
      </w:r>
      <w:r>
        <w:rPr>
          <w:spacing w:val="-5"/>
          <w:sz w:val="19"/>
        </w:rPr>
        <w:t xml:space="preserve"> </w:t>
      </w:r>
      <w:r>
        <w:rPr>
          <w:sz w:val="19"/>
        </w:rPr>
        <w:t>specific</w:t>
      </w:r>
      <w:r>
        <w:rPr>
          <w:spacing w:val="-3"/>
          <w:sz w:val="19"/>
        </w:rPr>
        <w:t xml:space="preserve"> </w:t>
      </w:r>
      <w:r>
        <w:rPr>
          <w:sz w:val="19"/>
        </w:rPr>
        <w:t>product</w:t>
      </w:r>
      <w:r>
        <w:rPr>
          <w:spacing w:val="-4"/>
          <w:sz w:val="19"/>
        </w:rPr>
        <w:t xml:space="preserve"> </w:t>
      </w:r>
      <w:r>
        <w:rPr>
          <w:sz w:val="19"/>
        </w:rPr>
        <w:t>data</w:t>
      </w:r>
      <w:r>
        <w:rPr>
          <w:spacing w:val="-4"/>
          <w:sz w:val="19"/>
        </w:rPr>
        <w:t xml:space="preserve"> </w:t>
      </w:r>
      <w:r>
        <w:rPr>
          <w:spacing w:val="-2"/>
          <w:sz w:val="19"/>
        </w:rPr>
        <w:t>sheets.</w:t>
      </w:r>
    </w:p>
    <w:p w14:paraId="176C29F0" w14:textId="77777777" w:rsidR="004223C8" w:rsidRDefault="00000000">
      <w:pPr>
        <w:pStyle w:val="ListParagraph"/>
        <w:numPr>
          <w:ilvl w:val="1"/>
          <w:numId w:val="14"/>
        </w:numPr>
        <w:tabs>
          <w:tab w:val="left" w:pos="911"/>
        </w:tabs>
        <w:spacing w:before="2"/>
        <w:ind w:left="911" w:hanging="210"/>
        <w:rPr>
          <w:sz w:val="19"/>
        </w:rPr>
      </w:pPr>
      <w:r>
        <w:rPr>
          <w:sz w:val="19"/>
        </w:rPr>
        <w:t>These</w:t>
      </w:r>
      <w:r>
        <w:rPr>
          <w:spacing w:val="-4"/>
          <w:sz w:val="19"/>
        </w:rPr>
        <w:t xml:space="preserve"> </w:t>
      </w:r>
      <w:r>
        <w:rPr>
          <w:sz w:val="19"/>
        </w:rPr>
        <w:t>temperatures</w:t>
      </w:r>
      <w:r>
        <w:rPr>
          <w:spacing w:val="-4"/>
          <w:sz w:val="19"/>
        </w:rPr>
        <w:t xml:space="preserve"> </w:t>
      </w:r>
      <w:r>
        <w:rPr>
          <w:sz w:val="19"/>
        </w:rPr>
        <w:t>shall</w:t>
      </w:r>
      <w:r>
        <w:rPr>
          <w:spacing w:val="-6"/>
          <w:sz w:val="19"/>
        </w:rPr>
        <w:t xml:space="preserve"> </w:t>
      </w:r>
      <w:r>
        <w:rPr>
          <w:sz w:val="19"/>
        </w:rPr>
        <w:t>be</w:t>
      </w:r>
      <w:r>
        <w:rPr>
          <w:spacing w:val="-5"/>
          <w:sz w:val="19"/>
        </w:rPr>
        <w:t xml:space="preserve"> </w:t>
      </w:r>
      <w:r>
        <w:rPr>
          <w:sz w:val="19"/>
        </w:rPr>
        <w:t>maintained</w:t>
      </w:r>
      <w:r>
        <w:rPr>
          <w:spacing w:val="-5"/>
          <w:sz w:val="19"/>
        </w:rPr>
        <w:t xml:space="preserve"> </w:t>
      </w:r>
      <w:r>
        <w:rPr>
          <w:sz w:val="19"/>
        </w:rPr>
        <w:t>with</w:t>
      </w:r>
      <w:r>
        <w:rPr>
          <w:spacing w:val="-7"/>
          <w:sz w:val="19"/>
        </w:rPr>
        <w:t xml:space="preserve"> </w:t>
      </w:r>
      <w:r>
        <w:rPr>
          <w:sz w:val="19"/>
        </w:rPr>
        <w:t>adequate</w:t>
      </w:r>
      <w:r>
        <w:rPr>
          <w:spacing w:val="-9"/>
          <w:sz w:val="19"/>
        </w:rPr>
        <w:t xml:space="preserve"> </w:t>
      </w:r>
      <w:r>
        <w:rPr>
          <w:sz w:val="19"/>
        </w:rPr>
        <w:t>air ventilation</w:t>
      </w:r>
      <w:r>
        <w:rPr>
          <w:spacing w:val="-8"/>
          <w:sz w:val="19"/>
        </w:rPr>
        <w:t xml:space="preserve"> </w:t>
      </w:r>
      <w:r>
        <w:rPr>
          <w:sz w:val="19"/>
        </w:rPr>
        <w:t>and</w:t>
      </w:r>
      <w:r>
        <w:rPr>
          <w:spacing w:val="-5"/>
          <w:sz w:val="19"/>
        </w:rPr>
        <w:t xml:space="preserve"> </w:t>
      </w:r>
      <w:r>
        <w:rPr>
          <w:sz w:val="19"/>
        </w:rPr>
        <w:t>circulation</w:t>
      </w:r>
      <w:r>
        <w:rPr>
          <w:spacing w:val="-7"/>
          <w:sz w:val="19"/>
        </w:rPr>
        <w:t xml:space="preserve"> </w:t>
      </w:r>
      <w:r>
        <w:rPr>
          <w:sz w:val="19"/>
        </w:rPr>
        <w:t>for</w:t>
      </w:r>
      <w:r>
        <w:rPr>
          <w:spacing w:val="-5"/>
          <w:sz w:val="19"/>
        </w:rPr>
        <w:t xml:space="preserve"> </w:t>
      </w:r>
      <w:r>
        <w:rPr>
          <w:sz w:val="19"/>
        </w:rPr>
        <w:t>a</w:t>
      </w:r>
      <w:r>
        <w:rPr>
          <w:spacing w:val="-9"/>
          <w:sz w:val="19"/>
        </w:rPr>
        <w:t xml:space="preserve"> </w:t>
      </w:r>
      <w:r>
        <w:rPr>
          <w:sz w:val="19"/>
        </w:rPr>
        <w:t>minimum</w:t>
      </w:r>
      <w:r>
        <w:rPr>
          <w:spacing w:val="1"/>
          <w:sz w:val="19"/>
        </w:rPr>
        <w:t xml:space="preserve"> </w:t>
      </w:r>
      <w:r>
        <w:rPr>
          <w:spacing w:val="-5"/>
          <w:sz w:val="19"/>
        </w:rPr>
        <w:t>of</w:t>
      </w:r>
    </w:p>
    <w:p w14:paraId="2B91A804" w14:textId="77777777" w:rsidR="004223C8" w:rsidRDefault="00000000">
      <w:pPr>
        <w:pStyle w:val="BodyText"/>
        <w:spacing w:line="242" w:lineRule="auto"/>
        <w:ind w:left="970" w:right="481" w:firstLine="0"/>
      </w:pPr>
      <w:r>
        <w:t>24</w:t>
      </w:r>
      <w:r>
        <w:rPr>
          <w:spacing w:val="-3"/>
        </w:rPr>
        <w:t xml:space="preserve"> </w:t>
      </w:r>
      <w:r>
        <w:t>hours</w:t>
      </w:r>
      <w:r>
        <w:rPr>
          <w:spacing w:val="-6"/>
        </w:rPr>
        <w:t xml:space="preserve"> </w:t>
      </w:r>
      <w:r>
        <w:t>(48 hours</w:t>
      </w:r>
      <w:r>
        <w:rPr>
          <w:spacing w:val="-6"/>
        </w:rPr>
        <w:t xml:space="preserve"> </w:t>
      </w:r>
      <w:r>
        <w:t>for</w:t>
      </w:r>
      <w:r>
        <w:rPr>
          <w:spacing w:val="-8"/>
        </w:rPr>
        <w:t xml:space="preserve"> </w:t>
      </w:r>
      <w:proofErr w:type="spellStart"/>
      <w:r>
        <w:t>Weatherlastic</w:t>
      </w:r>
      <w:proofErr w:type="spellEnd"/>
      <w:r>
        <w:rPr>
          <w:spacing w:val="-1"/>
        </w:rPr>
        <w:t xml:space="preserve"> </w:t>
      </w:r>
      <w:r>
        <w:t>Finishes,</w:t>
      </w:r>
      <w:r>
        <w:rPr>
          <w:spacing w:val="-2"/>
        </w:rPr>
        <w:t xml:space="preserve"> </w:t>
      </w:r>
      <w:proofErr w:type="spellStart"/>
      <w:r>
        <w:t>Ameristone</w:t>
      </w:r>
      <w:proofErr w:type="spellEnd"/>
      <w:r>
        <w:t xml:space="preserve"> and</w:t>
      </w:r>
      <w:r>
        <w:rPr>
          <w:spacing w:val="-3"/>
        </w:rPr>
        <w:t xml:space="preserve"> </w:t>
      </w:r>
      <w:proofErr w:type="spellStart"/>
      <w:r>
        <w:t>TerraNeo</w:t>
      </w:r>
      <w:proofErr w:type="spellEnd"/>
      <w:r>
        <w:t>)</w:t>
      </w:r>
      <w:r>
        <w:rPr>
          <w:spacing w:val="-3"/>
        </w:rPr>
        <w:t xml:space="preserve"> </w:t>
      </w:r>
      <w:r>
        <w:t>thereafter,</w:t>
      </w:r>
      <w:r>
        <w:rPr>
          <w:spacing w:val="-2"/>
        </w:rPr>
        <w:t xml:space="preserve"> </w:t>
      </w:r>
      <w:r>
        <w:t>or</w:t>
      </w:r>
      <w:r>
        <w:rPr>
          <w:spacing w:val="-3"/>
        </w:rPr>
        <w:t xml:space="preserve"> </w:t>
      </w:r>
      <w:r>
        <w:t>until</w:t>
      </w:r>
      <w:r>
        <w:rPr>
          <w:spacing w:val="-5"/>
        </w:rPr>
        <w:t xml:space="preserve"> </w:t>
      </w:r>
      <w:r>
        <w:t>the</w:t>
      </w:r>
      <w:r>
        <w:rPr>
          <w:spacing w:val="-3"/>
        </w:rPr>
        <w:t xml:space="preserve"> </w:t>
      </w:r>
      <w:r>
        <w:t>products</w:t>
      </w:r>
      <w:r>
        <w:rPr>
          <w:spacing w:val="-6"/>
        </w:rPr>
        <w:t xml:space="preserve"> </w:t>
      </w:r>
      <w:r>
        <w:t>are completely dry.</w:t>
      </w:r>
      <w:r>
        <w:rPr>
          <w:spacing w:val="40"/>
        </w:rPr>
        <w:t xml:space="preserve"> </w:t>
      </w:r>
      <w:r>
        <w:t>Refer to published product data sheets for more specific information.</w:t>
      </w:r>
    </w:p>
    <w:p w14:paraId="0DE77467" w14:textId="77777777" w:rsidR="004223C8" w:rsidRDefault="00000000">
      <w:pPr>
        <w:pStyle w:val="ListParagraph"/>
        <w:numPr>
          <w:ilvl w:val="0"/>
          <w:numId w:val="14"/>
        </w:numPr>
        <w:tabs>
          <w:tab w:val="left" w:pos="666"/>
          <w:tab w:val="left" w:pos="682"/>
        </w:tabs>
        <w:spacing w:line="242" w:lineRule="auto"/>
        <w:ind w:left="682" w:right="708" w:hanging="250"/>
        <w:rPr>
          <w:sz w:val="19"/>
        </w:rPr>
      </w:pPr>
      <w:r>
        <w:rPr>
          <w:sz w:val="19"/>
        </w:rPr>
        <w:t>Existing</w:t>
      </w:r>
      <w:r>
        <w:rPr>
          <w:spacing w:val="-8"/>
          <w:sz w:val="19"/>
        </w:rPr>
        <w:t xml:space="preserve"> </w:t>
      </w:r>
      <w:r>
        <w:rPr>
          <w:sz w:val="19"/>
        </w:rPr>
        <w:t>Conditions:</w:t>
      </w:r>
      <w:r>
        <w:rPr>
          <w:spacing w:val="-2"/>
          <w:sz w:val="19"/>
        </w:rPr>
        <w:t xml:space="preserve"> </w:t>
      </w:r>
      <w:r>
        <w:rPr>
          <w:sz w:val="19"/>
        </w:rPr>
        <w:t>The</w:t>
      </w:r>
      <w:r>
        <w:rPr>
          <w:spacing w:val="-8"/>
          <w:sz w:val="19"/>
        </w:rPr>
        <w:t xml:space="preserve"> </w:t>
      </w:r>
      <w:r>
        <w:rPr>
          <w:sz w:val="19"/>
        </w:rPr>
        <w:t>contractor</w:t>
      </w:r>
      <w:r>
        <w:rPr>
          <w:spacing w:val="-4"/>
          <w:sz w:val="19"/>
        </w:rPr>
        <w:t xml:space="preserve"> </w:t>
      </w:r>
      <w:r>
        <w:rPr>
          <w:sz w:val="19"/>
        </w:rPr>
        <w:t>shall</w:t>
      </w:r>
      <w:r>
        <w:rPr>
          <w:spacing w:val="-1"/>
          <w:sz w:val="19"/>
        </w:rPr>
        <w:t xml:space="preserve"> </w:t>
      </w:r>
      <w:r>
        <w:rPr>
          <w:sz w:val="19"/>
        </w:rPr>
        <w:t>have</w:t>
      </w:r>
      <w:r>
        <w:rPr>
          <w:spacing w:val="-8"/>
          <w:sz w:val="19"/>
        </w:rPr>
        <w:t xml:space="preserve"> </w:t>
      </w:r>
      <w:r>
        <w:rPr>
          <w:sz w:val="19"/>
        </w:rPr>
        <w:t>access</w:t>
      </w:r>
      <w:r>
        <w:rPr>
          <w:spacing w:val="-7"/>
          <w:sz w:val="19"/>
        </w:rPr>
        <w:t xml:space="preserve"> </w:t>
      </w:r>
      <w:r>
        <w:rPr>
          <w:sz w:val="19"/>
        </w:rPr>
        <w:t>to</w:t>
      </w:r>
      <w:r>
        <w:rPr>
          <w:spacing w:val="-4"/>
          <w:sz w:val="19"/>
        </w:rPr>
        <w:t xml:space="preserve"> </w:t>
      </w:r>
      <w:r>
        <w:rPr>
          <w:sz w:val="19"/>
        </w:rPr>
        <w:t>electric</w:t>
      </w:r>
      <w:r>
        <w:rPr>
          <w:spacing w:val="-3"/>
          <w:sz w:val="19"/>
        </w:rPr>
        <w:t xml:space="preserve"> </w:t>
      </w:r>
      <w:r>
        <w:rPr>
          <w:sz w:val="19"/>
        </w:rPr>
        <w:t>power,</w:t>
      </w:r>
      <w:r>
        <w:rPr>
          <w:spacing w:val="-3"/>
          <w:sz w:val="19"/>
        </w:rPr>
        <w:t xml:space="preserve"> </w:t>
      </w:r>
      <w:r>
        <w:rPr>
          <w:sz w:val="19"/>
        </w:rPr>
        <w:t>clean</w:t>
      </w:r>
      <w:r>
        <w:rPr>
          <w:spacing w:val="-8"/>
          <w:sz w:val="19"/>
        </w:rPr>
        <w:t xml:space="preserve"> </w:t>
      </w:r>
      <w:r>
        <w:rPr>
          <w:sz w:val="19"/>
        </w:rPr>
        <w:t>water</w:t>
      </w:r>
      <w:r>
        <w:rPr>
          <w:spacing w:val="-8"/>
          <w:sz w:val="19"/>
        </w:rPr>
        <w:t xml:space="preserve"> </w:t>
      </w:r>
      <w:r>
        <w:rPr>
          <w:sz w:val="19"/>
        </w:rPr>
        <w:t>and</w:t>
      </w:r>
      <w:r>
        <w:rPr>
          <w:spacing w:val="-3"/>
          <w:sz w:val="19"/>
        </w:rPr>
        <w:t xml:space="preserve"> </w:t>
      </w:r>
      <w:r>
        <w:rPr>
          <w:sz w:val="19"/>
        </w:rPr>
        <w:t>a</w:t>
      </w:r>
      <w:r>
        <w:rPr>
          <w:spacing w:val="-4"/>
          <w:sz w:val="19"/>
        </w:rPr>
        <w:t xml:space="preserve"> </w:t>
      </w:r>
      <w:r>
        <w:rPr>
          <w:sz w:val="19"/>
        </w:rPr>
        <w:t>clean</w:t>
      </w:r>
      <w:r>
        <w:rPr>
          <w:spacing w:val="-8"/>
          <w:sz w:val="19"/>
        </w:rPr>
        <w:t xml:space="preserve"> </w:t>
      </w:r>
      <w:r>
        <w:rPr>
          <w:sz w:val="19"/>
        </w:rPr>
        <w:t>work</w:t>
      </w:r>
      <w:r>
        <w:rPr>
          <w:spacing w:val="-2"/>
          <w:sz w:val="19"/>
        </w:rPr>
        <w:t xml:space="preserve"> </w:t>
      </w:r>
      <w:r>
        <w:rPr>
          <w:sz w:val="19"/>
        </w:rPr>
        <w:t>area</w:t>
      </w:r>
      <w:r>
        <w:rPr>
          <w:spacing w:val="-8"/>
          <w:sz w:val="19"/>
        </w:rPr>
        <w:t xml:space="preserve"> </w:t>
      </w:r>
      <w:r>
        <w:rPr>
          <w:sz w:val="19"/>
        </w:rPr>
        <w:t>at</w:t>
      </w:r>
      <w:r>
        <w:rPr>
          <w:spacing w:val="-3"/>
          <w:sz w:val="19"/>
        </w:rPr>
        <w:t xml:space="preserve"> </w:t>
      </w:r>
      <w:r>
        <w:rPr>
          <w:sz w:val="19"/>
        </w:rPr>
        <w:t>the location where the Dryvit materials are to be applied.</w:t>
      </w:r>
    </w:p>
    <w:p w14:paraId="036949D2" w14:textId="77777777" w:rsidR="004223C8" w:rsidRDefault="00000000">
      <w:pPr>
        <w:pStyle w:val="Heading1"/>
        <w:numPr>
          <w:ilvl w:val="1"/>
          <w:numId w:val="21"/>
        </w:numPr>
        <w:tabs>
          <w:tab w:val="left" w:pos="852"/>
        </w:tabs>
        <w:spacing w:before="211" w:line="217" w:lineRule="exact"/>
        <w:ind w:left="852" w:hanging="420"/>
      </w:pPr>
      <w:bookmarkStart w:id="15" w:name="1.09_SEQUENCING_AND_SCHEDULING"/>
      <w:bookmarkEnd w:id="15"/>
      <w:r>
        <w:t>SEQUENCING</w:t>
      </w:r>
      <w:r>
        <w:rPr>
          <w:spacing w:val="-3"/>
        </w:rPr>
        <w:t xml:space="preserve"> </w:t>
      </w:r>
      <w:r>
        <w:t>AND</w:t>
      </w:r>
      <w:r>
        <w:rPr>
          <w:spacing w:val="-7"/>
        </w:rPr>
        <w:t xml:space="preserve"> </w:t>
      </w:r>
      <w:r>
        <w:rPr>
          <w:spacing w:val="-2"/>
        </w:rPr>
        <w:t>SCHEDULING</w:t>
      </w:r>
    </w:p>
    <w:p w14:paraId="7941ABD1" w14:textId="77777777" w:rsidR="004223C8" w:rsidRDefault="00000000">
      <w:pPr>
        <w:pStyle w:val="ListParagraph"/>
        <w:numPr>
          <w:ilvl w:val="0"/>
          <w:numId w:val="13"/>
        </w:numPr>
        <w:tabs>
          <w:tab w:val="left" w:pos="661"/>
        </w:tabs>
        <w:ind w:left="661" w:hanging="229"/>
        <w:jc w:val="both"/>
        <w:rPr>
          <w:sz w:val="19"/>
        </w:rPr>
      </w:pPr>
      <w:proofErr w:type="gramStart"/>
      <w:r>
        <w:rPr>
          <w:sz w:val="19"/>
        </w:rPr>
        <w:t>Installation</w:t>
      </w:r>
      <w:proofErr w:type="gramEnd"/>
      <w:r>
        <w:rPr>
          <w:spacing w:val="-8"/>
          <w:sz w:val="19"/>
        </w:rPr>
        <w:t xml:space="preserve"> </w:t>
      </w:r>
      <w:r>
        <w:rPr>
          <w:sz w:val="19"/>
        </w:rPr>
        <w:t>of</w:t>
      </w:r>
      <w:r>
        <w:rPr>
          <w:spacing w:val="1"/>
          <w:sz w:val="19"/>
        </w:rPr>
        <w:t xml:space="preserve"> </w:t>
      </w:r>
      <w:r>
        <w:rPr>
          <w:sz w:val="19"/>
        </w:rPr>
        <w:t>the</w:t>
      </w:r>
      <w:r>
        <w:rPr>
          <w:spacing w:val="-4"/>
          <w:sz w:val="19"/>
        </w:rPr>
        <w:t xml:space="preserve"> </w:t>
      </w:r>
      <w:proofErr w:type="spellStart"/>
      <w:r>
        <w:rPr>
          <w:sz w:val="19"/>
        </w:rPr>
        <w:t>Outsulation</w:t>
      </w:r>
      <w:proofErr w:type="spellEnd"/>
      <w:r>
        <w:rPr>
          <w:spacing w:val="-8"/>
          <w:sz w:val="19"/>
        </w:rPr>
        <w:t xml:space="preserve"> </w:t>
      </w:r>
      <w:r>
        <w:rPr>
          <w:sz w:val="19"/>
        </w:rPr>
        <w:t>RMD</w:t>
      </w:r>
      <w:r>
        <w:rPr>
          <w:spacing w:val="-8"/>
          <w:sz w:val="19"/>
        </w:rPr>
        <w:t xml:space="preserve"> </w:t>
      </w:r>
      <w:r>
        <w:rPr>
          <w:sz w:val="19"/>
        </w:rPr>
        <w:t>System</w:t>
      </w:r>
      <w:r>
        <w:rPr>
          <w:spacing w:val="2"/>
          <w:sz w:val="19"/>
        </w:rPr>
        <w:t xml:space="preserve"> </w:t>
      </w:r>
      <w:r>
        <w:rPr>
          <w:sz w:val="19"/>
        </w:rPr>
        <w:t>shall</w:t>
      </w:r>
      <w:r>
        <w:rPr>
          <w:spacing w:val="-7"/>
          <w:sz w:val="19"/>
        </w:rPr>
        <w:t xml:space="preserve"> </w:t>
      </w:r>
      <w:r>
        <w:rPr>
          <w:sz w:val="19"/>
        </w:rPr>
        <w:t>be</w:t>
      </w:r>
      <w:r>
        <w:rPr>
          <w:spacing w:val="-8"/>
          <w:sz w:val="19"/>
        </w:rPr>
        <w:t xml:space="preserve"> </w:t>
      </w:r>
      <w:r>
        <w:rPr>
          <w:sz w:val="19"/>
        </w:rPr>
        <w:t>coordinated</w:t>
      </w:r>
      <w:r>
        <w:rPr>
          <w:spacing w:val="-8"/>
          <w:sz w:val="19"/>
        </w:rPr>
        <w:t xml:space="preserve"> </w:t>
      </w:r>
      <w:r>
        <w:rPr>
          <w:sz w:val="19"/>
        </w:rPr>
        <w:t>with</w:t>
      </w:r>
      <w:r>
        <w:rPr>
          <w:spacing w:val="-8"/>
          <w:sz w:val="19"/>
        </w:rPr>
        <w:t xml:space="preserve"> </w:t>
      </w:r>
      <w:r>
        <w:rPr>
          <w:sz w:val="19"/>
        </w:rPr>
        <w:t>other</w:t>
      </w:r>
      <w:r>
        <w:rPr>
          <w:spacing w:val="-10"/>
          <w:sz w:val="19"/>
        </w:rPr>
        <w:t xml:space="preserve"> </w:t>
      </w:r>
      <w:r>
        <w:rPr>
          <w:sz w:val="19"/>
        </w:rPr>
        <w:t>construction</w:t>
      </w:r>
      <w:r>
        <w:rPr>
          <w:spacing w:val="-7"/>
          <w:sz w:val="19"/>
        </w:rPr>
        <w:t xml:space="preserve"> </w:t>
      </w:r>
      <w:r>
        <w:rPr>
          <w:spacing w:val="-2"/>
          <w:sz w:val="19"/>
        </w:rPr>
        <w:t>trades.</w:t>
      </w:r>
    </w:p>
    <w:p w14:paraId="67696969" w14:textId="77777777" w:rsidR="004223C8" w:rsidRDefault="00000000">
      <w:pPr>
        <w:pStyle w:val="ListParagraph"/>
        <w:numPr>
          <w:ilvl w:val="0"/>
          <w:numId w:val="13"/>
        </w:numPr>
        <w:tabs>
          <w:tab w:val="left" w:pos="661"/>
          <w:tab w:val="left" w:pos="701"/>
        </w:tabs>
        <w:spacing w:before="4" w:line="237" w:lineRule="auto"/>
        <w:ind w:left="701" w:right="1136" w:hanging="269"/>
        <w:rPr>
          <w:sz w:val="19"/>
        </w:rPr>
      </w:pPr>
      <w:r>
        <w:rPr>
          <w:sz w:val="19"/>
        </w:rPr>
        <w:t>Sufficient</w:t>
      </w:r>
      <w:r>
        <w:rPr>
          <w:spacing w:val="-8"/>
          <w:sz w:val="19"/>
        </w:rPr>
        <w:t xml:space="preserve"> </w:t>
      </w:r>
      <w:r>
        <w:rPr>
          <w:sz w:val="19"/>
        </w:rPr>
        <w:t>manpower</w:t>
      </w:r>
      <w:r>
        <w:rPr>
          <w:spacing w:val="-5"/>
          <w:sz w:val="19"/>
        </w:rPr>
        <w:t xml:space="preserve"> </w:t>
      </w:r>
      <w:r>
        <w:rPr>
          <w:sz w:val="19"/>
        </w:rPr>
        <w:t>and</w:t>
      </w:r>
      <w:r>
        <w:rPr>
          <w:spacing w:val="-4"/>
          <w:sz w:val="19"/>
        </w:rPr>
        <w:t xml:space="preserve"> </w:t>
      </w:r>
      <w:r>
        <w:rPr>
          <w:sz w:val="19"/>
        </w:rPr>
        <w:t>equipment shall</w:t>
      </w:r>
      <w:r>
        <w:rPr>
          <w:spacing w:val="-7"/>
          <w:sz w:val="19"/>
        </w:rPr>
        <w:t xml:space="preserve"> </w:t>
      </w:r>
      <w:r>
        <w:rPr>
          <w:sz w:val="19"/>
        </w:rPr>
        <w:t>be</w:t>
      </w:r>
      <w:r>
        <w:rPr>
          <w:spacing w:val="-5"/>
          <w:sz w:val="19"/>
        </w:rPr>
        <w:t xml:space="preserve"> </w:t>
      </w:r>
      <w:r>
        <w:rPr>
          <w:sz w:val="19"/>
        </w:rPr>
        <w:t>employed</w:t>
      </w:r>
      <w:r>
        <w:rPr>
          <w:spacing w:val="-4"/>
          <w:sz w:val="19"/>
        </w:rPr>
        <w:t xml:space="preserve"> </w:t>
      </w:r>
      <w:r>
        <w:rPr>
          <w:sz w:val="19"/>
        </w:rPr>
        <w:t>to</w:t>
      </w:r>
      <w:r>
        <w:rPr>
          <w:spacing w:val="-5"/>
          <w:sz w:val="19"/>
        </w:rPr>
        <w:t xml:space="preserve"> </w:t>
      </w:r>
      <w:r>
        <w:rPr>
          <w:sz w:val="19"/>
        </w:rPr>
        <w:t>ensure</w:t>
      </w:r>
      <w:r>
        <w:rPr>
          <w:spacing w:val="-5"/>
          <w:sz w:val="19"/>
        </w:rPr>
        <w:t xml:space="preserve"> </w:t>
      </w:r>
      <w:r>
        <w:rPr>
          <w:sz w:val="19"/>
        </w:rPr>
        <w:t>a</w:t>
      </w:r>
      <w:r>
        <w:rPr>
          <w:spacing w:val="-5"/>
          <w:sz w:val="19"/>
        </w:rPr>
        <w:t xml:space="preserve"> </w:t>
      </w:r>
      <w:r>
        <w:rPr>
          <w:sz w:val="19"/>
        </w:rPr>
        <w:t>continuous</w:t>
      </w:r>
      <w:r>
        <w:rPr>
          <w:spacing w:val="-7"/>
          <w:sz w:val="19"/>
        </w:rPr>
        <w:t xml:space="preserve"> </w:t>
      </w:r>
      <w:r>
        <w:rPr>
          <w:sz w:val="19"/>
        </w:rPr>
        <w:t>operation,</w:t>
      </w:r>
      <w:r>
        <w:rPr>
          <w:spacing w:val="-3"/>
          <w:sz w:val="19"/>
        </w:rPr>
        <w:t xml:space="preserve"> </w:t>
      </w:r>
      <w:r>
        <w:rPr>
          <w:sz w:val="19"/>
        </w:rPr>
        <w:t>free</w:t>
      </w:r>
      <w:r>
        <w:rPr>
          <w:spacing w:val="-4"/>
          <w:sz w:val="19"/>
        </w:rPr>
        <w:t xml:space="preserve"> </w:t>
      </w:r>
      <w:r>
        <w:rPr>
          <w:sz w:val="19"/>
        </w:rPr>
        <w:t>of</w:t>
      </w:r>
      <w:r>
        <w:rPr>
          <w:spacing w:val="-4"/>
          <w:sz w:val="19"/>
        </w:rPr>
        <w:t xml:space="preserve"> </w:t>
      </w:r>
      <w:r>
        <w:rPr>
          <w:sz w:val="19"/>
        </w:rPr>
        <w:t>cold</w:t>
      </w:r>
      <w:r>
        <w:rPr>
          <w:spacing w:val="-9"/>
          <w:sz w:val="19"/>
        </w:rPr>
        <w:t xml:space="preserve"> </w:t>
      </w:r>
      <w:r>
        <w:rPr>
          <w:sz w:val="19"/>
        </w:rPr>
        <w:t>joints, scaffold lines, texture variations, etc.</w:t>
      </w:r>
    </w:p>
    <w:p w14:paraId="51FDBDFB" w14:textId="77777777" w:rsidR="004223C8" w:rsidRDefault="004223C8">
      <w:pPr>
        <w:pStyle w:val="BodyText"/>
        <w:spacing w:before="5"/>
        <w:ind w:firstLine="0"/>
      </w:pPr>
    </w:p>
    <w:p w14:paraId="0E6E220D" w14:textId="77777777" w:rsidR="004223C8" w:rsidRDefault="00000000">
      <w:pPr>
        <w:pStyle w:val="Heading1"/>
        <w:numPr>
          <w:ilvl w:val="1"/>
          <w:numId w:val="12"/>
        </w:numPr>
        <w:tabs>
          <w:tab w:val="left" w:pos="852"/>
        </w:tabs>
        <w:spacing w:line="217" w:lineRule="exact"/>
        <w:ind w:left="852" w:hanging="420"/>
      </w:pPr>
      <w:bookmarkStart w:id="16" w:name="1.10_WARRANTY"/>
      <w:bookmarkEnd w:id="16"/>
      <w:r>
        <w:rPr>
          <w:spacing w:val="-2"/>
        </w:rPr>
        <w:t>WARRANTY</w:t>
      </w:r>
    </w:p>
    <w:p w14:paraId="321CF45C" w14:textId="77777777" w:rsidR="004223C8" w:rsidRDefault="00000000">
      <w:pPr>
        <w:pStyle w:val="ListParagraph"/>
        <w:numPr>
          <w:ilvl w:val="0"/>
          <w:numId w:val="11"/>
        </w:numPr>
        <w:tabs>
          <w:tab w:val="left" w:pos="661"/>
          <w:tab w:val="left" w:pos="701"/>
        </w:tabs>
        <w:spacing w:line="240" w:lineRule="auto"/>
        <w:ind w:right="977" w:hanging="269"/>
        <w:rPr>
          <w:sz w:val="19"/>
        </w:rPr>
      </w:pPr>
      <w:r>
        <w:rPr>
          <w:sz w:val="19"/>
        </w:rPr>
        <w:t>Dryvit shall</w:t>
      </w:r>
      <w:r>
        <w:rPr>
          <w:spacing w:val="-5"/>
          <w:sz w:val="19"/>
        </w:rPr>
        <w:t xml:space="preserve"> </w:t>
      </w:r>
      <w:r>
        <w:rPr>
          <w:sz w:val="19"/>
        </w:rPr>
        <w:t>provide</w:t>
      </w:r>
      <w:r>
        <w:rPr>
          <w:spacing w:val="-3"/>
          <w:sz w:val="19"/>
        </w:rPr>
        <w:t xml:space="preserve"> </w:t>
      </w:r>
      <w:r>
        <w:rPr>
          <w:sz w:val="19"/>
        </w:rPr>
        <w:t>a</w:t>
      </w:r>
      <w:r>
        <w:rPr>
          <w:spacing w:val="-3"/>
          <w:sz w:val="19"/>
        </w:rPr>
        <w:t xml:space="preserve"> </w:t>
      </w:r>
      <w:r>
        <w:rPr>
          <w:sz w:val="19"/>
        </w:rPr>
        <w:t>written</w:t>
      </w:r>
      <w:r>
        <w:rPr>
          <w:spacing w:val="-3"/>
          <w:sz w:val="19"/>
        </w:rPr>
        <w:t xml:space="preserve"> </w:t>
      </w:r>
      <w:r>
        <w:rPr>
          <w:sz w:val="19"/>
        </w:rPr>
        <w:t>limited</w:t>
      </w:r>
      <w:r>
        <w:rPr>
          <w:spacing w:val="-3"/>
          <w:sz w:val="19"/>
        </w:rPr>
        <w:t xml:space="preserve"> </w:t>
      </w:r>
      <w:r>
        <w:rPr>
          <w:sz w:val="19"/>
        </w:rPr>
        <w:t>materials</w:t>
      </w:r>
      <w:r>
        <w:rPr>
          <w:spacing w:val="-6"/>
          <w:sz w:val="19"/>
        </w:rPr>
        <w:t xml:space="preserve"> </w:t>
      </w:r>
      <w:r>
        <w:rPr>
          <w:sz w:val="19"/>
        </w:rPr>
        <w:t>warranty</w:t>
      </w:r>
      <w:r>
        <w:rPr>
          <w:spacing w:val="-6"/>
          <w:sz w:val="19"/>
        </w:rPr>
        <w:t xml:space="preserve"> </w:t>
      </w:r>
      <w:r>
        <w:rPr>
          <w:sz w:val="19"/>
        </w:rPr>
        <w:t>against</w:t>
      </w:r>
      <w:r>
        <w:rPr>
          <w:spacing w:val="-2"/>
          <w:sz w:val="19"/>
        </w:rPr>
        <w:t xml:space="preserve"> </w:t>
      </w:r>
      <w:r>
        <w:rPr>
          <w:sz w:val="19"/>
        </w:rPr>
        <w:t>defective</w:t>
      </w:r>
      <w:r>
        <w:rPr>
          <w:spacing w:val="-3"/>
          <w:sz w:val="19"/>
        </w:rPr>
        <w:t xml:space="preserve"> </w:t>
      </w:r>
      <w:r>
        <w:rPr>
          <w:sz w:val="19"/>
        </w:rPr>
        <w:t>material</w:t>
      </w:r>
      <w:r>
        <w:rPr>
          <w:spacing w:val="-1"/>
          <w:sz w:val="19"/>
        </w:rPr>
        <w:t xml:space="preserve"> </w:t>
      </w:r>
      <w:r>
        <w:rPr>
          <w:sz w:val="19"/>
        </w:rPr>
        <w:t>upon</w:t>
      </w:r>
      <w:r>
        <w:rPr>
          <w:spacing w:val="-7"/>
          <w:sz w:val="19"/>
        </w:rPr>
        <w:t xml:space="preserve"> </w:t>
      </w:r>
      <w:r>
        <w:rPr>
          <w:sz w:val="19"/>
        </w:rPr>
        <w:t>written request.</w:t>
      </w:r>
      <w:r>
        <w:rPr>
          <w:spacing w:val="-1"/>
          <w:sz w:val="19"/>
        </w:rPr>
        <w:t xml:space="preserve"> </w:t>
      </w:r>
      <w:r>
        <w:rPr>
          <w:sz w:val="19"/>
        </w:rPr>
        <w:t xml:space="preserve">Dryvit shall make no other warranties, expressed or implied. Dryvit does not warrant workmanship. </w:t>
      </w:r>
      <w:proofErr w:type="spellStart"/>
      <w:proofErr w:type="gramStart"/>
      <w:r>
        <w:rPr>
          <w:sz w:val="19"/>
        </w:rPr>
        <w:t>Fulldetails</w:t>
      </w:r>
      <w:proofErr w:type="spellEnd"/>
      <w:proofErr w:type="gramEnd"/>
      <w:r>
        <w:rPr>
          <w:sz w:val="19"/>
        </w:rPr>
        <w:t xml:space="preserve"> are available from Dryvit</w:t>
      </w:r>
    </w:p>
    <w:p w14:paraId="1BD74AA3" w14:textId="77777777" w:rsidR="004223C8" w:rsidRDefault="00000000">
      <w:pPr>
        <w:pStyle w:val="ListParagraph"/>
        <w:numPr>
          <w:ilvl w:val="0"/>
          <w:numId w:val="11"/>
        </w:numPr>
        <w:tabs>
          <w:tab w:val="left" w:pos="661"/>
          <w:tab w:val="left" w:pos="701"/>
        </w:tabs>
        <w:spacing w:before="3" w:line="237" w:lineRule="auto"/>
        <w:ind w:right="636" w:hanging="269"/>
        <w:rPr>
          <w:sz w:val="19"/>
        </w:rPr>
      </w:pPr>
      <w:r>
        <w:rPr>
          <w:sz w:val="19"/>
        </w:rPr>
        <w:t>The</w:t>
      </w:r>
      <w:r>
        <w:rPr>
          <w:spacing w:val="-5"/>
          <w:sz w:val="19"/>
        </w:rPr>
        <w:t xml:space="preserve"> </w:t>
      </w:r>
      <w:proofErr w:type="gramStart"/>
      <w:r>
        <w:rPr>
          <w:sz w:val="19"/>
        </w:rPr>
        <w:t>applicator</w:t>
      </w:r>
      <w:proofErr w:type="gramEnd"/>
      <w:r>
        <w:rPr>
          <w:spacing w:val="-4"/>
          <w:sz w:val="19"/>
        </w:rPr>
        <w:t xml:space="preserve"> </w:t>
      </w:r>
      <w:r>
        <w:rPr>
          <w:sz w:val="19"/>
        </w:rPr>
        <w:t>shall</w:t>
      </w:r>
      <w:r>
        <w:rPr>
          <w:spacing w:val="-7"/>
          <w:sz w:val="19"/>
        </w:rPr>
        <w:t xml:space="preserve"> </w:t>
      </w:r>
      <w:r>
        <w:rPr>
          <w:sz w:val="19"/>
        </w:rPr>
        <w:t>warrant</w:t>
      </w:r>
      <w:r>
        <w:rPr>
          <w:spacing w:val="-8"/>
          <w:sz w:val="19"/>
        </w:rPr>
        <w:t xml:space="preserve"> </w:t>
      </w:r>
      <w:r>
        <w:rPr>
          <w:sz w:val="19"/>
        </w:rPr>
        <w:t>workmanship</w:t>
      </w:r>
      <w:r>
        <w:rPr>
          <w:spacing w:val="-4"/>
          <w:sz w:val="19"/>
        </w:rPr>
        <w:t xml:space="preserve"> </w:t>
      </w:r>
      <w:r>
        <w:rPr>
          <w:sz w:val="19"/>
        </w:rPr>
        <w:t>separately.</w:t>
      </w:r>
      <w:r>
        <w:rPr>
          <w:spacing w:val="40"/>
          <w:sz w:val="19"/>
        </w:rPr>
        <w:t xml:space="preserve"> </w:t>
      </w:r>
      <w:r>
        <w:rPr>
          <w:sz w:val="19"/>
        </w:rPr>
        <w:t>Dryvit</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be</w:t>
      </w:r>
      <w:r>
        <w:rPr>
          <w:spacing w:val="-9"/>
          <w:sz w:val="19"/>
        </w:rPr>
        <w:t xml:space="preserve"> </w:t>
      </w:r>
      <w:r>
        <w:rPr>
          <w:sz w:val="19"/>
        </w:rPr>
        <w:t>responsible</w:t>
      </w:r>
      <w:r>
        <w:rPr>
          <w:spacing w:val="-3"/>
          <w:sz w:val="19"/>
        </w:rPr>
        <w:t xml:space="preserve"> </w:t>
      </w:r>
      <w:r>
        <w:rPr>
          <w:sz w:val="19"/>
        </w:rPr>
        <w:t>for</w:t>
      </w:r>
      <w:r>
        <w:rPr>
          <w:spacing w:val="-10"/>
          <w:sz w:val="19"/>
        </w:rPr>
        <w:t xml:space="preserve"> </w:t>
      </w:r>
      <w:r>
        <w:rPr>
          <w:sz w:val="19"/>
        </w:rPr>
        <w:t>workmanship</w:t>
      </w:r>
      <w:r>
        <w:rPr>
          <w:spacing w:val="-9"/>
          <w:sz w:val="19"/>
        </w:rPr>
        <w:t xml:space="preserve"> </w:t>
      </w:r>
      <w:r>
        <w:rPr>
          <w:sz w:val="19"/>
        </w:rPr>
        <w:t xml:space="preserve">associated with </w:t>
      </w:r>
      <w:proofErr w:type="gramStart"/>
      <w:r>
        <w:rPr>
          <w:sz w:val="19"/>
        </w:rPr>
        <w:t>installation</w:t>
      </w:r>
      <w:proofErr w:type="gramEnd"/>
      <w:r>
        <w:rPr>
          <w:sz w:val="19"/>
        </w:rPr>
        <w:t xml:space="preserve"> of the </w:t>
      </w:r>
      <w:proofErr w:type="spellStart"/>
      <w:r>
        <w:rPr>
          <w:sz w:val="19"/>
        </w:rPr>
        <w:t>Outsulation</w:t>
      </w:r>
      <w:proofErr w:type="spellEnd"/>
      <w:r>
        <w:rPr>
          <w:sz w:val="19"/>
        </w:rPr>
        <w:t xml:space="preserve"> RMD System.</w:t>
      </w:r>
    </w:p>
    <w:p w14:paraId="2D570132" w14:textId="77777777" w:rsidR="004223C8" w:rsidRDefault="004223C8">
      <w:pPr>
        <w:pStyle w:val="BodyText"/>
        <w:ind w:firstLine="0"/>
      </w:pPr>
    </w:p>
    <w:p w14:paraId="7DD5948E" w14:textId="77777777" w:rsidR="004223C8" w:rsidRDefault="00000000">
      <w:pPr>
        <w:pStyle w:val="Heading1"/>
        <w:numPr>
          <w:ilvl w:val="1"/>
          <w:numId w:val="12"/>
        </w:numPr>
        <w:tabs>
          <w:tab w:val="left" w:pos="852"/>
        </w:tabs>
        <w:ind w:left="852" w:hanging="420"/>
      </w:pPr>
      <w:bookmarkStart w:id="17" w:name="1.11_DESIGN_RESPONSIBILITY"/>
      <w:bookmarkEnd w:id="17"/>
      <w:r>
        <w:t>DESIGN</w:t>
      </w:r>
      <w:r>
        <w:rPr>
          <w:spacing w:val="-6"/>
        </w:rPr>
        <w:t xml:space="preserve"> </w:t>
      </w:r>
      <w:r>
        <w:rPr>
          <w:spacing w:val="-2"/>
        </w:rPr>
        <w:t>RESPONSIBILITY</w:t>
      </w:r>
    </w:p>
    <w:p w14:paraId="05B1110A" w14:textId="77777777" w:rsidR="004223C8" w:rsidRDefault="00000000">
      <w:pPr>
        <w:pStyle w:val="BodyText"/>
        <w:spacing w:before="3"/>
        <w:ind w:left="701" w:right="443" w:hanging="269"/>
      </w:pPr>
      <w:r>
        <w:t>A.</w:t>
      </w:r>
      <w:r>
        <w:rPr>
          <w:spacing w:val="-2"/>
        </w:rPr>
        <w:t xml:space="preserve"> </w:t>
      </w:r>
      <w:r>
        <w:t>It</w:t>
      </w:r>
      <w:r>
        <w:rPr>
          <w:spacing w:val="-2"/>
        </w:rPr>
        <w:t xml:space="preserve"> </w:t>
      </w:r>
      <w:r>
        <w:t>is</w:t>
      </w:r>
      <w:r>
        <w:rPr>
          <w:spacing w:val="-6"/>
        </w:rPr>
        <w:t xml:space="preserve"> </w:t>
      </w:r>
      <w:r>
        <w:t>the</w:t>
      </w:r>
      <w:r>
        <w:rPr>
          <w:spacing w:val="-3"/>
        </w:rPr>
        <w:t xml:space="preserve"> </w:t>
      </w:r>
      <w:r>
        <w:t>responsibility</w:t>
      </w:r>
      <w:r>
        <w:rPr>
          <w:spacing w:val="-6"/>
        </w:rPr>
        <w:t xml:space="preserve"> </w:t>
      </w:r>
      <w:r>
        <w:t>of both</w:t>
      </w:r>
      <w:r>
        <w:rPr>
          <w:spacing w:val="-7"/>
        </w:rPr>
        <w:t xml:space="preserve"> </w:t>
      </w:r>
      <w:r>
        <w:t>the specifier</w:t>
      </w:r>
      <w:r>
        <w:rPr>
          <w:spacing w:val="-3"/>
        </w:rPr>
        <w:t xml:space="preserve"> </w:t>
      </w:r>
      <w:r>
        <w:t>and</w:t>
      </w:r>
      <w:r>
        <w:rPr>
          <w:spacing w:val="-3"/>
        </w:rPr>
        <w:t xml:space="preserve"> </w:t>
      </w:r>
      <w:r>
        <w:t>the</w:t>
      </w:r>
      <w:r>
        <w:rPr>
          <w:spacing w:val="-3"/>
        </w:rPr>
        <w:t xml:space="preserve"> </w:t>
      </w:r>
      <w:r>
        <w:t>purchaser</w:t>
      </w:r>
      <w:r>
        <w:rPr>
          <w:spacing w:val="-3"/>
        </w:rPr>
        <w:t xml:space="preserve"> </w:t>
      </w:r>
      <w:r>
        <w:t>to</w:t>
      </w:r>
      <w:r>
        <w:rPr>
          <w:spacing w:val="-3"/>
        </w:rPr>
        <w:t xml:space="preserve"> </w:t>
      </w:r>
      <w:r>
        <w:t>determine if a</w:t>
      </w:r>
      <w:r>
        <w:rPr>
          <w:spacing w:val="-3"/>
        </w:rPr>
        <w:t xml:space="preserve"> </w:t>
      </w:r>
      <w:r>
        <w:t>product is</w:t>
      </w:r>
      <w:r>
        <w:rPr>
          <w:spacing w:val="-2"/>
        </w:rPr>
        <w:t xml:space="preserve"> </w:t>
      </w:r>
      <w:r>
        <w:t>suitable</w:t>
      </w:r>
      <w:r>
        <w:rPr>
          <w:spacing w:val="-3"/>
        </w:rPr>
        <w:t xml:space="preserve"> </w:t>
      </w:r>
      <w:r>
        <w:t>for</w:t>
      </w:r>
      <w:r>
        <w:rPr>
          <w:spacing w:val="-3"/>
        </w:rPr>
        <w:t xml:space="preserve"> </w:t>
      </w:r>
      <w:r>
        <w:t>their intended use. The designer selected by the purchaser shall be responsible for all decisions pertaining to design, detail, structural</w:t>
      </w:r>
      <w:r>
        <w:rPr>
          <w:spacing w:val="-5"/>
        </w:rPr>
        <w:t xml:space="preserve"> </w:t>
      </w:r>
      <w:r>
        <w:t>capability, attachment details, shop</w:t>
      </w:r>
      <w:r>
        <w:rPr>
          <w:spacing w:val="-2"/>
        </w:rPr>
        <w:t xml:space="preserve"> </w:t>
      </w:r>
      <w:r>
        <w:t>drawings</w:t>
      </w:r>
      <w:r>
        <w:rPr>
          <w:spacing w:val="-5"/>
        </w:rPr>
        <w:t xml:space="preserve"> </w:t>
      </w:r>
      <w:r>
        <w:t>and</w:t>
      </w:r>
      <w:r>
        <w:rPr>
          <w:spacing w:val="-2"/>
        </w:rPr>
        <w:t xml:space="preserve"> </w:t>
      </w:r>
      <w:r>
        <w:t>the like. Dryvit has</w:t>
      </w:r>
      <w:r>
        <w:rPr>
          <w:spacing w:val="-5"/>
        </w:rPr>
        <w:t xml:space="preserve"> </w:t>
      </w:r>
      <w:r>
        <w:t>prepared guidelines in</w:t>
      </w:r>
      <w:r>
        <w:rPr>
          <w:spacing w:val="-6"/>
        </w:rPr>
        <w:t xml:space="preserve"> </w:t>
      </w:r>
      <w:r>
        <w:t>the</w:t>
      </w:r>
      <w:r>
        <w:rPr>
          <w:spacing w:val="-2"/>
        </w:rPr>
        <w:t xml:space="preserve"> </w:t>
      </w:r>
      <w:r>
        <w:t>form of specifications,</w:t>
      </w:r>
      <w:r>
        <w:rPr>
          <w:spacing w:val="-3"/>
        </w:rPr>
        <w:t xml:space="preserve"> </w:t>
      </w:r>
      <w:r>
        <w:t>installation</w:t>
      </w:r>
      <w:r>
        <w:rPr>
          <w:spacing w:val="-7"/>
        </w:rPr>
        <w:t xml:space="preserve"> </w:t>
      </w:r>
      <w:r>
        <w:t>details,</w:t>
      </w:r>
      <w:r>
        <w:rPr>
          <w:spacing w:val="-4"/>
        </w:rPr>
        <w:t xml:space="preserve"> </w:t>
      </w:r>
      <w:r>
        <w:t>and</w:t>
      </w:r>
      <w:r>
        <w:rPr>
          <w:spacing w:val="-4"/>
        </w:rPr>
        <w:t xml:space="preserve"> </w:t>
      </w:r>
      <w:r>
        <w:t>product</w:t>
      </w:r>
      <w:r>
        <w:rPr>
          <w:spacing w:val="-4"/>
        </w:rPr>
        <w:t xml:space="preserve"> </w:t>
      </w:r>
      <w:r>
        <w:t>data</w:t>
      </w:r>
      <w:r>
        <w:rPr>
          <w:spacing w:val="-5"/>
        </w:rPr>
        <w:t xml:space="preserve"> </w:t>
      </w:r>
      <w:r>
        <w:t>sheets</w:t>
      </w:r>
      <w:r>
        <w:rPr>
          <w:spacing w:val="-3"/>
        </w:rPr>
        <w:t xml:space="preserve"> </w:t>
      </w:r>
      <w:r>
        <w:t>to</w:t>
      </w:r>
      <w:r>
        <w:rPr>
          <w:spacing w:val="-8"/>
        </w:rPr>
        <w:t xml:space="preserve"> </w:t>
      </w:r>
      <w:r>
        <w:t>facilitate</w:t>
      </w:r>
      <w:r>
        <w:rPr>
          <w:spacing w:val="-4"/>
        </w:rPr>
        <w:t xml:space="preserve"> </w:t>
      </w:r>
      <w:r>
        <w:t>the</w:t>
      </w:r>
      <w:r>
        <w:rPr>
          <w:spacing w:val="-8"/>
        </w:rPr>
        <w:t xml:space="preserve"> </w:t>
      </w:r>
      <w:r>
        <w:t>design</w:t>
      </w:r>
      <w:r>
        <w:rPr>
          <w:spacing w:val="-13"/>
        </w:rPr>
        <w:t xml:space="preserve"> </w:t>
      </w:r>
      <w:r>
        <w:t>process</w:t>
      </w:r>
      <w:r>
        <w:rPr>
          <w:spacing w:val="-6"/>
        </w:rPr>
        <w:t xml:space="preserve"> </w:t>
      </w:r>
      <w:r>
        <w:t>only.</w:t>
      </w:r>
      <w:r>
        <w:rPr>
          <w:spacing w:val="40"/>
        </w:rPr>
        <w:t xml:space="preserve"> </w:t>
      </w:r>
      <w:r>
        <w:t>Dryvit</w:t>
      </w:r>
      <w:r>
        <w:rPr>
          <w:spacing w:val="-4"/>
        </w:rPr>
        <w:t xml:space="preserve"> </w:t>
      </w:r>
      <w:r>
        <w:t>is</w:t>
      </w:r>
      <w:r>
        <w:rPr>
          <w:spacing w:val="-4"/>
        </w:rPr>
        <w:t xml:space="preserve"> </w:t>
      </w:r>
      <w:r>
        <w:t>not</w:t>
      </w:r>
      <w:r>
        <w:rPr>
          <w:spacing w:val="-4"/>
        </w:rPr>
        <w:t xml:space="preserve"> </w:t>
      </w:r>
      <w:r>
        <w:t xml:space="preserve">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w:t>
      </w:r>
      <w:proofErr w:type="spellStart"/>
      <w:r>
        <w:t>Dryvit’s</w:t>
      </w:r>
      <w:proofErr w:type="spellEnd"/>
      <w:r>
        <w:t xml:space="preserve"> published comments.</w:t>
      </w:r>
    </w:p>
    <w:p w14:paraId="74E74D13" w14:textId="77777777" w:rsidR="004223C8" w:rsidRDefault="00000000">
      <w:pPr>
        <w:pStyle w:val="Heading1"/>
        <w:numPr>
          <w:ilvl w:val="1"/>
          <w:numId w:val="12"/>
        </w:numPr>
        <w:tabs>
          <w:tab w:val="left" w:pos="852"/>
        </w:tabs>
        <w:spacing w:before="218" w:line="217" w:lineRule="exact"/>
        <w:ind w:left="852" w:hanging="420"/>
      </w:pPr>
      <w:bookmarkStart w:id="18" w:name="1.12_MAINTENANCE"/>
      <w:bookmarkEnd w:id="18"/>
      <w:r>
        <w:rPr>
          <w:spacing w:val="-2"/>
        </w:rPr>
        <w:t>MAINTENANCE</w:t>
      </w:r>
    </w:p>
    <w:p w14:paraId="6884C4B1" w14:textId="77777777" w:rsidR="004223C8" w:rsidRDefault="00000000">
      <w:pPr>
        <w:pStyle w:val="ListParagraph"/>
        <w:numPr>
          <w:ilvl w:val="0"/>
          <w:numId w:val="10"/>
        </w:numPr>
        <w:tabs>
          <w:tab w:val="left" w:pos="661"/>
          <w:tab w:val="left" w:pos="701"/>
        </w:tabs>
        <w:spacing w:line="242" w:lineRule="auto"/>
        <w:ind w:right="602" w:hanging="269"/>
        <w:jc w:val="both"/>
        <w:rPr>
          <w:sz w:val="19"/>
        </w:rPr>
      </w:pPr>
      <w:r>
        <w:rPr>
          <w:sz w:val="19"/>
        </w:rPr>
        <w:t>Maintenance</w:t>
      </w:r>
      <w:r>
        <w:rPr>
          <w:spacing w:val="-3"/>
          <w:sz w:val="19"/>
        </w:rPr>
        <w:t xml:space="preserve"> </w:t>
      </w:r>
      <w:r>
        <w:rPr>
          <w:sz w:val="19"/>
        </w:rPr>
        <w:t>shall</w:t>
      </w:r>
      <w:r>
        <w:rPr>
          <w:spacing w:val="-5"/>
          <w:sz w:val="19"/>
        </w:rPr>
        <w:t xml:space="preserve"> </w:t>
      </w:r>
      <w:r>
        <w:rPr>
          <w:sz w:val="19"/>
        </w:rPr>
        <w:t>follow</w:t>
      </w:r>
      <w:r>
        <w:rPr>
          <w:spacing w:val="-2"/>
          <w:sz w:val="19"/>
        </w:rPr>
        <w:t xml:space="preserve"> </w:t>
      </w:r>
      <w:r>
        <w:rPr>
          <w:sz w:val="19"/>
        </w:rPr>
        <w:t>the</w:t>
      </w:r>
      <w:r>
        <w:rPr>
          <w:spacing w:val="-2"/>
          <w:sz w:val="19"/>
        </w:rPr>
        <w:t xml:space="preserve"> </w:t>
      </w:r>
      <w:r>
        <w:rPr>
          <w:sz w:val="19"/>
        </w:rPr>
        <w:t>procedures</w:t>
      </w:r>
      <w:r>
        <w:rPr>
          <w:spacing w:val="-3"/>
          <w:sz w:val="19"/>
        </w:rPr>
        <w:t xml:space="preserve"> </w:t>
      </w:r>
      <w:r>
        <w:rPr>
          <w:sz w:val="19"/>
        </w:rPr>
        <w:t>noted in</w:t>
      </w:r>
      <w:r>
        <w:rPr>
          <w:spacing w:val="-7"/>
          <w:sz w:val="19"/>
        </w:rPr>
        <w:t xml:space="preserve"> </w:t>
      </w:r>
      <w:r>
        <w:rPr>
          <w:sz w:val="19"/>
        </w:rPr>
        <w:t>the</w:t>
      </w:r>
      <w:r>
        <w:rPr>
          <w:spacing w:val="-3"/>
          <w:sz w:val="19"/>
        </w:rPr>
        <w:t xml:space="preserve"> </w:t>
      </w:r>
      <w:r>
        <w:rPr>
          <w:sz w:val="19"/>
        </w:rPr>
        <w:t>Dryvit</w:t>
      </w:r>
      <w:r>
        <w:rPr>
          <w:spacing w:val="-3"/>
          <w:sz w:val="19"/>
        </w:rPr>
        <w:t xml:space="preserve"> </w:t>
      </w:r>
      <w:r>
        <w:rPr>
          <w:sz w:val="19"/>
        </w:rPr>
        <w:t>Homeowner's</w:t>
      </w:r>
      <w:r>
        <w:rPr>
          <w:spacing w:val="-6"/>
          <w:sz w:val="19"/>
        </w:rPr>
        <w:t xml:space="preserve"> </w:t>
      </w:r>
      <w:r>
        <w:rPr>
          <w:sz w:val="19"/>
        </w:rPr>
        <w:t>Maintenance</w:t>
      </w:r>
      <w:r>
        <w:rPr>
          <w:spacing w:val="-3"/>
          <w:sz w:val="19"/>
        </w:rPr>
        <w:t xml:space="preserve"> </w:t>
      </w:r>
      <w:r>
        <w:rPr>
          <w:sz w:val="19"/>
        </w:rPr>
        <w:t xml:space="preserve">Guide, </w:t>
      </w:r>
      <w:hyperlink r:id="rId20">
        <w:r w:rsidR="004223C8">
          <w:rPr>
            <w:color w:val="0000FF"/>
            <w:sz w:val="19"/>
            <w:u w:val="single" w:color="0000FF"/>
          </w:rPr>
          <w:t>DS235</w:t>
        </w:r>
        <w:r w:rsidR="004223C8">
          <w:rPr>
            <w:sz w:val="19"/>
          </w:rPr>
          <w:t>,</w:t>
        </w:r>
      </w:hyperlink>
      <w:r>
        <w:rPr>
          <w:spacing w:val="-3"/>
          <w:sz w:val="19"/>
        </w:rPr>
        <w:t xml:space="preserve"> </w:t>
      </w:r>
      <w:r>
        <w:rPr>
          <w:sz w:val="19"/>
        </w:rPr>
        <w:t>and</w:t>
      </w:r>
      <w:r>
        <w:rPr>
          <w:spacing w:val="-3"/>
          <w:sz w:val="19"/>
        </w:rPr>
        <w:t xml:space="preserve"> </w:t>
      </w:r>
      <w:r>
        <w:rPr>
          <w:sz w:val="19"/>
        </w:rPr>
        <w:t xml:space="preserve">repair shall follow the procedures noted in the Dryvit </w:t>
      </w:r>
      <w:proofErr w:type="spellStart"/>
      <w:r>
        <w:rPr>
          <w:sz w:val="19"/>
        </w:rPr>
        <w:t>Outsulation</w:t>
      </w:r>
      <w:proofErr w:type="spellEnd"/>
      <w:r>
        <w:rPr>
          <w:sz w:val="19"/>
        </w:rPr>
        <w:t xml:space="preserve"> RMD System Application Instructions, </w:t>
      </w:r>
      <w:hyperlink r:id="rId21">
        <w:r w:rsidR="004223C8">
          <w:rPr>
            <w:color w:val="0000FF"/>
            <w:sz w:val="19"/>
            <w:u w:val="single" w:color="0000FF"/>
          </w:rPr>
          <w:t>DS143</w:t>
        </w:r>
        <w:r w:rsidR="004223C8">
          <w:rPr>
            <w:sz w:val="19"/>
          </w:rPr>
          <w:t>.</w:t>
        </w:r>
      </w:hyperlink>
    </w:p>
    <w:p w14:paraId="487A9EA1" w14:textId="77777777" w:rsidR="004223C8" w:rsidRDefault="00000000">
      <w:pPr>
        <w:pStyle w:val="ListParagraph"/>
        <w:numPr>
          <w:ilvl w:val="0"/>
          <w:numId w:val="10"/>
        </w:numPr>
        <w:tabs>
          <w:tab w:val="left" w:pos="661"/>
          <w:tab w:val="left" w:pos="701"/>
        </w:tabs>
        <w:spacing w:line="240" w:lineRule="auto"/>
        <w:ind w:right="1352" w:hanging="269"/>
        <w:jc w:val="both"/>
        <w:rPr>
          <w:sz w:val="19"/>
        </w:rPr>
      </w:pPr>
      <w:r>
        <w:rPr>
          <w:sz w:val="19"/>
        </w:rPr>
        <w:t>All Dryvit products</w:t>
      </w:r>
      <w:r>
        <w:rPr>
          <w:spacing w:val="-1"/>
          <w:sz w:val="19"/>
        </w:rPr>
        <w:t xml:space="preserve"> </w:t>
      </w:r>
      <w:r>
        <w:rPr>
          <w:sz w:val="19"/>
        </w:rPr>
        <w:t>are designed to require minimal maintenance. However, as</w:t>
      </w:r>
      <w:r>
        <w:rPr>
          <w:spacing w:val="-1"/>
          <w:sz w:val="19"/>
        </w:rPr>
        <w:t xml:space="preserve"> </w:t>
      </w:r>
      <w:r>
        <w:rPr>
          <w:sz w:val="19"/>
        </w:rPr>
        <w:t>with</w:t>
      </w:r>
      <w:r>
        <w:rPr>
          <w:spacing w:val="-2"/>
          <w:sz w:val="19"/>
        </w:rPr>
        <w:t xml:space="preserve"> </w:t>
      </w:r>
      <w:r>
        <w:rPr>
          <w:sz w:val="19"/>
        </w:rPr>
        <w:t>all building products, depending on</w:t>
      </w:r>
      <w:r>
        <w:rPr>
          <w:spacing w:val="-4"/>
          <w:sz w:val="19"/>
        </w:rPr>
        <w:t xml:space="preserve"> </w:t>
      </w:r>
      <w:r>
        <w:rPr>
          <w:sz w:val="19"/>
        </w:rPr>
        <w:t>location, some cleaning may</w:t>
      </w:r>
      <w:r>
        <w:rPr>
          <w:spacing w:val="-3"/>
          <w:sz w:val="19"/>
        </w:rPr>
        <w:t xml:space="preserve"> </w:t>
      </w:r>
      <w:r>
        <w:rPr>
          <w:sz w:val="19"/>
        </w:rPr>
        <w:t xml:space="preserve">be required. See Dryvit publication, </w:t>
      </w:r>
      <w:hyperlink r:id="rId22">
        <w:r w:rsidR="004223C8">
          <w:rPr>
            <w:color w:val="0000FF"/>
            <w:sz w:val="19"/>
            <w:u w:val="single" w:color="0000FF"/>
          </w:rPr>
          <w:t>DS152</w:t>
        </w:r>
      </w:hyperlink>
      <w:r>
        <w:rPr>
          <w:color w:val="0000FF"/>
          <w:sz w:val="19"/>
        </w:rPr>
        <w:t xml:space="preserve"> </w:t>
      </w:r>
      <w:r>
        <w:rPr>
          <w:sz w:val="19"/>
        </w:rPr>
        <w:t>on</w:t>
      </w:r>
      <w:r>
        <w:rPr>
          <w:spacing w:val="-4"/>
          <w:sz w:val="19"/>
        </w:rPr>
        <w:t xml:space="preserve"> </w:t>
      </w:r>
      <w:r>
        <w:rPr>
          <w:sz w:val="19"/>
        </w:rPr>
        <w:t xml:space="preserve">Cleaning and </w:t>
      </w:r>
      <w:r>
        <w:rPr>
          <w:spacing w:val="-2"/>
          <w:sz w:val="19"/>
        </w:rPr>
        <w:t>Recoating.</w:t>
      </w:r>
    </w:p>
    <w:p w14:paraId="232468A5" w14:textId="77777777" w:rsidR="004223C8" w:rsidRDefault="00000000">
      <w:pPr>
        <w:pStyle w:val="ListParagraph"/>
        <w:numPr>
          <w:ilvl w:val="0"/>
          <w:numId w:val="10"/>
        </w:numPr>
        <w:tabs>
          <w:tab w:val="left" w:pos="671"/>
        </w:tabs>
        <w:spacing w:line="216" w:lineRule="exact"/>
        <w:ind w:left="671" w:hanging="239"/>
        <w:jc w:val="both"/>
        <w:rPr>
          <w:sz w:val="19"/>
        </w:rPr>
      </w:pPr>
      <w:r>
        <w:rPr>
          <w:sz w:val="19"/>
        </w:rPr>
        <w:t>Sealants</w:t>
      </w:r>
      <w:r>
        <w:rPr>
          <w:spacing w:val="-6"/>
          <w:sz w:val="19"/>
        </w:rPr>
        <w:t xml:space="preserve"> </w:t>
      </w:r>
      <w:r>
        <w:rPr>
          <w:sz w:val="19"/>
        </w:rPr>
        <w:t>and</w:t>
      </w:r>
      <w:r>
        <w:rPr>
          <w:spacing w:val="-3"/>
          <w:sz w:val="19"/>
        </w:rPr>
        <w:t xml:space="preserve"> </w:t>
      </w:r>
      <w:r>
        <w:rPr>
          <w:sz w:val="19"/>
        </w:rPr>
        <w:t>Flashings</w:t>
      </w:r>
      <w:r>
        <w:rPr>
          <w:spacing w:val="-2"/>
          <w:sz w:val="19"/>
        </w:rPr>
        <w:t xml:space="preserve"> </w:t>
      </w:r>
      <w:r>
        <w:rPr>
          <w:sz w:val="19"/>
        </w:rPr>
        <w:t>shall</w:t>
      </w:r>
      <w:r>
        <w:rPr>
          <w:spacing w:val="-5"/>
          <w:sz w:val="19"/>
        </w:rPr>
        <w:t xml:space="preserve"> </w:t>
      </w:r>
      <w:r>
        <w:rPr>
          <w:sz w:val="19"/>
        </w:rPr>
        <w:t>be</w:t>
      </w:r>
      <w:r>
        <w:rPr>
          <w:spacing w:val="-4"/>
          <w:sz w:val="19"/>
        </w:rPr>
        <w:t xml:space="preserve"> </w:t>
      </w:r>
      <w:r>
        <w:rPr>
          <w:sz w:val="19"/>
        </w:rPr>
        <w:t>inspected</w:t>
      </w:r>
      <w:r>
        <w:rPr>
          <w:spacing w:val="-2"/>
          <w:sz w:val="19"/>
        </w:rPr>
        <w:t xml:space="preserve"> </w:t>
      </w:r>
      <w:r>
        <w:rPr>
          <w:sz w:val="19"/>
        </w:rPr>
        <w:t>on</w:t>
      </w:r>
      <w:r>
        <w:rPr>
          <w:spacing w:val="-8"/>
          <w:sz w:val="19"/>
        </w:rPr>
        <w:t xml:space="preserve"> </w:t>
      </w:r>
      <w:r>
        <w:rPr>
          <w:sz w:val="19"/>
        </w:rPr>
        <w:t>a</w:t>
      </w:r>
      <w:r>
        <w:rPr>
          <w:spacing w:val="-4"/>
          <w:sz w:val="19"/>
        </w:rPr>
        <w:t xml:space="preserve"> </w:t>
      </w:r>
      <w:r>
        <w:rPr>
          <w:sz w:val="19"/>
        </w:rPr>
        <w:t>regular</w:t>
      </w:r>
      <w:r>
        <w:rPr>
          <w:spacing w:val="-2"/>
          <w:sz w:val="19"/>
        </w:rPr>
        <w:t xml:space="preserve"> </w:t>
      </w:r>
      <w:r>
        <w:rPr>
          <w:sz w:val="19"/>
        </w:rPr>
        <w:t>basis</w:t>
      </w:r>
      <w:r>
        <w:rPr>
          <w:spacing w:val="-7"/>
          <w:sz w:val="19"/>
        </w:rPr>
        <w:t xml:space="preserve"> </w:t>
      </w:r>
      <w:r>
        <w:rPr>
          <w:sz w:val="19"/>
        </w:rPr>
        <w:t>and</w:t>
      </w:r>
      <w:r>
        <w:rPr>
          <w:spacing w:val="-3"/>
          <w:sz w:val="19"/>
        </w:rPr>
        <w:t xml:space="preserve"> </w:t>
      </w:r>
      <w:r>
        <w:rPr>
          <w:sz w:val="19"/>
        </w:rPr>
        <w:t>repairs</w:t>
      </w:r>
      <w:r>
        <w:rPr>
          <w:spacing w:val="-5"/>
          <w:sz w:val="19"/>
        </w:rPr>
        <w:t xml:space="preserve"> </w:t>
      </w:r>
      <w:r>
        <w:rPr>
          <w:sz w:val="19"/>
        </w:rPr>
        <w:t>made</w:t>
      </w:r>
      <w:r>
        <w:rPr>
          <w:spacing w:val="-3"/>
          <w:sz w:val="19"/>
        </w:rPr>
        <w:t xml:space="preserve"> </w:t>
      </w:r>
      <w:r>
        <w:rPr>
          <w:sz w:val="19"/>
        </w:rPr>
        <w:t>as</w:t>
      </w:r>
      <w:r>
        <w:rPr>
          <w:spacing w:val="-11"/>
          <w:sz w:val="19"/>
        </w:rPr>
        <w:t xml:space="preserve"> </w:t>
      </w:r>
      <w:r>
        <w:rPr>
          <w:spacing w:val="-2"/>
          <w:sz w:val="19"/>
        </w:rPr>
        <w:t>necessary.</w:t>
      </w:r>
    </w:p>
    <w:p w14:paraId="46CF59D5" w14:textId="77777777" w:rsidR="004223C8" w:rsidRDefault="00000000">
      <w:pPr>
        <w:pStyle w:val="Heading1"/>
        <w:spacing w:before="218"/>
        <w:ind w:left="432" w:firstLine="0"/>
      </w:pPr>
      <w:bookmarkStart w:id="19" w:name="PART_II-PRODUCTS"/>
      <w:bookmarkEnd w:id="19"/>
      <w:r>
        <w:t>PART</w:t>
      </w:r>
      <w:r>
        <w:rPr>
          <w:spacing w:val="-14"/>
        </w:rPr>
        <w:t xml:space="preserve"> </w:t>
      </w:r>
      <w:r>
        <w:t>II-</w:t>
      </w:r>
      <w:r>
        <w:rPr>
          <w:spacing w:val="-2"/>
        </w:rPr>
        <w:t>PRODUCTS</w:t>
      </w:r>
    </w:p>
    <w:p w14:paraId="1BB61CB1" w14:textId="77777777" w:rsidR="004223C8" w:rsidRDefault="00000000">
      <w:pPr>
        <w:pStyle w:val="ListParagraph"/>
        <w:numPr>
          <w:ilvl w:val="1"/>
          <w:numId w:val="9"/>
        </w:numPr>
        <w:tabs>
          <w:tab w:val="left" w:pos="852"/>
        </w:tabs>
        <w:spacing w:before="218" w:line="240" w:lineRule="auto"/>
        <w:ind w:left="852" w:hanging="420"/>
        <w:rPr>
          <w:sz w:val="19"/>
        </w:rPr>
      </w:pPr>
      <w:r>
        <w:rPr>
          <w:rFonts w:ascii="Arial"/>
          <w:b/>
          <w:spacing w:val="-2"/>
          <w:sz w:val="19"/>
        </w:rPr>
        <w:t>MANUFACTURER</w:t>
      </w:r>
      <w:r>
        <w:rPr>
          <w:spacing w:val="-2"/>
          <w:sz w:val="19"/>
        </w:rPr>
        <w:t>:</w:t>
      </w:r>
    </w:p>
    <w:p w14:paraId="347783C0" w14:textId="77777777" w:rsidR="004223C8" w:rsidRDefault="00000000">
      <w:pPr>
        <w:pStyle w:val="BodyText"/>
        <w:spacing w:before="4" w:line="237" w:lineRule="auto"/>
        <w:ind w:left="701" w:right="1274" w:hanging="269"/>
        <w:jc w:val="both"/>
      </w:pPr>
      <w:r>
        <w:t>A.</w:t>
      </w:r>
      <w:r>
        <w:rPr>
          <w:spacing w:val="-3"/>
        </w:rPr>
        <w:t xml:space="preserve"> </w:t>
      </w:r>
      <w:r>
        <w:t>All</w:t>
      </w:r>
      <w:r>
        <w:rPr>
          <w:spacing w:val="-7"/>
        </w:rPr>
        <w:t xml:space="preserve"> </w:t>
      </w:r>
      <w:r>
        <w:t>components</w:t>
      </w:r>
      <w:r>
        <w:rPr>
          <w:spacing w:val="-7"/>
        </w:rPr>
        <w:t xml:space="preserve"> </w:t>
      </w:r>
      <w:r>
        <w:t>of the</w:t>
      </w:r>
      <w:r>
        <w:rPr>
          <w:spacing w:val="-4"/>
        </w:rPr>
        <w:t xml:space="preserve"> </w:t>
      </w:r>
      <w:proofErr w:type="spellStart"/>
      <w:r>
        <w:t>Outsulation</w:t>
      </w:r>
      <w:proofErr w:type="spellEnd"/>
      <w:r>
        <w:rPr>
          <w:spacing w:val="-1"/>
        </w:rPr>
        <w:t xml:space="preserve"> </w:t>
      </w:r>
      <w:r>
        <w:t>RMD</w:t>
      </w:r>
      <w:r>
        <w:rPr>
          <w:spacing w:val="-2"/>
        </w:rPr>
        <w:t xml:space="preserve"> </w:t>
      </w:r>
      <w:r>
        <w:t>System shall</w:t>
      </w:r>
      <w:r>
        <w:rPr>
          <w:spacing w:val="-6"/>
        </w:rPr>
        <w:t xml:space="preserve"> </w:t>
      </w:r>
      <w:r>
        <w:t>be</w:t>
      </w:r>
      <w:r>
        <w:rPr>
          <w:spacing w:val="-4"/>
        </w:rPr>
        <w:t xml:space="preserve"> </w:t>
      </w:r>
      <w:r>
        <w:t>supplied or</w:t>
      </w:r>
      <w:r>
        <w:rPr>
          <w:spacing w:val="-4"/>
        </w:rPr>
        <w:t xml:space="preserve"> </w:t>
      </w:r>
      <w:r>
        <w:t>obtained</w:t>
      </w:r>
      <w:r>
        <w:rPr>
          <w:spacing w:val="-4"/>
        </w:rPr>
        <w:t xml:space="preserve"> </w:t>
      </w:r>
      <w:r>
        <w:t>from</w:t>
      </w:r>
      <w:r>
        <w:rPr>
          <w:spacing w:val="-4"/>
        </w:rPr>
        <w:t xml:space="preserve"> </w:t>
      </w:r>
      <w:r>
        <w:t>Dryvit</w:t>
      </w:r>
      <w:r>
        <w:rPr>
          <w:spacing w:val="-3"/>
        </w:rPr>
        <w:t xml:space="preserve"> </w:t>
      </w:r>
      <w:r>
        <w:t>or its</w:t>
      </w:r>
      <w:r>
        <w:rPr>
          <w:spacing w:val="-7"/>
        </w:rPr>
        <w:t xml:space="preserve"> </w:t>
      </w:r>
      <w:r>
        <w:t>authorized distributors.</w:t>
      </w:r>
      <w:r>
        <w:rPr>
          <w:spacing w:val="40"/>
        </w:rPr>
        <w:t xml:space="preserve"> </w:t>
      </w:r>
      <w:r>
        <w:t xml:space="preserve">Substitutions or additions of materials other than those specified will </w:t>
      </w:r>
      <w:proofErr w:type="gramStart"/>
      <w:r>
        <w:t>void</w:t>
      </w:r>
      <w:proofErr w:type="gramEnd"/>
      <w:r>
        <w:t xml:space="preserve"> the warranty.</w:t>
      </w:r>
    </w:p>
    <w:p w14:paraId="6806213B" w14:textId="77777777" w:rsidR="004223C8" w:rsidRDefault="004223C8">
      <w:pPr>
        <w:pStyle w:val="BodyText"/>
        <w:ind w:firstLine="0"/>
      </w:pPr>
    </w:p>
    <w:p w14:paraId="4E35D562" w14:textId="77777777" w:rsidR="004223C8" w:rsidRDefault="00000000">
      <w:pPr>
        <w:pStyle w:val="Heading1"/>
        <w:numPr>
          <w:ilvl w:val="1"/>
          <w:numId w:val="9"/>
        </w:numPr>
        <w:tabs>
          <w:tab w:val="left" w:pos="852"/>
        </w:tabs>
        <w:ind w:left="852" w:hanging="420"/>
      </w:pPr>
      <w:bookmarkStart w:id="20" w:name="2.02_MATERIALS"/>
      <w:bookmarkEnd w:id="20"/>
      <w:r>
        <w:rPr>
          <w:spacing w:val="-2"/>
        </w:rPr>
        <w:t>MATERIALS</w:t>
      </w:r>
    </w:p>
    <w:p w14:paraId="02480199" w14:textId="77777777" w:rsidR="004223C8" w:rsidRDefault="00000000">
      <w:pPr>
        <w:pStyle w:val="ListParagraph"/>
        <w:numPr>
          <w:ilvl w:val="0"/>
          <w:numId w:val="8"/>
        </w:numPr>
        <w:tabs>
          <w:tab w:val="left" w:pos="661"/>
        </w:tabs>
        <w:spacing w:before="3" w:line="240" w:lineRule="auto"/>
        <w:ind w:left="661" w:hanging="229"/>
        <w:rPr>
          <w:sz w:val="19"/>
        </w:rPr>
      </w:pPr>
      <w:r>
        <w:rPr>
          <w:sz w:val="19"/>
        </w:rPr>
        <w:t>Portland</w:t>
      </w:r>
      <w:r>
        <w:rPr>
          <w:spacing w:val="-3"/>
          <w:sz w:val="19"/>
        </w:rPr>
        <w:t xml:space="preserve"> </w:t>
      </w:r>
      <w:r>
        <w:rPr>
          <w:sz w:val="19"/>
        </w:rPr>
        <w:t>Cement:</w:t>
      </w:r>
      <w:r>
        <w:rPr>
          <w:spacing w:val="-3"/>
          <w:sz w:val="19"/>
        </w:rPr>
        <w:t xml:space="preserve"> </w:t>
      </w:r>
      <w:r>
        <w:rPr>
          <w:sz w:val="19"/>
        </w:rPr>
        <w:t>Shall</w:t>
      </w:r>
      <w:r>
        <w:rPr>
          <w:spacing w:val="-6"/>
          <w:sz w:val="19"/>
        </w:rPr>
        <w:t xml:space="preserve"> </w:t>
      </w:r>
      <w:r>
        <w:rPr>
          <w:sz w:val="19"/>
        </w:rPr>
        <w:t>be</w:t>
      </w:r>
      <w:r>
        <w:rPr>
          <w:spacing w:val="-3"/>
          <w:sz w:val="19"/>
        </w:rPr>
        <w:t xml:space="preserve"> </w:t>
      </w:r>
      <w:r>
        <w:rPr>
          <w:sz w:val="20"/>
        </w:rPr>
        <w:t>Type</w:t>
      </w:r>
      <w:r>
        <w:rPr>
          <w:spacing w:val="-7"/>
          <w:sz w:val="20"/>
        </w:rPr>
        <w:t xml:space="preserve"> </w:t>
      </w:r>
      <w:r>
        <w:rPr>
          <w:sz w:val="20"/>
        </w:rPr>
        <w:t>I,</w:t>
      </w:r>
      <w:r>
        <w:rPr>
          <w:spacing w:val="-9"/>
          <w:sz w:val="20"/>
        </w:rPr>
        <w:t xml:space="preserve"> </w:t>
      </w:r>
      <w:r>
        <w:rPr>
          <w:sz w:val="20"/>
        </w:rPr>
        <w:t>II</w:t>
      </w:r>
      <w:r>
        <w:rPr>
          <w:spacing w:val="-8"/>
          <w:sz w:val="20"/>
        </w:rPr>
        <w:t xml:space="preserve"> </w:t>
      </w:r>
      <w:r>
        <w:rPr>
          <w:sz w:val="20"/>
        </w:rPr>
        <w:t>or</w:t>
      </w:r>
      <w:r>
        <w:rPr>
          <w:spacing w:val="-5"/>
          <w:sz w:val="20"/>
        </w:rPr>
        <w:t xml:space="preserve"> </w:t>
      </w:r>
      <w:r>
        <w:rPr>
          <w:sz w:val="20"/>
        </w:rPr>
        <w:t>1L</w:t>
      </w:r>
      <w:r>
        <w:rPr>
          <w:sz w:val="19"/>
        </w:rPr>
        <w:t>,</w:t>
      </w:r>
      <w:r>
        <w:rPr>
          <w:spacing w:val="-13"/>
          <w:sz w:val="19"/>
        </w:rPr>
        <w:t xml:space="preserve"> </w:t>
      </w:r>
      <w:r>
        <w:rPr>
          <w:sz w:val="19"/>
        </w:rPr>
        <w:t>meeting</w:t>
      </w:r>
      <w:r>
        <w:rPr>
          <w:spacing w:val="-2"/>
          <w:sz w:val="19"/>
        </w:rPr>
        <w:t xml:space="preserve"> </w:t>
      </w:r>
      <w:r>
        <w:rPr>
          <w:sz w:val="19"/>
        </w:rPr>
        <w:t>ASTM</w:t>
      </w:r>
      <w:r>
        <w:rPr>
          <w:spacing w:val="-3"/>
          <w:sz w:val="19"/>
        </w:rPr>
        <w:t xml:space="preserve"> </w:t>
      </w:r>
      <w:r>
        <w:rPr>
          <w:sz w:val="19"/>
        </w:rPr>
        <w:t>C</w:t>
      </w:r>
      <w:r>
        <w:rPr>
          <w:spacing w:val="-7"/>
          <w:sz w:val="19"/>
        </w:rPr>
        <w:t xml:space="preserve"> </w:t>
      </w:r>
      <w:r>
        <w:rPr>
          <w:sz w:val="19"/>
        </w:rPr>
        <w:t>150,</w:t>
      </w:r>
      <w:r>
        <w:rPr>
          <w:spacing w:val="-3"/>
          <w:sz w:val="19"/>
        </w:rPr>
        <w:t xml:space="preserve"> </w:t>
      </w:r>
      <w:r>
        <w:rPr>
          <w:sz w:val="19"/>
        </w:rPr>
        <w:t>white</w:t>
      </w:r>
      <w:r>
        <w:rPr>
          <w:spacing w:val="-2"/>
          <w:sz w:val="19"/>
        </w:rPr>
        <w:t xml:space="preserve"> </w:t>
      </w:r>
      <w:r>
        <w:rPr>
          <w:sz w:val="19"/>
        </w:rPr>
        <w:t>or</w:t>
      </w:r>
      <w:r>
        <w:rPr>
          <w:spacing w:val="-4"/>
          <w:sz w:val="19"/>
        </w:rPr>
        <w:t xml:space="preserve"> </w:t>
      </w:r>
      <w:r>
        <w:rPr>
          <w:sz w:val="19"/>
        </w:rPr>
        <w:t>gray</w:t>
      </w:r>
      <w:r>
        <w:rPr>
          <w:spacing w:val="-2"/>
          <w:sz w:val="19"/>
        </w:rPr>
        <w:t xml:space="preserve"> </w:t>
      </w:r>
      <w:r>
        <w:rPr>
          <w:sz w:val="19"/>
        </w:rPr>
        <w:t>in</w:t>
      </w:r>
      <w:r>
        <w:rPr>
          <w:spacing w:val="-12"/>
          <w:sz w:val="19"/>
        </w:rPr>
        <w:t xml:space="preserve"> </w:t>
      </w:r>
      <w:r>
        <w:rPr>
          <w:sz w:val="19"/>
        </w:rPr>
        <w:t>color,</w:t>
      </w:r>
      <w:r>
        <w:rPr>
          <w:spacing w:val="-2"/>
          <w:sz w:val="19"/>
        </w:rPr>
        <w:t xml:space="preserve"> </w:t>
      </w:r>
      <w:r>
        <w:rPr>
          <w:sz w:val="19"/>
        </w:rPr>
        <w:t>fresh</w:t>
      </w:r>
      <w:r>
        <w:rPr>
          <w:spacing w:val="-8"/>
          <w:sz w:val="19"/>
        </w:rPr>
        <w:t xml:space="preserve"> </w:t>
      </w:r>
      <w:r>
        <w:rPr>
          <w:sz w:val="19"/>
        </w:rPr>
        <w:t>and</w:t>
      </w:r>
      <w:r>
        <w:rPr>
          <w:spacing w:val="-4"/>
          <w:sz w:val="19"/>
        </w:rPr>
        <w:t xml:space="preserve"> </w:t>
      </w:r>
      <w:r>
        <w:rPr>
          <w:sz w:val="19"/>
        </w:rPr>
        <w:t>free</w:t>
      </w:r>
      <w:r>
        <w:rPr>
          <w:spacing w:val="-2"/>
          <w:sz w:val="19"/>
        </w:rPr>
        <w:t xml:space="preserve"> </w:t>
      </w:r>
      <w:r>
        <w:rPr>
          <w:sz w:val="19"/>
        </w:rPr>
        <w:t>of</w:t>
      </w:r>
      <w:r>
        <w:rPr>
          <w:spacing w:val="-3"/>
          <w:sz w:val="19"/>
        </w:rPr>
        <w:t xml:space="preserve"> </w:t>
      </w:r>
      <w:r>
        <w:rPr>
          <w:spacing w:val="-2"/>
          <w:sz w:val="19"/>
        </w:rPr>
        <w:t>lumps.</w:t>
      </w:r>
    </w:p>
    <w:p w14:paraId="1F71FAC3" w14:textId="77777777" w:rsidR="004223C8" w:rsidRDefault="00000000">
      <w:pPr>
        <w:pStyle w:val="ListParagraph"/>
        <w:numPr>
          <w:ilvl w:val="0"/>
          <w:numId w:val="8"/>
        </w:numPr>
        <w:tabs>
          <w:tab w:val="left" w:pos="661"/>
        </w:tabs>
        <w:spacing w:line="240" w:lineRule="auto"/>
        <w:ind w:left="661" w:hanging="229"/>
        <w:rPr>
          <w:sz w:val="19"/>
        </w:rPr>
      </w:pPr>
      <w:r>
        <w:rPr>
          <w:sz w:val="19"/>
        </w:rPr>
        <w:t>Water:</w:t>
      </w:r>
      <w:r>
        <w:rPr>
          <w:spacing w:val="-2"/>
          <w:sz w:val="19"/>
        </w:rPr>
        <w:t xml:space="preserve"> </w:t>
      </w:r>
      <w:r>
        <w:rPr>
          <w:sz w:val="19"/>
        </w:rPr>
        <w:t>Shall</w:t>
      </w:r>
      <w:r>
        <w:rPr>
          <w:spacing w:val="-6"/>
          <w:sz w:val="19"/>
        </w:rPr>
        <w:t xml:space="preserve"> </w:t>
      </w:r>
      <w:r>
        <w:rPr>
          <w:sz w:val="19"/>
        </w:rPr>
        <w:t>be</w:t>
      </w:r>
      <w:r>
        <w:rPr>
          <w:spacing w:val="-3"/>
          <w:sz w:val="19"/>
        </w:rPr>
        <w:t xml:space="preserve"> </w:t>
      </w:r>
      <w:r>
        <w:rPr>
          <w:sz w:val="19"/>
        </w:rPr>
        <w:t>clean</w:t>
      </w:r>
      <w:r>
        <w:rPr>
          <w:spacing w:val="-7"/>
          <w:sz w:val="19"/>
        </w:rPr>
        <w:t xml:space="preserve"> </w:t>
      </w:r>
      <w:r>
        <w:rPr>
          <w:sz w:val="19"/>
        </w:rPr>
        <w:t>and</w:t>
      </w:r>
      <w:r>
        <w:rPr>
          <w:spacing w:val="-7"/>
          <w:sz w:val="19"/>
        </w:rPr>
        <w:t xml:space="preserve"> </w:t>
      </w:r>
      <w:r>
        <w:rPr>
          <w:sz w:val="19"/>
        </w:rPr>
        <w:t>free</w:t>
      </w:r>
      <w:r>
        <w:rPr>
          <w:spacing w:val="-2"/>
          <w:sz w:val="19"/>
        </w:rPr>
        <w:t xml:space="preserve"> </w:t>
      </w:r>
      <w:r>
        <w:rPr>
          <w:sz w:val="19"/>
        </w:rPr>
        <w:t>of</w:t>
      </w:r>
      <w:r>
        <w:rPr>
          <w:spacing w:val="-2"/>
          <w:sz w:val="19"/>
        </w:rPr>
        <w:t xml:space="preserve"> </w:t>
      </w:r>
      <w:r>
        <w:rPr>
          <w:sz w:val="19"/>
        </w:rPr>
        <w:t>foreign</w:t>
      </w:r>
      <w:r>
        <w:rPr>
          <w:spacing w:val="-7"/>
          <w:sz w:val="19"/>
        </w:rPr>
        <w:t xml:space="preserve"> </w:t>
      </w:r>
      <w:r>
        <w:rPr>
          <w:spacing w:val="-2"/>
          <w:sz w:val="19"/>
        </w:rPr>
        <w:t>matter.</w:t>
      </w:r>
    </w:p>
    <w:p w14:paraId="72ADDCD0" w14:textId="77777777" w:rsidR="004223C8" w:rsidRDefault="004223C8">
      <w:pPr>
        <w:pStyle w:val="ListParagraph"/>
        <w:spacing w:line="240" w:lineRule="auto"/>
        <w:rPr>
          <w:sz w:val="19"/>
        </w:rPr>
        <w:sectPr w:rsidR="004223C8">
          <w:pgSz w:w="12240" w:h="15840"/>
          <w:pgMar w:top="940" w:right="720" w:bottom="920" w:left="720" w:header="730" w:footer="669" w:gutter="0"/>
          <w:cols w:space="720"/>
        </w:sectPr>
      </w:pPr>
    </w:p>
    <w:p w14:paraId="12FCFD78" w14:textId="75A95835" w:rsidR="004223C8" w:rsidRDefault="00000000">
      <w:pPr>
        <w:pStyle w:val="Heading1"/>
        <w:numPr>
          <w:ilvl w:val="1"/>
          <w:numId w:val="9"/>
        </w:numPr>
        <w:tabs>
          <w:tab w:val="left" w:pos="852"/>
        </w:tabs>
        <w:spacing w:before="96"/>
        <w:ind w:left="852" w:hanging="420"/>
      </w:pPr>
      <w:bookmarkStart w:id="21" w:name="2.03_COMPONENTS"/>
      <w:bookmarkEnd w:id="21"/>
      <w:r>
        <w:rPr>
          <w:spacing w:val="-2"/>
        </w:rPr>
        <w:lastRenderedPageBreak/>
        <w:t>COMPONENTS</w:t>
      </w:r>
    </w:p>
    <w:p w14:paraId="0E949946" w14:textId="77777777" w:rsidR="004223C8" w:rsidRDefault="00000000">
      <w:pPr>
        <w:pStyle w:val="ListParagraph"/>
        <w:numPr>
          <w:ilvl w:val="0"/>
          <w:numId w:val="7"/>
        </w:numPr>
        <w:tabs>
          <w:tab w:val="left" w:pos="661"/>
        </w:tabs>
        <w:spacing w:before="2" w:line="240" w:lineRule="auto"/>
        <w:ind w:left="661" w:hanging="229"/>
        <w:rPr>
          <w:sz w:val="19"/>
        </w:rPr>
      </w:pPr>
      <w:r>
        <w:rPr>
          <w:spacing w:val="-2"/>
          <w:sz w:val="19"/>
        </w:rPr>
        <w:t>Air/Water-Resistive</w:t>
      </w:r>
      <w:r>
        <w:rPr>
          <w:spacing w:val="10"/>
          <w:sz w:val="19"/>
        </w:rPr>
        <w:t xml:space="preserve"> </w:t>
      </w:r>
      <w:r>
        <w:rPr>
          <w:spacing w:val="-2"/>
          <w:sz w:val="19"/>
        </w:rPr>
        <w:t>Barrier</w:t>
      </w:r>
      <w:r>
        <w:rPr>
          <w:spacing w:val="11"/>
          <w:sz w:val="19"/>
        </w:rPr>
        <w:t xml:space="preserve"> </w:t>
      </w:r>
      <w:r>
        <w:rPr>
          <w:spacing w:val="-2"/>
          <w:sz w:val="19"/>
        </w:rPr>
        <w:t>Components:</w:t>
      </w:r>
    </w:p>
    <w:p w14:paraId="75C8BA24" w14:textId="77777777" w:rsidR="004223C8" w:rsidRDefault="00000000">
      <w:pPr>
        <w:pStyle w:val="ListParagraph"/>
        <w:numPr>
          <w:ilvl w:val="1"/>
          <w:numId w:val="7"/>
        </w:numPr>
        <w:tabs>
          <w:tab w:val="left" w:pos="911"/>
          <w:tab w:val="left" w:pos="970"/>
        </w:tabs>
        <w:spacing w:before="4" w:line="237" w:lineRule="auto"/>
        <w:ind w:right="1016" w:hanging="269"/>
        <w:rPr>
          <w:sz w:val="19"/>
        </w:rPr>
      </w:pPr>
      <w:r>
        <w:rPr>
          <w:sz w:val="19"/>
        </w:rPr>
        <w:t>Dryvit</w:t>
      </w:r>
      <w:r>
        <w:rPr>
          <w:spacing w:val="-4"/>
          <w:sz w:val="19"/>
        </w:rPr>
        <w:t xml:space="preserve"> </w:t>
      </w:r>
      <w:r>
        <w:rPr>
          <w:sz w:val="19"/>
        </w:rPr>
        <w:t>Backstop</w:t>
      </w:r>
      <w:r>
        <w:rPr>
          <w:spacing w:val="-5"/>
          <w:sz w:val="19"/>
        </w:rPr>
        <w:t xml:space="preserve"> </w:t>
      </w:r>
      <w:r>
        <w:rPr>
          <w:sz w:val="19"/>
        </w:rPr>
        <w:t>NTX:</w:t>
      </w:r>
      <w:r>
        <w:rPr>
          <w:spacing w:val="-4"/>
          <w:sz w:val="19"/>
        </w:rPr>
        <w:t xml:space="preserve"> </w:t>
      </w:r>
      <w:r>
        <w:rPr>
          <w:sz w:val="19"/>
        </w:rPr>
        <w:t>A</w:t>
      </w:r>
      <w:r>
        <w:rPr>
          <w:spacing w:val="-2"/>
          <w:sz w:val="19"/>
        </w:rPr>
        <w:t xml:space="preserve"> </w:t>
      </w:r>
      <w:r>
        <w:rPr>
          <w:sz w:val="19"/>
        </w:rPr>
        <w:t>vapor</w:t>
      </w:r>
      <w:r>
        <w:rPr>
          <w:spacing w:val="-5"/>
          <w:sz w:val="19"/>
        </w:rPr>
        <w:t xml:space="preserve"> </w:t>
      </w:r>
      <w:r>
        <w:rPr>
          <w:sz w:val="19"/>
        </w:rPr>
        <w:t>permeable,</w:t>
      </w:r>
      <w:r>
        <w:rPr>
          <w:spacing w:val="-4"/>
          <w:sz w:val="19"/>
        </w:rPr>
        <w:t xml:space="preserve"> </w:t>
      </w:r>
      <w:r>
        <w:rPr>
          <w:sz w:val="19"/>
        </w:rPr>
        <w:t>flexible,</w:t>
      </w:r>
      <w:r>
        <w:rPr>
          <w:spacing w:val="-4"/>
          <w:sz w:val="19"/>
        </w:rPr>
        <w:t xml:space="preserve"> </w:t>
      </w:r>
      <w:r>
        <w:rPr>
          <w:sz w:val="19"/>
        </w:rPr>
        <w:t>polymer-based</w:t>
      </w:r>
      <w:r>
        <w:rPr>
          <w:spacing w:val="-1"/>
          <w:sz w:val="19"/>
        </w:rPr>
        <w:t xml:space="preserve"> </w:t>
      </w:r>
      <w:proofErr w:type="spellStart"/>
      <w:r>
        <w:rPr>
          <w:sz w:val="19"/>
        </w:rPr>
        <w:t>noncementitious</w:t>
      </w:r>
      <w:proofErr w:type="spellEnd"/>
      <w:r>
        <w:rPr>
          <w:spacing w:val="-6"/>
          <w:sz w:val="19"/>
        </w:rPr>
        <w:t xml:space="preserve"> </w:t>
      </w:r>
      <w:r>
        <w:rPr>
          <w:sz w:val="19"/>
        </w:rPr>
        <w:t>water-resistive</w:t>
      </w:r>
      <w:r>
        <w:rPr>
          <w:spacing w:val="-1"/>
          <w:sz w:val="19"/>
        </w:rPr>
        <w:t xml:space="preserve"> </w:t>
      </w:r>
      <w:r>
        <w:rPr>
          <w:sz w:val="19"/>
        </w:rPr>
        <w:t>and</w:t>
      </w:r>
      <w:r>
        <w:rPr>
          <w:spacing w:val="-5"/>
          <w:sz w:val="19"/>
        </w:rPr>
        <w:t xml:space="preserve"> </w:t>
      </w:r>
      <w:r>
        <w:rPr>
          <w:sz w:val="19"/>
        </w:rPr>
        <w:t xml:space="preserve">air barrier coating available in Texture, Smooth. See </w:t>
      </w:r>
      <w:hyperlink r:id="rId23">
        <w:r w:rsidR="004223C8">
          <w:rPr>
            <w:color w:val="0000FF"/>
            <w:sz w:val="19"/>
            <w:u w:val="single" w:color="0000FF"/>
          </w:rPr>
          <w:t>DS180</w:t>
        </w:r>
      </w:hyperlink>
      <w:r>
        <w:rPr>
          <w:color w:val="0000FF"/>
          <w:sz w:val="19"/>
        </w:rPr>
        <w:t xml:space="preserve"> </w:t>
      </w:r>
      <w:r>
        <w:rPr>
          <w:sz w:val="19"/>
        </w:rPr>
        <w:t xml:space="preserve">and </w:t>
      </w:r>
      <w:hyperlink r:id="rId24">
        <w:r w:rsidR="004223C8">
          <w:rPr>
            <w:color w:val="0000FF"/>
            <w:sz w:val="19"/>
            <w:u w:val="single" w:color="0000FF"/>
          </w:rPr>
          <w:t>DS181</w:t>
        </w:r>
        <w:r w:rsidR="004223C8">
          <w:rPr>
            <w:sz w:val="19"/>
          </w:rPr>
          <w:t>.</w:t>
        </w:r>
      </w:hyperlink>
    </w:p>
    <w:p w14:paraId="3099DB42" w14:textId="77777777" w:rsidR="004223C8" w:rsidRDefault="00000000">
      <w:pPr>
        <w:pStyle w:val="ListParagraph"/>
        <w:numPr>
          <w:ilvl w:val="1"/>
          <w:numId w:val="7"/>
        </w:numPr>
        <w:tabs>
          <w:tab w:val="left" w:pos="911"/>
          <w:tab w:val="left" w:pos="970"/>
        </w:tabs>
        <w:spacing w:before="4" w:line="237" w:lineRule="auto"/>
        <w:ind w:right="1035" w:hanging="269"/>
        <w:rPr>
          <w:sz w:val="19"/>
        </w:rPr>
      </w:pPr>
      <w:r>
        <w:rPr>
          <w:sz w:val="19"/>
        </w:rPr>
        <w:t>Dryvit</w:t>
      </w:r>
      <w:r>
        <w:rPr>
          <w:spacing w:val="-2"/>
          <w:sz w:val="19"/>
        </w:rPr>
        <w:t xml:space="preserve"> </w:t>
      </w:r>
      <w:r>
        <w:rPr>
          <w:sz w:val="19"/>
        </w:rPr>
        <w:t>Backstop</w:t>
      </w:r>
      <w:r>
        <w:rPr>
          <w:spacing w:val="-3"/>
          <w:sz w:val="19"/>
        </w:rPr>
        <w:t xml:space="preserve"> </w:t>
      </w:r>
      <w:r>
        <w:rPr>
          <w:sz w:val="19"/>
        </w:rPr>
        <w:t>NT-VB:</w:t>
      </w:r>
      <w:r>
        <w:rPr>
          <w:spacing w:val="-8"/>
          <w:sz w:val="19"/>
        </w:rPr>
        <w:t xml:space="preserve"> </w:t>
      </w:r>
      <w:r>
        <w:rPr>
          <w:sz w:val="19"/>
        </w:rPr>
        <w:t>A</w:t>
      </w:r>
      <w:r>
        <w:rPr>
          <w:spacing w:val="-6"/>
          <w:sz w:val="19"/>
        </w:rPr>
        <w:t xml:space="preserve"> </w:t>
      </w:r>
      <w:r>
        <w:rPr>
          <w:sz w:val="19"/>
        </w:rPr>
        <w:t>Class</w:t>
      </w:r>
      <w:r>
        <w:rPr>
          <w:spacing w:val="-7"/>
          <w:sz w:val="19"/>
        </w:rPr>
        <w:t xml:space="preserve"> </w:t>
      </w:r>
      <w:r>
        <w:rPr>
          <w:sz w:val="19"/>
        </w:rPr>
        <w:t>1</w:t>
      </w:r>
      <w:r>
        <w:rPr>
          <w:spacing w:val="-3"/>
          <w:sz w:val="19"/>
        </w:rPr>
        <w:t xml:space="preserve"> </w:t>
      </w:r>
      <w:r>
        <w:rPr>
          <w:sz w:val="19"/>
        </w:rPr>
        <w:t>vapor</w:t>
      </w:r>
      <w:r>
        <w:rPr>
          <w:spacing w:val="-4"/>
          <w:sz w:val="19"/>
        </w:rPr>
        <w:t xml:space="preserve"> </w:t>
      </w:r>
      <w:r>
        <w:rPr>
          <w:sz w:val="19"/>
        </w:rPr>
        <w:t>retarder,</w:t>
      </w:r>
      <w:r>
        <w:rPr>
          <w:spacing w:val="-3"/>
          <w:sz w:val="19"/>
        </w:rPr>
        <w:t xml:space="preserve"> </w:t>
      </w:r>
      <w:r>
        <w:rPr>
          <w:sz w:val="19"/>
        </w:rPr>
        <w:t>available</w:t>
      </w:r>
      <w:r>
        <w:rPr>
          <w:spacing w:val="-3"/>
          <w:sz w:val="19"/>
        </w:rPr>
        <w:t xml:space="preserve"> </w:t>
      </w:r>
      <w:r>
        <w:rPr>
          <w:sz w:val="19"/>
        </w:rPr>
        <w:t>in</w:t>
      </w:r>
      <w:r>
        <w:rPr>
          <w:spacing w:val="-8"/>
          <w:sz w:val="19"/>
        </w:rPr>
        <w:t xml:space="preserve"> </w:t>
      </w:r>
      <w:r>
        <w:rPr>
          <w:sz w:val="19"/>
        </w:rPr>
        <w:t>trowel</w:t>
      </w:r>
      <w:r>
        <w:rPr>
          <w:spacing w:val="-6"/>
          <w:sz w:val="19"/>
        </w:rPr>
        <w:t xml:space="preserve"> </w:t>
      </w:r>
      <w:r>
        <w:rPr>
          <w:sz w:val="19"/>
        </w:rPr>
        <w:t>and spray</w:t>
      </w:r>
      <w:r>
        <w:rPr>
          <w:spacing w:val="-7"/>
          <w:sz w:val="19"/>
        </w:rPr>
        <w:t xml:space="preserve"> </w:t>
      </w:r>
      <w:r>
        <w:rPr>
          <w:sz w:val="19"/>
        </w:rPr>
        <w:t>versions.</w:t>
      </w:r>
      <w:r>
        <w:rPr>
          <w:spacing w:val="39"/>
          <w:sz w:val="19"/>
        </w:rPr>
        <w:t xml:space="preserve"> </w:t>
      </w:r>
      <w:r>
        <w:rPr>
          <w:sz w:val="19"/>
        </w:rPr>
        <w:t>When</w:t>
      </w:r>
      <w:r>
        <w:rPr>
          <w:spacing w:val="-3"/>
          <w:sz w:val="19"/>
        </w:rPr>
        <w:t xml:space="preserve"> </w:t>
      </w:r>
      <w:r>
        <w:rPr>
          <w:sz w:val="19"/>
        </w:rPr>
        <w:t>specified, consider having a WVT analysis performed.</w:t>
      </w:r>
      <w:r>
        <w:rPr>
          <w:spacing w:val="40"/>
          <w:sz w:val="19"/>
        </w:rPr>
        <w:t xml:space="preserve"> </w:t>
      </w:r>
      <w:r>
        <w:rPr>
          <w:sz w:val="19"/>
        </w:rPr>
        <w:t xml:space="preserve">See </w:t>
      </w:r>
      <w:hyperlink r:id="rId25">
        <w:r w:rsidR="004223C8">
          <w:rPr>
            <w:color w:val="0000FF"/>
            <w:sz w:val="19"/>
            <w:u w:val="single" w:color="0000FF"/>
          </w:rPr>
          <w:t>DS830</w:t>
        </w:r>
      </w:hyperlink>
      <w:r>
        <w:rPr>
          <w:color w:val="0000FF"/>
          <w:sz w:val="19"/>
        </w:rPr>
        <w:t xml:space="preserve"> </w:t>
      </w:r>
      <w:r>
        <w:rPr>
          <w:sz w:val="19"/>
        </w:rPr>
        <w:t xml:space="preserve">and </w:t>
      </w:r>
      <w:hyperlink r:id="rId26">
        <w:r w:rsidR="004223C8">
          <w:rPr>
            <w:color w:val="0000FF"/>
            <w:sz w:val="19"/>
            <w:u w:val="single" w:color="0000FF"/>
          </w:rPr>
          <w:t>DS831</w:t>
        </w:r>
        <w:r w:rsidR="004223C8">
          <w:rPr>
            <w:sz w:val="19"/>
          </w:rPr>
          <w:t>.</w:t>
        </w:r>
      </w:hyperlink>
    </w:p>
    <w:p w14:paraId="197D4746" w14:textId="77777777" w:rsidR="004223C8" w:rsidRDefault="00000000">
      <w:pPr>
        <w:pStyle w:val="ListParagraph"/>
        <w:numPr>
          <w:ilvl w:val="1"/>
          <w:numId w:val="7"/>
        </w:numPr>
        <w:tabs>
          <w:tab w:val="left" w:pos="930"/>
          <w:tab w:val="left" w:pos="936"/>
        </w:tabs>
        <w:spacing w:before="5" w:line="237" w:lineRule="auto"/>
        <w:ind w:left="936" w:right="920" w:hanging="216"/>
        <w:rPr>
          <w:sz w:val="19"/>
        </w:rPr>
      </w:pPr>
      <w:r>
        <w:rPr>
          <w:sz w:val="19"/>
        </w:rPr>
        <w:t>Dryvit</w:t>
      </w:r>
      <w:r>
        <w:rPr>
          <w:spacing w:val="-6"/>
          <w:sz w:val="19"/>
        </w:rPr>
        <w:t xml:space="preserve"> </w:t>
      </w:r>
      <w:r>
        <w:rPr>
          <w:sz w:val="19"/>
        </w:rPr>
        <w:t>Grid</w:t>
      </w:r>
      <w:r>
        <w:rPr>
          <w:spacing w:val="-2"/>
          <w:sz w:val="19"/>
        </w:rPr>
        <w:t xml:space="preserve"> </w:t>
      </w:r>
      <w:r>
        <w:rPr>
          <w:sz w:val="19"/>
        </w:rPr>
        <w:t>Tape™:</w:t>
      </w:r>
      <w:r>
        <w:rPr>
          <w:spacing w:val="-6"/>
          <w:sz w:val="19"/>
        </w:rPr>
        <w:t xml:space="preserve"> </w:t>
      </w:r>
      <w:r>
        <w:rPr>
          <w:sz w:val="19"/>
        </w:rPr>
        <w:t>An</w:t>
      </w:r>
      <w:r>
        <w:rPr>
          <w:spacing w:val="-7"/>
          <w:sz w:val="19"/>
        </w:rPr>
        <w:t xml:space="preserve"> </w:t>
      </w:r>
      <w:r>
        <w:rPr>
          <w:sz w:val="19"/>
        </w:rPr>
        <w:t>open</w:t>
      </w:r>
      <w:r>
        <w:rPr>
          <w:spacing w:val="-12"/>
          <w:sz w:val="19"/>
        </w:rPr>
        <w:t xml:space="preserve"> </w:t>
      </w:r>
      <w:r>
        <w:rPr>
          <w:sz w:val="19"/>
        </w:rPr>
        <w:t>weave</w:t>
      </w:r>
      <w:r>
        <w:rPr>
          <w:spacing w:val="-2"/>
          <w:sz w:val="19"/>
        </w:rPr>
        <w:t xml:space="preserve"> </w:t>
      </w:r>
      <w:r>
        <w:rPr>
          <w:sz w:val="19"/>
        </w:rPr>
        <w:t>fiberglass</w:t>
      </w:r>
      <w:r>
        <w:rPr>
          <w:spacing w:val="-6"/>
          <w:sz w:val="19"/>
        </w:rPr>
        <w:t xml:space="preserve"> </w:t>
      </w:r>
      <w:r>
        <w:rPr>
          <w:sz w:val="19"/>
        </w:rPr>
        <w:t>mesh</w:t>
      </w:r>
      <w:r>
        <w:rPr>
          <w:spacing w:val="-7"/>
          <w:sz w:val="19"/>
        </w:rPr>
        <w:t xml:space="preserve"> </w:t>
      </w:r>
      <w:r>
        <w:rPr>
          <w:sz w:val="19"/>
        </w:rPr>
        <w:t>tape</w:t>
      </w:r>
      <w:r>
        <w:rPr>
          <w:spacing w:val="-3"/>
          <w:sz w:val="19"/>
        </w:rPr>
        <w:t xml:space="preserve"> </w:t>
      </w:r>
      <w:r>
        <w:rPr>
          <w:sz w:val="19"/>
        </w:rPr>
        <w:t>with</w:t>
      </w:r>
      <w:r>
        <w:rPr>
          <w:spacing w:val="-7"/>
          <w:sz w:val="19"/>
        </w:rPr>
        <w:t xml:space="preserve"> </w:t>
      </w:r>
      <w:r>
        <w:rPr>
          <w:sz w:val="19"/>
        </w:rPr>
        <w:t>pressure</w:t>
      </w:r>
      <w:r>
        <w:rPr>
          <w:spacing w:val="-2"/>
          <w:sz w:val="19"/>
        </w:rPr>
        <w:t xml:space="preserve"> </w:t>
      </w:r>
      <w:r>
        <w:rPr>
          <w:sz w:val="19"/>
        </w:rPr>
        <w:t>sensitive</w:t>
      </w:r>
      <w:r>
        <w:rPr>
          <w:spacing w:val="-7"/>
          <w:sz w:val="19"/>
        </w:rPr>
        <w:t xml:space="preserve"> </w:t>
      </w:r>
      <w:r>
        <w:rPr>
          <w:sz w:val="19"/>
        </w:rPr>
        <w:t>adhesive</w:t>
      </w:r>
      <w:r>
        <w:rPr>
          <w:spacing w:val="-7"/>
          <w:sz w:val="19"/>
        </w:rPr>
        <w:t xml:space="preserve"> </w:t>
      </w:r>
      <w:r>
        <w:rPr>
          <w:sz w:val="19"/>
        </w:rPr>
        <w:t>available in</w:t>
      </w:r>
      <w:r>
        <w:rPr>
          <w:spacing w:val="-12"/>
          <w:sz w:val="19"/>
        </w:rPr>
        <w:t xml:space="preserve"> </w:t>
      </w:r>
      <w:r>
        <w:rPr>
          <w:sz w:val="19"/>
        </w:rPr>
        <w:t>rolls 4 in (102 mm) wide by 100 yds (91 m) long.</w:t>
      </w:r>
    </w:p>
    <w:p w14:paraId="7624092A" w14:textId="77777777" w:rsidR="004223C8" w:rsidRDefault="00000000">
      <w:pPr>
        <w:pStyle w:val="ListParagraph"/>
        <w:numPr>
          <w:ilvl w:val="1"/>
          <w:numId w:val="7"/>
        </w:numPr>
        <w:tabs>
          <w:tab w:val="left" w:pos="911"/>
        </w:tabs>
        <w:spacing w:before="2"/>
        <w:ind w:left="911" w:hanging="210"/>
        <w:rPr>
          <w:sz w:val="19"/>
        </w:rPr>
      </w:pPr>
      <w:r>
        <w:rPr>
          <w:sz w:val="19"/>
        </w:rPr>
        <w:t>Sheet</w:t>
      </w:r>
      <w:r>
        <w:rPr>
          <w:spacing w:val="-2"/>
          <w:sz w:val="19"/>
        </w:rPr>
        <w:t xml:space="preserve"> </w:t>
      </w:r>
      <w:r>
        <w:rPr>
          <w:sz w:val="19"/>
        </w:rPr>
        <w:t>Type</w:t>
      </w:r>
      <w:r>
        <w:rPr>
          <w:spacing w:val="-8"/>
          <w:sz w:val="19"/>
        </w:rPr>
        <w:t xml:space="preserve"> </w:t>
      </w:r>
      <w:r>
        <w:rPr>
          <w:sz w:val="19"/>
        </w:rPr>
        <w:t>Membranes</w:t>
      </w:r>
      <w:r>
        <w:rPr>
          <w:spacing w:val="-5"/>
          <w:sz w:val="19"/>
        </w:rPr>
        <w:t xml:space="preserve"> </w:t>
      </w:r>
      <w:r>
        <w:rPr>
          <w:sz w:val="19"/>
        </w:rPr>
        <w:t>(by</w:t>
      </w:r>
      <w:r>
        <w:rPr>
          <w:spacing w:val="-7"/>
          <w:sz w:val="19"/>
        </w:rPr>
        <w:t xml:space="preserve"> </w:t>
      </w:r>
      <w:r>
        <w:rPr>
          <w:spacing w:val="-2"/>
          <w:sz w:val="19"/>
        </w:rPr>
        <w:t>others)</w:t>
      </w:r>
    </w:p>
    <w:p w14:paraId="5F808E10" w14:textId="77777777" w:rsidR="004223C8" w:rsidRDefault="00000000">
      <w:pPr>
        <w:pStyle w:val="ListParagraph"/>
        <w:numPr>
          <w:ilvl w:val="2"/>
          <w:numId w:val="7"/>
        </w:numPr>
        <w:tabs>
          <w:tab w:val="left" w:pos="1178"/>
          <w:tab w:val="left" w:pos="1244"/>
        </w:tabs>
        <w:spacing w:line="242" w:lineRule="auto"/>
        <w:ind w:right="799" w:hanging="275"/>
        <w:rPr>
          <w:sz w:val="19"/>
        </w:rPr>
      </w:pPr>
      <w:r>
        <w:rPr>
          <w:sz w:val="19"/>
        </w:rPr>
        <w:t>Code</w:t>
      </w:r>
      <w:r>
        <w:rPr>
          <w:spacing w:val="-4"/>
          <w:sz w:val="19"/>
        </w:rPr>
        <w:t xml:space="preserve"> </w:t>
      </w:r>
      <w:r>
        <w:rPr>
          <w:sz w:val="19"/>
        </w:rPr>
        <w:t>approved</w:t>
      </w:r>
      <w:r>
        <w:rPr>
          <w:spacing w:val="-4"/>
          <w:sz w:val="19"/>
        </w:rPr>
        <w:t xml:space="preserve"> </w:t>
      </w:r>
      <w:r>
        <w:rPr>
          <w:sz w:val="19"/>
        </w:rPr>
        <w:t>water-resistive</w:t>
      </w:r>
      <w:r>
        <w:rPr>
          <w:spacing w:val="-4"/>
          <w:sz w:val="19"/>
        </w:rPr>
        <w:t xml:space="preserve"> </w:t>
      </w:r>
      <w:r>
        <w:rPr>
          <w:sz w:val="19"/>
        </w:rPr>
        <w:t>barrier such</w:t>
      </w:r>
      <w:r>
        <w:rPr>
          <w:spacing w:val="-8"/>
          <w:sz w:val="19"/>
        </w:rPr>
        <w:t xml:space="preserve"> </w:t>
      </w:r>
      <w:r>
        <w:rPr>
          <w:sz w:val="19"/>
        </w:rPr>
        <w:t>as</w:t>
      </w:r>
      <w:r>
        <w:rPr>
          <w:spacing w:val="-3"/>
          <w:sz w:val="19"/>
        </w:rPr>
        <w:t xml:space="preserve"> </w:t>
      </w:r>
      <w:r>
        <w:rPr>
          <w:sz w:val="19"/>
        </w:rPr>
        <w:t>but not</w:t>
      </w:r>
      <w:r>
        <w:rPr>
          <w:spacing w:val="-3"/>
          <w:sz w:val="19"/>
        </w:rPr>
        <w:t xml:space="preserve"> </w:t>
      </w:r>
      <w:r>
        <w:rPr>
          <w:sz w:val="19"/>
        </w:rPr>
        <w:t>limited</w:t>
      </w:r>
      <w:r>
        <w:rPr>
          <w:spacing w:val="-4"/>
          <w:sz w:val="19"/>
        </w:rPr>
        <w:t xml:space="preserve"> </w:t>
      </w:r>
      <w:r>
        <w:rPr>
          <w:sz w:val="19"/>
        </w:rPr>
        <w:t>to</w:t>
      </w:r>
      <w:r>
        <w:rPr>
          <w:spacing w:val="-4"/>
          <w:sz w:val="19"/>
        </w:rPr>
        <w:t xml:space="preserve"> </w:t>
      </w:r>
      <w:r>
        <w:rPr>
          <w:sz w:val="19"/>
        </w:rPr>
        <w:t>Dupont Tyvek</w:t>
      </w:r>
      <w:r>
        <w:rPr>
          <w:spacing w:val="-2"/>
          <w:sz w:val="19"/>
        </w:rPr>
        <w:t xml:space="preserve"> </w:t>
      </w:r>
      <w:proofErr w:type="spellStart"/>
      <w:r>
        <w:rPr>
          <w:sz w:val="19"/>
        </w:rPr>
        <w:t>StuccoWrap</w:t>
      </w:r>
      <w:proofErr w:type="spellEnd"/>
      <w:r>
        <w:rPr>
          <w:sz w:val="19"/>
        </w:rPr>
        <w:t>,</w:t>
      </w:r>
      <w:r>
        <w:rPr>
          <w:spacing w:val="-3"/>
          <w:sz w:val="19"/>
        </w:rPr>
        <w:t xml:space="preserve"> </w:t>
      </w:r>
      <w:r>
        <w:rPr>
          <w:sz w:val="19"/>
        </w:rPr>
        <w:t>Tyvek</w:t>
      </w:r>
      <w:r>
        <w:rPr>
          <w:spacing w:val="-2"/>
          <w:sz w:val="19"/>
        </w:rPr>
        <w:t xml:space="preserve"> </w:t>
      </w:r>
      <w:r>
        <w:rPr>
          <w:sz w:val="19"/>
        </w:rPr>
        <w:t xml:space="preserve">Home Wrap or Commercial </w:t>
      </w:r>
      <w:proofErr w:type="gramStart"/>
      <w:r>
        <w:rPr>
          <w:sz w:val="19"/>
        </w:rPr>
        <w:t>Wrap, #</w:t>
      </w:r>
      <w:proofErr w:type="gramEnd"/>
      <w:r>
        <w:rPr>
          <w:sz w:val="19"/>
        </w:rPr>
        <w:t>15 Felt, Grade D Paper.</w:t>
      </w:r>
    </w:p>
    <w:p w14:paraId="61D6D4C0" w14:textId="77777777" w:rsidR="004223C8" w:rsidRDefault="00000000">
      <w:pPr>
        <w:pStyle w:val="ListParagraph"/>
        <w:numPr>
          <w:ilvl w:val="0"/>
          <w:numId w:val="7"/>
        </w:numPr>
        <w:tabs>
          <w:tab w:val="left" w:pos="661"/>
        </w:tabs>
        <w:spacing w:line="214" w:lineRule="exact"/>
        <w:ind w:left="661" w:hanging="229"/>
        <w:rPr>
          <w:sz w:val="19"/>
        </w:rPr>
      </w:pPr>
      <w:r>
        <w:rPr>
          <w:sz w:val="19"/>
        </w:rPr>
        <w:t>Flashing</w:t>
      </w:r>
      <w:r>
        <w:rPr>
          <w:spacing w:val="-5"/>
          <w:sz w:val="19"/>
        </w:rPr>
        <w:t xml:space="preserve"> </w:t>
      </w:r>
      <w:r>
        <w:rPr>
          <w:sz w:val="19"/>
        </w:rPr>
        <w:t>Materials:</w:t>
      </w:r>
      <w:r>
        <w:rPr>
          <w:spacing w:val="-5"/>
          <w:sz w:val="19"/>
        </w:rPr>
        <w:t xml:space="preserve"> </w:t>
      </w:r>
      <w:r>
        <w:rPr>
          <w:sz w:val="19"/>
        </w:rPr>
        <w:t>Used</w:t>
      </w:r>
      <w:r>
        <w:rPr>
          <w:spacing w:val="-5"/>
          <w:sz w:val="19"/>
        </w:rPr>
        <w:t xml:space="preserve"> </w:t>
      </w:r>
      <w:r>
        <w:rPr>
          <w:sz w:val="19"/>
        </w:rPr>
        <w:t>to</w:t>
      </w:r>
      <w:r>
        <w:rPr>
          <w:spacing w:val="-6"/>
          <w:sz w:val="19"/>
        </w:rPr>
        <w:t xml:space="preserve"> </w:t>
      </w:r>
      <w:r>
        <w:rPr>
          <w:sz w:val="19"/>
        </w:rPr>
        <w:t>protect</w:t>
      </w:r>
      <w:r>
        <w:rPr>
          <w:spacing w:val="-5"/>
          <w:sz w:val="19"/>
        </w:rPr>
        <w:t xml:space="preserve"> </w:t>
      </w:r>
      <w:r>
        <w:rPr>
          <w:sz w:val="19"/>
        </w:rPr>
        <w:t>substrate</w:t>
      </w:r>
      <w:r>
        <w:rPr>
          <w:spacing w:val="-5"/>
          <w:sz w:val="19"/>
        </w:rPr>
        <w:t xml:space="preserve"> </w:t>
      </w:r>
      <w:r>
        <w:rPr>
          <w:sz w:val="19"/>
        </w:rPr>
        <w:t>edges</w:t>
      </w:r>
      <w:r>
        <w:rPr>
          <w:spacing w:val="-8"/>
          <w:sz w:val="19"/>
        </w:rPr>
        <w:t xml:space="preserve"> </w:t>
      </w:r>
      <w:r>
        <w:rPr>
          <w:sz w:val="19"/>
        </w:rPr>
        <w:t>at</w:t>
      </w:r>
      <w:r>
        <w:rPr>
          <w:spacing w:val="-9"/>
          <w:sz w:val="19"/>
        </w:rPr>
        <w:t xml:space="preserve"> </w:t>
      </w:r>
      <w:r>
        <w:rPr>
          <w:spacing w:val="-2"/>
          <w:sz w:val="19"/>
        </w:rPr>
        <w:t>terminations.</w:t>
      </w:r>
    </w:p>
    <w:p w14:paraId="09ACBAE5" w14:textId="77777777" w:rsidR="004223C8" w:rsidRDefault="00000000">
      <w:pPr>
        <w:pStyle w:val="ListParagraph"/>
        <w:numPr>
          <w:ilvl w:val="1"/>
          <w:numId w:val="7"/>
        </w:numPr>
        <w:tabs>
          <w:tab w:val="left" w:pos="911"/>
        </w:tabs>
        <w:spacing w:before="1"/>
        <w:ind w:left="911" w:hanging="210"/>
        <w:rPr>
          <w:sz w:val="19"/>
        </w:rPr>
      </w:pPr>
      <w:r>
        <w:rPr>
          <w:sz w:val="19"/>
        </w:rPr>
        <w:t>Liquid</w:t>
      </w:r>
      <w:r>
        <w:rPr>
          <w:spacing w:val="-9"/>
          <w:sz w:val="19"/>
        </w:rPr>
        <w:t xml:space="preserve"> </w:t>
      </w:r>
      <w:r>
        <w:rPr>
          <w:sz w:val="19"/>
        </w:rPr>
        <w:t>Applied:</w:t>
      </w:r>
      <w:r>
        <w:rPr>
          <w:spacing w:val="-4"/>
          <w:sz w:val="19"/>
        </w:rPr>
        <w:t xml:space="preserve"> </w:t>
      </w:r>
      <w:r>
        <w:rPr>
          <w:sz w:val="19"/>
        </w:rPr>
        <w:t>An</w:t>
      </w:r>
      <w:r>
        <w:rPr>
          <w:spacing w:val="-9"/>
          <w:sz w:val="19"/>
        </w:rPr>
        <w:t xml:space="preserve"> </w:t>
      </w:r>
      <w:r>
        <w:rPr>
          <w:sz w:val="19"/>
        </w:rPr>
        <w:t>extremely</w:t>
      </w:r>
      <w:r>
        <w:rPr>
          <w:spacing w:val="-7"/>
          <w:sz w:val="19"/>
        </w:rPr>
        <w:t xml:space="preserve"> </w:t>
      </w:r>
      <w:r>
        <w:rPr>
          <w:sz w:val="19"/>
        </w:rPr>
        <w:t>flexible</w:t>
      </w:r>
      <w:r>
        <w:rPr>
          <w:spacing w:val="-3"/>
          <w:sz w:val="19"/>
        </w:rPr>
        <w:t xml:space="preserve"> </w:t>
      </w:r>
      <w:r>
        <w:rPr>
          <w:sz w:val="19"/>
        </w:rPr>
        <w:t>water-based</w:t>
      </w:r>
      <w:r>
        <w:rPr>
          <w:spacing w:val="-4"/>
          <w:sz w:val="19"/>
        </w:rPr>
        <w:t xml:space="preserve"> </w:t>
      </w:r>
      <w:r>
        <w:rPr>
          <w:sz w:val="19"/>
        </w:rPr>
        <w:t>polymer</w:t>
      </w:r>
      <w:r>
        <w:rPr>
          <w:spacing w:val="-5"/>
          <w:sz w:val="19"/>
        </w:rPr>
        <w:t xml:space="preserve"> </w:t>
      </w:r>
      <w:r>
        <w:rPr>
          <w:sz w:val="19"/>
        </w:rPr>
        <w:t>material,</w:t>
      </w:r>
      <w:r>
        <w:rPr>
          <w:spacing w:val="-3"/>
          <w:sz w:val="19"/>
        </w:rPr>
        <w:t xml:space="preserve"> </w:t>
      </w:r>
      <w:r>
        <w:rPr>
          <w:sz w:val="19"/>
        </w:rPr>
        <w:t>ready</w:t>
      </w:r>
      <w:r>
        <w:rPr>
          <w:spacing w:val="-8"/>
          <w:sz w:val="19"/>
        </w:rPr>
        <w:t xml:space="preserve"> </w:t>
      </w:r>
      <w:r>
        <w:rPr>
          <w:sz w:val="19"/>
        </w:rPr>
        <w:t>for</w:t>
      </w:r>
      <w:r>
        <w:rPr>
          <w:spacing w:val="-10"/>
          <w:sz w:val="19"/>
        </w:rPr>
        <w:t xml:space="preserve"> </w:t>
      </w:r>
      <w:r>
        <w:rPr>
          <w:spacing w:val="-4"/>
          <w:sz w:val="19"/>
        </w:rPr>
        <w:t>use.</w:t>
      </w:r>
    </w:p>
    <w:p w14:paraId="428AA14F" w14:textId="77777777" w:rsidR="004223C8" w:rsidRDefault="00000000">
      <w:pPr>
        <w:pStyle w:val="ListParagraph"/>
        <w:numPr>
          <w:ilvl w:val="2"/>
          <w:numId w:val="7"/>
        </w:numPr>
        <w:tabs>
          <w:tab w:val="left" w:pos="1180"/>
        </w:tabs>
        <w:ind w:left="1180" w:hanging="210"/>
        <w:rPr>
          <w:sz w:val="19"/>
        </w:rPr>
      </w:pPr>
      <w:r>
        <w:rPr>
          <w:sz w:val="19"/>
        </w:rPr>
        <w:t>Shall</w:t>
      </w:r>
      <w:r>
        <w:rPr>
          <w:spacing w:val="-5"/>
          <w:sz w:val="19"/>
        </w:rPr>
        <w:t xml:space="preserve"> </w:t>
      </w:r>
      <w:r>
        <w:rPr>
          <w:sz w:val="19"/>
        </w:rPr>
        <w:t>be</w:t>
      </w:r>
      <w:r>
        <w:rPr>
          <w:spacing w:val="-3"/>
          <w:sz w:val="19"/>
        </w:rPr>
        <w:t xml:space="preserve"> </w:t>
      </w:r>
      <w:proofErr w:type="spellStart"/>
      <w:r>
        <w:rPr>
          <w:sz w:val="19"/>
        </w:rPr>
        <w:t>AquaFlash</w:t>
      </w:r>
      <w:proofErr w:type="spellEnd"/>
      <w:r>
        <w:rPr>
          <w:spacing w:val="-7"/>
          <w:sz w:val="19"/>
        </w:rPr>
        <w:t xml:space="preserve"> </w:t>
      </w:r>
      <w:r>
        <w:rPr>
          <w:sz w:val="19"/>
        </w:rPr>
        <w:t>and</w:t>
      </w:r>
      <w:r>
        <w:rPr>
          <w:spacing w:val="-3"/>
          <w:sz w:val="19"/>
        </w:rPr>
        <w:t xml:space="preserve"> </w:t>
      </w:r>
      <w:proofErr w:type="spellStart"/>
      <w:r>
        <w:rPr>
          <w:sz w:val="19"/>
        </w:rPr>
        <w:t>AquaFlash</w:t>
      </w:r>
      <w:proofErr w:type="spellEnd"/>
      <w:r>
        <w:rPr>
          <w:spacing w:val="-5"/>
          <w:sz w:val="19"/>
        </w:rPr>
        <w:t xml:space="preserve"> </w:t>
      </w:r>
      <w:r>
        <w:rPr>
          <w:spacing w:val="-4"/>
          <w:sz w:val="19"/>
        </w:rPr>
        <w:t>Mesh</w:t>
      </w:r>
    </w:p>
    <w:p w14:paraId="5B5B1D6D" w14:textId="77777777" w:rsidR="004223C8" w:rsidRDefault="00000000">
      <w:pPr>
        <w:pStyle w:val="ListParagraph"/>
        <w:numPr>
          <w:ilvl w:val="1"/>
          <w:numId w:val="7"/>
        </w:numPr>
        <w:tabs>
          <w:tab w:val="left" w:pos="911"/>
        </w:tabs>
        <w:spacing w:before="3"/>
        <w:ind w:left="911" w:hanging="210"/>
        <w:rPr>
          <w:sz w:val="19"/>
        </w:rPr>
      </w:pPr>
      <w:r>
        <w:rPr>
          <w:sz w:val="19"/>
        </w:rPr>
        <w:t>Gun</w:t>
      </w:r>
      <w:r>
        <w:rPr>
          <w:spacing w:val="-13"/>
          <w:sz w:val="19"/>
        </w:rPr>
        <w:t xml:space="preserve"> </w:t>
      </w:r>
      <w:r>
        <w:rPr>
          <w:sz w:val="19"/>
        </w:rPr>
        <w:t>Applied:</w:t>
      </w:r>
      <w:r>
        <w:rPr>
          <w:spacing w:val="46"/>
          <w:sz w:val="19"/>
        </w:rPr>
        <w:t xml:space="preserve"> </w:t>
      </w:r>
      <w:r>
        <w:rPr>
          <w:sz w:val="19"/>
        </w:rPr>
        <w:t>A</w:t>
      </w:r>
      <w:r>
        <w:rPr>
          <w:spacing w:val="-2"/>
          <w:sz w:val="19"/>
        </w:rPr>
        <w:t xml:space="preserve"> </w:t>
      </w:r>
      <w:r>
        <w:rPr>
          <w:sz w:val="19"/>
        </w:rPr>
        <w:t>flexible</w:t>
      </w:r>
      <w:r>
        <w:rPr>
          <w:spacing w:val="-3"/>
          <w:sz w:val="19"/>
        </w:rPr>
        <w:t xml:space="preserve"> </w:t>
      </w:r>
      <w:r>
        <w:rPr>
          <w:sz w:val="19"/>
        </w:rPr>
        <w:t>waterproof</w:t>
      </w:r>
      <w:r>
        <w:rPr>
          <w:spacing w:val="-3"/>
          <w:sz w:val="19"/>
        </w:rPr>
        <w:t xml:space="preserve"> </w:t>
      </w:r>
      <w:r>
        <w:rPr>
          <w:sz w:val="19"/>
        </w:rPr>
        <w:t>material,</w:t>
      </w:r>
      <w:r>
        <w:rPr>
          <w:spacing w:val="-3"/>
          <w:sz w:val="19"/>
        </w:rPr>
        <w:t xml:space="preserve"> </w:t>
      </w:r>
      <w:r>
        <w:rPr>
          <w:sz w:val="19"/>
        </w:rPr>
        <w:t>ready</w:t>
      </w:r>
      <w:r>
        <w:rPr>
          <w:spacing w:val="-7"/>
          <w:sz w:val="19"/>
        </w:rPr>
        <w:t xml:space="preserve"> </w:t>
      </w:r>
      <w:r>
        <w:rPr>
          <w:sz w:val="19"/>
        </w:rPr>
        <w:t>for</w:t>
      </w:r>
      <w:r>
        <w:rPr>
          <w:spacing w:val="-5"/>
          <w:sz w:val="19"/>
        </w:rPr>
        <w:t xml:space="preserve"> </w:t>
      </w:r>
      <w:r>
        <w:rPr>
          <w:spacing w:val="-4"/>
          <w:sz w:val="19"/>
        </w:rPr>
        <w:t>use.</w:t>
      </w:r>
    </w:p>
    <w:p w14:paraId="5184D49C" w14:textId="77777777" w:rsidR="004223C8" w:rsidRDefault="00000000">
      <w:pPr>
        <w:pStyle w:val="ListParagraph"/>
        <w:numPr>
          <w:ilvl w:val="2"/>
          <w:numId w:val="7"/>
        </w:numPr>
        <w:tabs>
          <w:tab w:val="left" w:pos="1180"/>
        </w:tabs>
        <w:ind w:left="1180" w:hanging="210"/>
        <w:rPr>
          <w:sz w:val="19"/>
        </w:rPr>
      </w:pPr>
      <w:r>
        <w:rPr>
          <w:sz w:val="19"/>
        </w:rPr>
        <w:t>Shall</w:t>
      </w:r>
      <w:r>
        <w:rPr>
          <w:spacing w:val="-4"/>
          <w:sz w:val="19"/>
        </w:rPr>
        <w:t xml:space="preserve"> </w:t>
      </w:r>
      <w:r>
        <w:rPr>
          <w:sz w:val="19"/>
        </w:rPr>
        <w:t>be</w:t>
      </w:r>
      <w:r>
        <w:rPr>
          <w:spacing w:val="-3"/>
          <w:sz w:val="19"/>
        </w:rPr>
        <w:t xml:space="preserve"> </w:t>
      </w:r>
      <w:r>
        <w:rPr>
          <w:sz w:val="19"/>
        </w:rPr>
        <w:t>Backstop</w:t>
      </w:r>
      <w:r>
        <w:rPr>
          <w:spacing w:val="-3"/>
          <w:sz w:val="19"/>
        </w:rPr>
        <w:t xml:space="preserve"> </w:t>
      </w:r>
      <w:r>
        <w:rPr>
          <w:sz w:val="19"/>
        </w:rPr>
        <w:t>Flash</w:t>
      </w:r>
      <w:r>
        <w:rPr>
          <w:spacing w:val="-6"/>
          <w:sz w:val="19"/>
        </w:rPr>
        <w:t xml:space="preserve"> </w:t>
      </w:r>
      <w:r>
        <w:rPr>
          <w:sz w:val="19"/>
        </w:rPr>
        <w:t>&amp;</w:t>
      </w:r>
      <w:r>
        <w:rPr>
          <w:spacing w:val="-5"/>
          <w:sz w:val="19"/>
        </w:rPr>
        <w:t xml:space="preserve"> </w:t>
      </w:r>
      <w:r>
        <w:rPr>
          <w:spacing w:val="-4"/>
          <w:sz w:val="19"/>
        </w:rPr>
        <w:t>Fill</w:t>
      </w:r>
    </w:p>
    <w:p w14:paraId="6FDD41BB" w14:textId="77777777" w:rsidR="004223C8" w:rsidRDefault="00000000">
      <w:pPr>
        <w:pStyle w:val="ListParagraph"/>
        <w:numPr>
          <w:ilvl w:val="0"/>
          <w:numId w:val="7"/>
        </w:numPr>
        <w:tabs>
          <w:tab w:val="left" w:pos="671"/>
          <w:tab w:val="left" w:pos="701"/>
        </w:tabs>
        <w:spacing w:before="4" w:line="237" w:lineRule="auto"/>
        <w:ind w:left="701" w:right="1117" w:hanging="269"/>
        <w:rPr>
          <w:sz w:val="19"/>
        </w:rPr>
      </w:pPr>
      <w:r>
        <w:rPr>
          <w:sz w:val="19"/>
        </w:rPr>
        <w:t>TREMPRO®</w:t>
      </w:r>
      <w:r>
        <w:rPr>
          <w:spacing w:val="-5"/>
          <w:sz w:val="19"/>
        </w:rPr>
        <w:t xml:space="preserve"> </w:t>
      </w:r>
      <w:r>
        <w:rPr>
          <w:sz w:val="19"/>
        </w:rPr>
        <w:t>Chem-X®</w:t>
      </w:r>
      <w:r>
        <w:rPr>
          <w:spacing w:val="-5"/>
          <w:sz w:val="19"/>
        </w:rPr>
        <w:t xml:space="preserve"> </w:t>
      </w:r>
      <w:r>
        <w:rPr>
          <w:sz w:val="19"/>
        </w:rPr>
        <w:t>Pro:</w:t>
      </w:r>
      <w:r>
        <w:rPr>
          <w:spacing w:val="-8"/>
          <w:sz w:val="19"/>
        </w:rPr>
        <w:t xml:space="preserve"> </w:t>
      </w:r>
      <w:r>
        <w:rPr>
          <w:sz w:val="19"/>
        </w:rPr>
        <w:t>A</w:t>
      </w:r>
      <w:r>
        <w:rPr>
          <w:spacing w:val="-6"/>
          <w:sz w:val="19"/>
        </w:rPr>
        <w:t xml:space="preserve"> </w:t>
      </w:r>
      <w:r>
        <w:rPr>
          <w:sz w:val="19"/>
        </w:rPr>
        <w:t>moisture</w:t>
      </w:r>
      <w:r>
        <w:rPr>
          <w:spacing w:val="-4"/>
          <w:sz w:val="19"/>
        </w:rPr>
        <w:t xml:space="preserve"> </w:t>
      </w:r>
      <w:r>
        <w:rPr>
          <w:sz w:val="19"/>
        </w:rPr>
        <w:t>cure, urethane-based</w:t>
      </w:r>
      <w:r>
        <w:rPr>
          <w:spacing w:val="-3"/>
          <w:sz w:val="19"/>
        </w:rPr>
        <w:t xml:space="preserve"> </w:t>
      </w:r>
      <w:r>
        <w:rPr>
          <w:sz w:val="19"/>
        </w:rPr>
        <w:t>adhesive used</w:t>
      </w:r>
      <w:r>
        <w:rPr>
          <w:spacing w:val="-4"/>
          <w:sz w:val="19"/>
        </w:rPr>
        <w:t xml:space="preserve"> </w:t>
      </w:r>
      <w:r>
        <w:rPr>
          <w:sz w:val="19"/>
        </w:rPr>
        <w:t>to</w:t>
      </w:r>
      <w:r>
        <w:rPr>
          <w:spacing w:val="-4"/>
          <w:sz w:val="19"/>
        </w:rPr>
        <w:t xml:space="preserve"> </w:t>
      </w:r>
      <w:r>
        <w:rPr>
          <w:sz w:val="19"/>
        </w:rPr>
        <w:t>adhere</w:t>
      </w:r>
      <w:r>
        <w:rPr>
          <w:spacing w:val="-4"/>
          <w:sz w:val="19"/>
        </w:rPr>
        <w:t xml:space="preserve"> </w:t>
      </w:r>
      <w:r>
        <w:rPr>
          <w:sz w:val="19"/>
        </w:rPr>
        <w:t>the</w:t>
      </w:r>
      <w:r>
        <w:rPr>
          <w:spacing w:val="-4"/>
          <w:sz w:val="19"/>
        </w:rPr>
        <w:t xml:space="preserve"> </w:t>
      </w:r>
      <w:r>
        <w:rPr>
          <w:sz w:val="19"/>
        </w:rPr>
        <w:t>Dryvit</w:t>
      </w:r>
      <w:r>
        <w:rPr>
          <w:spacing w:val="-3"/>
          <w:sz w:val="19"/>
        </w:rPr>
        <w:t xml:space="preserve"> </w:t>
      </w:r>
      <w:r>
        <w:rPr>
          <w:sz w:val="19"/>
        </w:rPr>
        <w:t xml:space="preserve">Drainage Strip™ </w:t>
      </w:r>
      <w:proofErr w:type="spellStart"/>
      <w:r>
        <w:rPr>
          <w:sz w:val="19"/>
        </w:rPr>
        <w:t>andDrainage</w:t>
      </w:r>
      <w:proofErr w:type="spellEnd"/>
      <w:r>
        <w:rPr>
          <w:sz w:val="19"/>
        </w:rPr>
        <w:t xml:space="preserve"> Track.</w:t>
      </w:r>
    </w:p>
    <w:p w14:paraId="162F93B4" w14:textId="77777777" w:rsidR="004223C8" w:rsidRDefault="00000000">
      <w:pPr>
        <w:pStyle w:val="ListParagraph"/>
        <w:numPr>
          <w:ilvl w:val="0"/>
          <w:numId w:val="7"/>
        </w:numPr>
        <w:tabs>
          <w:tab w:val="left" w:pos="671"/>
        </w:tabs>
        <w:spacing w:before="3"/>
        <w:ind w:left="671" w:hanging="239"/>
        <w:rPr>
          <w:sz w:val="19"/>
        </w:rPr>
      </w:pPr>
      <w:r>
        <w:rPr>
          <w:spacing w:val="-2"/>
          <w:sz w:val="19"/>
        </w:rPr>
        <w:t>Accessories</w:t>
      </w:r>
    </w:p>
    <w:p w14:paraId="3A42221A" w14:textId="77777777" w:rsidR="004223C8" w:rsidRDefault="00000000">
      <w:pPr>
        <w:pStyle w:val="ListParagraph"/>
        <w:numPr>
          <w:ilvl w:val="1"/>
          <w:numId w:val="7"/>
        </w:numPr>
        <w:tabs>
          <w:tab w:val="left" w:pos="911"/>
          <w:tab w:val="left" w:pos="970"/>
        </w:tabs>
        <w:spacing w:line="242" w:lineRule="auto"/>
        <w:ind w:right="987" w:hanging="269"/>
        <w:rPr>
          <w:sz w:val="19"/>
        </w:rPr>
      </w:pPr>
      <w:r>
        <w:rPr>
          <w:sz w:val="19"/>
        </w:rPr>
        <w:t>Drainage Track (Optional - not required when</w:t>
      </w:r>
      <w:r>
        <w:rPr>
          <w:spacing w:val="-1"/>
          <w:sz w:val="19"/>
        </w:rPr>
        <w:t xml:space="preserve"> </w:t>
      </w:r>
      <w:r>
        <w:rPr>
          <w:sz w:val="19"/>
        </w:rPr>
        <w:t>Drainage Strip is specified): UV treated PVC perforated “J” channel</w:t>
      </w:r>
      <w:r>
        <w:rPr>
          <w:spacing w:val="-7"/>
          <w:sz w:val="19"/>
        </w:rPr>
        <w:t xml:space="preserve"> </w:t>
      </w:r>
      <w:r>
        <w:rPr>
          <w:sz w:val="19"/>
        </w:rPr>
        <w:t>with</w:t>
      </w:r>
      <w:r>
        <w:rPr>
          <w:spacing w:val="-7"/>
          <w:sz w:val="19"/>
        </w:rPr>
        <w:t xml:space="preserve"> </w:t>
      </w:r>
      <w:r>
        <w:rPr>
          <w:sz w:val="19"/>
        </w:rPr>
        <w:t>weep</w:t>
      </w:r>
      <w:r>
        <w:rPr>
          <w:spacing w:val="-3"/>
          <w:sz w:val="19"/>
        </w:rPr>
        <w:t xml:space="preserve"> </w:t>
      </w:r>
      <w:r>
        <w:rPr>
          <w:sz w:val="19"/>
        </w:rPr>
        <w:t>holes,</w:t>
      </w:r>
      <w:r>
        <w:rPr>
          <w:spacing w:val="-3"/>
          <w:sz w:val="19"/>
        </w:rPr>
        <w:t xml:space="preserve"> </w:t>
      </w:r>
      <w:r>
        <w:rPr>
          <w:sz w:val="19"/>
        </w:rPr>
        <w:t>complying</w:t>
      </w:r>
      <w:r>
        <w:rPr>
          <w:spacing w:val="-3"/>
          <w:sz w:val="19"/>
        </w:rPr>
        <w:t xml:space="preserve"> </w:t>
      </w:r>
      <w:r>
        <w:rPr>
          <w:sz w:val="19"/>
        </w:rPr>
        <w:t>with</w:t>
      </w:r>
      <w:r>
        <w:rPr>
          <w:spacing w:val="-12"/>
          <w:sz w:val="19"/>
        </w:rPr>
        <w:t xml:space="preserve"> </w:t>
      </w:r>
      <w:r>
        <w:rPr>
          <w:sz w:val="19"/>
        </w:rPr>
        <w:t>ASTM</w:t>
      </w:r>
      <w:r>
        <w:rPr>
          <w:spacing w:val="-4"/>
          <w:sz w:val="19"/>
        </w:rPr>
        <w:t xml:space="preserve"> </w:t>
      </w:r>
      <w:r>
        <w:rPr>
          <w:sz w:val="19"/>
        </w:rPr>
        <w:t>D</w:t>
      </w:r>
      <w:r>
        <w:rPr>
          <w:spacing w:val="-2"/>
          <w:sz w:val="19"/>
        </w:rPr>
        <w:t xml:space="preserve"> </w:t>
      </w:r>
      <w:r>
        <w:rPr>
          <w:sz w:val="19"/>
        </w:rPr>
        <w:t>1784</w:t>
      </w:r>
      <w:r>
        <w:rPr>
          <w:spacing w:val="-4"/>
          <w:sz w:val="19"/>
        </w:rPr>
        <w:t xml:space="preserve"> </w:t>
      </w:r>
      <w:r>
        <w:rPr>
          <w:sz w:val="19"/>
        </w:rPr>
        <w:t>and</w:t>
      </w:r>
      <w:r>
        <w:rPr>
          <w:spacing w:val="-4"/>
          <w:sz w:val="19"/>
        </w:rPr>
        <w:t xml:space="preserve"> </w:t>
      </w:r>
      <w:r>
        <w:rPr>
          <w:sz w:val="19"/>
        </w:rPr>
        <w:t>ASTM</w:t>
      </w:r>
      <w:r>
        <w:rPr>
          <w:spacing w:val="-3"/>
          <w:sz w:val="19"/>
        </w:rPr>
        <w:t xml:space="preserve"> </w:t>
      </w:r>
      <w:r>
        <w:rPr>
          <w:sz w:val="19"/>
        </w:rPr>
        <w:t>C</w:t>
      </w:r>
      <w:r>
        <w:rPr>
          <w:spacing w:val="-2"/>
          <w:sz w:val="19"/>
        </w:rPr>
        <w:t xml:space="preserve"> </w:t>
      </w:r>
      <w:r>
        <w:rPr>
          <w:sz w:val="19"/>
        </w:rPr>
        <w:t>1063.</w:t>
      </w:r>
      <w:r>
        <w:rPr>
          <w:spacing w:val="40"/>
          <w:sz w:val="19"/>
        </w:rPr>
        <w:t xml:space="preserve"> </w:t>
      </w:r>
      <w:proofErr w:type="gramStart"/>
      <w:r>
        <w:rPr>
          <w:sz w:val="19"/>
        </w:rPr>
        <w:t>Shall</w:t>
      </w:r>
      <w:proofErr w:type="gramEnd"/>
      <w:r>
        <w:rPr>
          <w:spacing w:val="-6"/>
          <w:sz w:val="19"/>
        </w:rPr>
        <w:t xml:space="preserve"> </w:t>
      </w:r>
      <w:r>
        <w:rPr>
          <w:sz w:val="19"/>
        </w:rPr>
        <w:t>be</w:t>
      </w:r>
      <w:r>
        <w:rPr>
          <w:spacing w:val="-8"/>
          <w:sz w:val="19"/>
        </w:rPr>
        <w:t xml:space="preserve"> </w:t>
      </w:r>
      <w:r>
        <w:rPr>
          <w:sz w:val="19"/>
        </w:rPr>
        <w:t>one</w:t>
      </w:r>
      <w:r>
        <w:rPr>
          <w:spacing w:val="-3"/>
          <w:sz w:val="19"/>
        </w:rPr>
        <w:t xml:space="preserve"> </w:t>
      </w:r>
      <w:r>
        <w:rPr>
          <w:sz w:val="19"/>
        </w:rPr>
        <w:t>of the</w:t>
      </w:r>
      <w:r>
        <w:rPr>
          <w:spacing w:val="-3"/>
          <w:sz w:val="19"/>
        </w:rPr>
        <w:t xml:space="preserve"> </w:t>
      </w:r>
      <w:r>
        <w:rPr>
          <w:sz w:val="19"/>
        </w:rPr>
        <w:t>following:</w:t>
      </w:r>
    </w:p>
    <w:p w14:paraId="162324C0" w14:textId="77777777" w:rsidR="004223C8" w:rsidRDefault="00000000">
      <w:pPr>
        <w:pStyle w:val="ListParagraph"/>
        <w:numPr>
          <w:ilvl w:val="2"/>
          <w:numId w:val="7"/>
        </w:numPr>
        <w:tabs>
          <w:tab w:val="left" w:pos="1180"/>
        </w:tabs>
        <w:spacing w:line="215" w:lineRule="exact"/>
        <w:ind w:left="1180" w:hanging="210"/>
        <w:rPr>
          <w:sz w:val="19"/>
        </w:rPr>
      </w:pPr>
      <w:r>
        <w:rPr>
          <w:sz w:val="19"/>
        </w:rPr>
        <w:t>Starter</w:t>
      </w:r>
      <w:r>
        <w:rPr>
          <w:spacing w:val="-9"/>
          <w:sz w:val="19"/>
        </w:rPr>
        <w:t xml:space="preserve"> </w:t>
      </w:r>
      <w:r>
        <w:rPr>
          <w:sz w:val="19"/>
        </w:rPr>
        <w:t>Trac</w:t>
      </w:r>
      <w:r>
        <w:rPr>
          <w:spacing w:val="-2"/>
          <w:sz w:val="19"/>
        </w:rPr>
        <w:t xml:space="preserve"> </w:t>
      </w:r>
      <w:r>
        <w:rPr>
          <w:sz w:val="19"/>
        </w:rPr>
        <w:t>STWP</w:t>
      </w:r>
      <w:r>
        <w:rPr>
          <w:spacing w:val="-6"/>
          <w:sz w:val="19"/>
        </w:rPr>
        <w:t xml:space="preserve"> </w:t>
      </w:r>
      <w:r>
        <w:rPr>
          <w:sz w:val="19"/>
        </w:rPr>
        <w:t>-</w:t>
      </w:r>
      <w:r>
        <w:rPr>
          <w:spacing w:val="-4"/>
          <w:sz w:val="19"/>
        </w:rPr>
        <w:t xml:space="preserve"> </w:t>
      </w:r>
      <w:r>
        <w:rPr>
          <w:sz w:val="19"/>
        </w:rPr>
        <w:t>without</w:t>
      </w:r>
      <w:r>
        <w:rPr>
          <w:spacing w:val="-4"/>
          <w:sz w:val="19"/>
        </w:rPr>
        <w:t xml:space="preserve"> </w:t>
      </w:r>
      <w:r>
        <w:rPr>
          <w:sz w:val="19"/>
        </w:rPr>
        <w:t>drip</w:t>
      </w:r>
      <w:r>
        <w:rPr>
          <w:spacing w:val="-8"/>
          <w:sz w:val="19"/>
        </w:rPr>
        <w:t xml:space="preserve"> </w:t>
      </w:r>
      <w:r>
        <w:rPr>
          <w:sz w:val="19"/>
        </w:rPr>
        <w:t>edge</w:t>
      </w:r>
      <w:r>
        <w:rPr>
          <w:spacing w:val="-4"/>
          <w:sz w:val="19"/>
        </w:rPr>
        <w:t xml:space="preserve"> </w:t>
      </w:r>
      <w:r>
        <w:rPr>
          <w:sz w:val="19"/>
        </w:rPr>
        <w:t>by</w:t>
      </w:r>
      <w:r>
        <w:rPr>
          <w:spacing w:val="-7"/>
          <w:sz w:val="19"/>
        </w:rPr>
        <w:t xml:space="preserve"> </w:t>
      </w:r>
      <w:r>
        <w:rPr>
          <w:sz w:val="19"/>
        </w:rPr>
        <w:t>Plastic</w:t>
      </w:r>
      <w:r>
        <w:rPr>
          <w:spacing w:val="-3"/>
          <w:sz w:val="19"/>
        </w:rPr>
        <w:t xml:space="preserve"> </w:t>
      </w:r>
      <w:r>
        <w:rPr>
          <w:sz w:val="19"/>
        </w:rPr>
        <w:t>Components,</w:t>
      </w:r>
      <w:r>
        <w:rPr>
          <w:spacing w:val="-3"/>
          <w:sz w:val="19"/>
        </w:rPr>
        <w:t xml:space="preserve"> </w:t>
      </w:r>
      <w:r>
        <w:rPr>
          <w:spacing w:val="-4"/>
          <w:sz w:val="19"/>
        </w:rPr>
        <w:t>Inc.</w:t>
      </w:r>
    </w:p>
    <w:p w14:paraId="5D45A367" w14:textId="77777777" w:rsidR="004223C8" w:rsidRDefault="00000000">
      <w:pPr>
        <w:pStyle w:val="ListParagraph"/>
        <w:numPr>
          <w:ilvl w:val="2"/>
          <w:numId w:val="7"/>
        </w:numPr>
        <w:tabs>
          <w:tab w:val="left" w:pos="1180"/>
        </w:tabs>
        <w:spacing w:before="1" w:line="240" w:lineRule="auto"/>
        <w:ind w:left="1180" w:hanging="210"/>
        <w:rPr>
          <w:sz w:val="19"/>
        </w:rPr>
      </w:pPr>
      <w:r>
        <w:rPr>
          <w:sz w:val="19"/>
        </w:rPr>
        <w:t>Starter</w:t>
      </w:r>
      <w:r>
        <w:rPr>
          <w:spacing w:val="-8"/>
          <w:sz w:val="19"/>
        </w:rPr>
        <w:t xml:space="preserve"> </w:t>
      </w:r>
      <w:r>
        <w:rPr>
          <w:sz w:val="19"/>
        </w:rPr>
        <w:t>Trac</w:t>
      </w:r>
      <w:r>
        <w:rPr>
          <w:spacing w:val="-1"/>
          <w:sz w:val="19"/>
        </w:rPr>
        <w:t xml:space="preserve"> </w:t>
      </w:r>
      <w:r>
        <w:rPr>
          <w:sz w:val="19"/>
        </w:rPr>
        <w:t>STDE -</w:t>
      </w:r>
      <w:r>
        <w:rPr>
          <w:spacing w:val="-8"/>
          <w:sz w:val="19"/>
        </w:rPr>
        <w:t xml:space="preserve"> </w:t>
      </w:r>
      <w:r>
        <w:rPr>
          <w:sz w:val="19"/>
        </w:rPr>
        <w:t>with</w:t>
      </w:r>
      <w:r>
        <w:rPr>
          <w:spacing w:val="-7"/>
          <w:sz w:val="19"/>
        </w:rPr>
        <w:t xml:space="preserve"> </w:t>
      </w:r>
      <w:r>
        <w:rPr>
          <w:sz w:val="19"/>
        </w:rPr>
        <w:t>drip</w:t>
      </w:r>
      <w:r>
        <w:rPr>
          <w:spacing w:val="-3"/>
          <w:sz w:val="19"/>
        </w:rPr>
        <w:t xml:space="preserve"> </w:t>
      </w:r>
      <w:r>
        <w:rPr>
          <w:sz w:val="19"/>
        </w:rPr>
        <w:t>edge</w:t>
      </w:r>
      <w:r>
        <w:rPr>
          <w:spacing w:val="-2"/>
          <w:sz w:val="19"/>
        </w:rPr>
        <w:t xml:space="preserve"> </w:t>
      </w:r>
      <w:r>
        <w:rPr>
          <w:sz w:val="19"/>
        </w:rPr>
        <w:t>by</w:t>
      </w:r>
      <w:r>
        <w:rPr>
          <w:spacing w:val="-7"/>
          <w:sz w:val="19"/>
        </w:rPr>
        <w:t xml:space="preserve"> </w:t>
      </w:r>
      <w:r>
        <w:rPr>
          <w:sz w:val="19"/>
        </w:rPr>
        <w:t>Plastic</w:t>
      </w:r>
      <w:r>
        <w:rPr>
          <w:spacing w:val="-1"/>
          <w:sz w:val="19"/>
        </w:rPr>
        <w:t xml:space="preserve"> </w:t>
      </w:r>
      <w:r>
        <w:rPr>
          <w:sz w:val="19"/>
        </w:rPr>
        <w:t>Components,</w:t>
      </w:r>
      <w:r>
        <w:rPr>
          <w:spacing w:val="-2"/>
          <w:sz w:val="19"/>
        </w:rPr>
        <w:t xml:space="preserve"> </w:t>
      </w:r>
      <w:r>
        <w:rPr>
          <w:spacing w:val="-4"/>
          <w:sz w:val="19"/>
        </w:rPr>
        <w:t>Inc.</w:t>
      </w:r>
    </w:p>
    <w:p w14:paraId="539A9576" w14:textId="77777777" w:rsidR="004223C8" w:rsidRDefault="00000000">
      <w:pPr>
        <w:pStyle w:val="ListParagraph"/>
        <w:numPr>
          <w:ilvl w:val="2"/>
          <w:numId w:val="7"/>
        </w:numPr>
        <w:tabs>
          <w:tab w:val="left" w:pos="1170"/>
        </w:tabs>
        <w:spacing w:before="2"/>
        <w:ind w:left="1170" w:hanging="200"/>
        <w:rPr>
          <w:sz w:val="19"/>
        </w:rPr>
      </w:pPr>
      <w:r>
        <w:rPr>
          <w:sz w:val="19"/>
        </w:rPr>
        <w:t>Universal</w:t>
      </w:r>
      <w:r>
        <w:rPr>
          <w:spacing w:val="-10"/>
          <w:sz w:val="19"/>
        </w:rPr>
        <w:t xml:space="preserve"> </w:t>
      </w:r>
      <w:r>
        <w:rPr>
          <w:sz w:val="19"/>
        </w:rPr>
        <w:t>Starter</w:t>
      </w:r>
      <w:r>
        <w:rPr>
          <w:spacing w:val="-6"/>
          <w:sz w:val="19"/>
        </w:rPr>
        <w:t xml:space="preserve"> </w:t>
      </w:r>
      <w:r>
        <w:rPr>
          <w:sz w:val="19"/>
        </w:rPr>
        <w:t>Track by</w:t>
      </w:r>
      <w:r>
        <w:rPr>
          <w:spacing w:val="-10"/>
          <w:sz w:val="19"/>
        </w:rPr>
        <w:t xml:space="preserve"> </w:t>
      </w:r>
      <w:r>
        <w:rPr>
          <w:sz w:val="19"/>
        </w:rPr>
        <w:t>Wind-lock</w:t>
      </w:r>
      <w:r>
        <w:rPr>
          <w:spacing w:val="-1"/>
          <w:sz w:val="19"/>
        </w:rPr>
        <w:t xml:space="preserve"> </w:t>
      </w:r>
      <w:r>
        <w:rPr>
          <w:spacing w:val="-2"/>
          <w:sz w:val="19"/>
        </w:rPr>
        <w:t>Corporation</w:t>
      </w:r>
    </w:p>
    <w:p w14:paraId="6C64B10C" w14:textId="77777777" w:rsidR="004223C8" w:rsidRDefault="00000000">
      <w:pPr>
        <w:pStyle w:val="ListParagraph"/>
        <w:numPr>
          <w:ilvl w:val="2"/>
          <w:numId w:val="7"/>
        </w:numPr>
        <w:tabs>
          <w:tab w:val="left" w:pos="1180"/>
        </w:tabs>
        <w:ind w:left="1180" w:hanging="210"/>
        <w:rPr>
          <w:sz w:val="19"/>
        </w:rPr>
      </w:pPr>
      <w:r>
        <w:rPr>
          <w:sz w:val="19"/>
        </w:rPr>
        <w:t>Sloped</w:t>
      </w:r>
      <w:r>
        <w:rPr>
          <w:spacing w:val="-2"/>
          <w:sz w:val="19"/>
        </w:rPr>
        <w:t xml:space="preserve"> </w:t>
      </w:r>
      <w:r>
        <w:rPr>
          <w:sz w:val="19"/>
        </w:rPr>
        <w:t>Starter</w:t>
      </w:r>
      <w:r>
        <w:rPr>
          <w:spacing w:val="-8"/>
          <w:sz w:val="19"/>
        </w:rPr>
        <w:t xml:space="preserve"> </w:t>
      </w:r>
      <w:r>
        <w:rPr>
          <w:sz w:val="19"/>
        </w:rPr>
        <w:t>Strip</w:t>
      </w:r>
      <w:r>
        <w:rPr>
          <w:spacing w:val="-2"/>
          <w:sz w:val="19"/>
        </w:rPr>
        <w:t xml:space="preserve"> </w:t>
      </w:r>
      <w:r>
        <w:rPr>
          <w:sz w:val="19"/>
        </w:rPr>
        <w:t>with</w:t>
      </w:r>
      <w:r>
        <w:rPr>
          <w:spacing w:val="-7"/>
          <w:sz w:val="19"/>
        </w:rPr>
        <w:t xml:space="preserve"> </w:t>
      </w:r>
      <w:r>
        <w:rPr>
          <w:sz w:val="19"/>
        </w:rPr>
        <w:t>Drip</w:t>
      </w:r>
      <w:r>
        <w:rPr>
          <w:spacing w:val="-3"/>
          <w:sz w:val="19"/>
        </w:rPr>
        <w:t xml:space="preserve"> </w:t>
      </w:r>
      <w:r>
        <w:rPr>
          <w:sz w:val="19"/>
        </w:rPr>
        <w:t>by</w:t>
      </w:r>
      <w:r>
        <w:rPr>
          <w:spacing w:val="-6"/>
          <w:sz w:val="19"/>
        </w:rPr>
        <w:t xml:space="preserve"> </w:t>
      </w:r>
      <w:r>
        <w:rPr>
          <w:sz w:val="19"/>
        </w:rPr>
        <w:t>Vinyl</w:t>
      </w:r>
      <w:r>
        <w:rPr>
          <w:spacing w:val="-5"/>
          <w:sz w:val="19"/>
        </w:rPr>
        <w:t xml:space="preserve"> </w:t>
      </w:r>
      <w:r>
        <w:rPr>
          <w:spacing w:val="-4"/>
          <w:sz w:val="19"/>
        </w:rPr>
        <w:t>Corp.</w:t>
      </w:r>
    </w:p>
    <w:p w14:paraId="6DE909C0" w14:textId="77777777" w:rsidR="004223C8" w:rsidRDefault="00000000">
      <w:pPr>
        <w:pStyle w:val="ListParagraph"/>
        <w:numPr>
          <w:ilvl w:val="1"/>
          <w:numId w:val="7"/>
        </w:numPr>
        <w:tabs>
          <w:tab w:val="left" w:pos="911"/>
          <w:tab w:val="left" w:pos="970"/>
        </w:tabs>
        <w:spacing w:before="4" w:line="237" w:lineRule="auto"/>
        <w:ind w:right="680" w:hanging="269"/>
        <w:rPr>
          <w:sz w:val="19"/>
        </w:rPr>
      </w:pPr>
      <w:r>
        <w:rPr>
          <w:sz w:val="19"/>
        </w:rPr>
        <w:t>Dryvit</w:t>
      </w:r>
      <w:r>
        <w:rPr>
          <w:spacing w:val="-8"/>
          <w:sz w:val="19"/>
        </w:rPr>
        <w:t xml:space="preserve"> </w:t>
      </w:r>
      <w:r>
        <w:rPr>
          <w:sz w:val="19"/>
        </w:rPr>
        <w:t>Drainage</w:t>
      </w:r>
      <w:r>
        <w:rPr>
          <w:spacing w:val="-4"/>
          <w:sz w:val="19"/>
        </w:rPr>
        <w:t xml:space="preserve"> </w:t>
      </w:r>
      <w:r>
        <w:rPr>
          <w:sz w:val="19"/>
        </w:rPr>
        <w:t>Strip</w:t>
      </w:r>
      <w:r>
        <w:rPr>
          <w:spacing w:val="-4"/>
          <w:sz w:val="19"/>
        </w:rPr>
        <w:t xml:space="preserve"> </w:t>
      </w:r>
      <w:r>
        <w:rPr>
          <w:sz w:val="19"/>
        </w:rPr>
        <w:t>(Optional</w:t>
      </w:r>
      <w:r>
        <w:rPr>
          <w:spacing w:val="-3"/>
          <w:sz w:val="19"/>
        </w:rPr>
        <w:t xml:space="preserve"> </w:t>
      </w:r>
      <w:r>
        <w:rPr>
          <w:sz w:val="19"/>
        </w:rPr>
        <w:t>-</w:t>
      </w:r>
      <w:r>
        <w:rPr>
          <w:spacing w:val="-5"/>
          <w:sz w:val="19"/>
        </w:rPr>
        <w:t xml:space="preserve"> </w:t>
      </w:r>
      <w:r>
        <w:rPr>
          <w:sz w:val="19"/>
        </w:rPr>
        <w:t>not</w:t>
      </w:r>
      <w:r>
        <w:rPr>
          <w:spacing w:val="-3"/>
          <w:sz w:val="19"/>
        </w:rPr>
        <w:t xml:space="preserve"> </w:t>
      </w:r>
      <w:r>
        <w:rPr>
          <w:sz w:val="19"/>
        </w:rPr>
        <w:t>required</w:t>
      </w:r>
      <w:r>
        <w:rPr>
          <w:spacing w:val="-9"/>
          <w:sz w:val="19"/>
        </w:rPr>
        <w:t xml:space="preserve"> </w:t>
      </w:r>
      <w:r>
        <w:rPr>
          <w:sz w:val="19"/>
        </w:rPr>
        <w:t>when</w:t>
      </w:r>
      <w:r>
        <w:rPr>
          <w:spacing w:val="-9"/>
          <w:sz w:val="19"/>
        </w:rPr>
        <w:t xml:space="preserve"> </w:t>
      </w:r>
      <w:r>
        <w:rPr>
          <w:sz w:val="19"/>
        </w:rPr>
        <w:t>Drainage</w:t>
      </w:r>
      <w:r>
        <w:rPr>
          <w:spacing w:val="-4"/>
          <w:sz w:val="19"/>
        </w:rPr>
        <w:t xml:space="preserve"> </w:t>
      </w:r>
      <w:r>
        <w:rPr>
          <w:sz w:val="19"/>
        </w:rPr>
        <w:t>Track</w:t>
      </w:r>
      <w:r>
        <w:rPr>
          <w:spacing w:val="-3"/>
          <w:sz w:val="19"/>
        </w:rPr>
        <w:t xml:space="preserve"> </w:t>
      </w:r>
      <w:r>
        <w:rPr>
          <w:sz w:val="19"/>
        </w:rPr>
        <w:t>is</w:t>
      </w:r>
      <w:r>
        <w:rPr>
          <w:spacing w:val="-8"/>
          <w:sz w:val="19"/>
        </w:rPr>
        <w:t xml:space="preserve"> </w:t>
      </w:r>
      <w:r>
        <w:rPr>
          <w:sz w:val="19"/>
        </w:rPr>
        <w:t>specified):</w:t>
      </w:r>
      <w:r>
        <w:rPr>
          <w:spacing w:val="-3"/>
          <w:sz w:val="19"/>
        </w:rPr>
        <w:t xml:space="preserve"> </w:t>
      </w:r>
      <w:r>
        <w:rPr>
          <w:sz w:val="19"/>
        </w:rPr>
        <w:t>A</w:t>
      </w:r>
      <w:r>
        <w:rPr>
          <w:spacing w:val="-7"/>
          <w:sz w:val="19"/>
        </w:rPr>
        <w:t xml:space="preserve"> </w:t>
      </w:r>
      <w:r>
        <w:rPr>
          <w:sz w:val="19"/>
        </w:rPr>
        <w:t>corrugated</w:t>
      </w:r>
      <w:r>
        <w:rPr>
          <w:spacing w:val="-5"/>
          <w:sz w:val="19"/>
        </w:rPr>
        <w:t xml:space="preserve"> </w:t>
      </w:r>
      <w:r>
        <w:rPr>
          <w:sz w:val="19"/>
        </w:rPr>
        <w:t>plastic</w:t>
      </w:r>
      <w:r>
        <w:rPr>
          <w:spacing w:val="-3"/>
          <w:sz w:val="19"/>
        </w:rPr>
        <w:t xml:space="preserve"> </w:t>
      </w:r>
      <w:r>
        <w:rPr>
          <w:sz w:val="19"/>
        </w:rPr>
        <w:t>material, which provides drainage.</w:t>
      </w:r>
      <w:r>
        <w:rPr>
          <w:spacing w:val="40"/>
          <w:sz w:val="19"/>
        </w:rPr>
        <w:t xml:space="preserve"> </w:t>
      </w:r>
      <w:r>
        <w:rPr>
          <w:sz w:val="19"/>
        </w:rPr>
        <w:t xml:space="preserve">Required when using Tyvek </w:t>
      </w:r>
      <w:proofErr w:type="spellStart"/>
      <w:r>
        <w:rPr>
          <w:sz w:val="19"/>
        </w:rPr>
        <w:t>StuccoWrap</w:t>
      </w:r>
      <w:proofErr w:type="spellEnd"/>
      <w:r>
        <w:rPr>
          <w:sz w:val="19"/>
        </w:rPr>
        <w:t xml:space="preserve"> without the Drainage Track.</w:t>
      </w:r>
    </w:p>
    <w:p w14:paraId="2027F646" w14:textId="77777777" w:rsidR="004223C8" w:rsidRDefault="00000000">
      <w:pPr>
        <w:pStyle w:val="ListParagraph"/>
        <w:numPr>
          <w:ilvl w:val="0"/>
          <w:numId w:val="7"/>
        </w:numPr>
        <w:tabs>
          <w:tab w:val="left" w:pos="661"/>
        </w:tabs>
        <w:spacing w:before="3"/>
        <w:ind w:left="661" w:hanging="229"/>
        <w:rPr>
          <w:sz w:val="19"/>
        </w:rPr>
      </w:pPr>
      <w:r>
        <w:rPr>
          <w:sz w:val="19"/>
        </w:rPr>
        <w:t>Drainage</w:t>
      </w:r>
      <w:r>
        <w:rPr>
          <w:spacing w:val="-8"/>
          <w:sz w:val="19"/>
        </w:rPr>
        <w:t xml:space="preserve"> </w:t>
      </w:r>
      <w:r>
        <w:rPr>
          <w:sz w:val="19"/>
        </w:rPr>
        <w:t>Medium</w:t>
      </w:r>
      <w:r>
        <w:rPr>
          <w:spacing w:val="-3"/>
          <w:sz w:val="19"/>
        </w:rPr>
        <w:t xml:space="preserve"> </w:t>
      </w:r>
      <w:r>
        <w:rPr>
          <w:spacing w:val="-2"/>
          <w:sz w:val="19"/>
        </w:rPr>
        <w:t>Options</w:t>
      </w:r>
    </w:p>
    <w:p w14:paraId="381FA815" w14:textId="44B1D79C" w:rsidR="004223C8" w:rsidRDefault="00000000">
      <w:pPr>
        <w:pStyle w:val="ListParagraph"/>
        <w:numPr>
          <w:ilvl w:val="1"/>
          <w:numId w:val="7"/>
        </w:numPr>
        <w:tabs>
          <w:tab w:val="left" w:pos="911"/>
        </w:tabs>
        <w:ind w:left="911" w:hanging="210"/>
        <w:rPr>
          <w:sz w:val="19"/>
        </w:rPr>
      </w:pPr>
      <w:r>
        <w:rPr>
          <w:sz w:val="19"/>
        </w:rPr>
        <w:t>Dryvit</w:t>
      </w:r>
      <w:r>
        <w:rPr>
          <w:spacing w:val="-3"/>
          <w:sz w:val="19"/>
        </w:rPr>
        <w:t xml:space="preserve"> </w:t>
      </w:r>
      <w:r>
        <w:rPr>
          <w:sz w:val="19"/>
        </w:rPr>
        <w:t>Drainage</w:t>
      </w:r>
      <w:r>
        <w:rPr>
          <w:spacing w:val="-4"/>
          <w:sz w:val="19"/>
        </w:rPr>
        <w:t xml:space="preserve"> </w:t>
      </w:r>
      <w:r>
        <w:rPr>
          <w:sz w:val="19"/>
        </w:rPr>
        <w:t>Mat</w:t>
      </w:r>
      <w:r>
        <w:rPr>
          <w:spacing w:val="-3"/>
          <w:sz w:val="19"/>
        </w:rPr>
        <w:t xml:space="preserve"> </w:t>
      </w:r>
      <w:r>
        <w:rPr>
          <w:sz w:val="19"/>
        </w:rPr>
        <w:t>[System</w:t>
      </w:r>
      <w:r>
        <w:rPr>
          <w:spacing w:val="2"/>
          <w:sz w:val="19"/>
        </w:rPr>
        <w:t xml:space="preserve"> </w:t>
      </w:r>
      <w:r>
        <w:rPr>
          <w:sz w:val="19"/>
        </w:rPr>
        <w:t>1</w:t>
      </w:r>
      <w:r>
        <w:rPr>
          <w:spacing w:val="-4"/>
          <w:sz w:val="19"/>
        </w:rPr>
        <w:t xml:space="preserve"> </w:t>
      </w:r>
      <w:r>
        <w:rPr>
          <w:sz w:val="19"/>
        </w:rPr>
        <w:t>(optional</w:t>
      </w:r>
      <w:r>
        <w:rPr>
          <w:spacing w:val="-7"/>
          <w:sz w:val="19"/>
        </w:rPr>
        <w:t xml:space="preserve"> </w:t>
      </w:r>
      <w:r>
        <w:rPr>
          <w:sz w:val="19"/>
        </w:rPr>
        <w:t>when</w:t>
      </w:r>
      <w:r>
        <w:rPr>
          <w:spacing w:val="-5"/>
          <w:sz w:val="19"/>
        </w:rPr>
        <w:t xml:space="preserve"> </w:t>
      </w:r>
      <w:proofErr w:type="spellStart"/>
      <w:r>
        <w:rPr>
          <w:sz w:val="19"/>
        </w:rPr>
        <w:t>Outsulation</w:t>
      </w:r>
      <w:proofErr w:type="spellEnd"/>
      <w:r>
        <w:rPr>
          <w:spacing w:val="-4"/>
          <w:sz w:val="19"/>
        </w:rPr>
        <w:t xml:space="preserve"> </w:t>
      </w:r>
      <w:r>
        <w:rPr>
          <w:sz w:val="19"/>
        </w:rPr>
        <w:t>RMD</w:t>
      </w:r>
      <w:r>
        <w:rPr>
          <w:spacing w:val="-2"/>
          <w:sz w:val="19"/>
        </w:rPr>
        <w:t xml:space="preserve"> </w:t>
      </w:r>
      <w:r>
        <w:rPr>
          <w:sz w:val="19"/>
        </w:rPr>
        <w:t>System</w:t>
      </w:r>
      <w:r>
        <w:rPr>
          <w:spacing w:val="2"/>
          <w:sz w:val="19"/>
        </w:rPr>
        <w:t xml:space="preserve"> </w:t>
      </w:r>
      <w:r>
        <w:rPr>
          <w:sz w:val="19"/>
        </w:rPr>
        <w:t>is</w:t>
      </w:r>
      <w:r>
        <w:rPr>
          <w:spacing w:val="-7"/>
          <w:sz w:val="19"/>
        </w:rPr>
        <w:t xml:space="preserve"> </w:t>
      </w:r>
      <w:r>
        <w:rPr>
          <w:sz w:val="19"/>
        </w:rPr>
        <w:t>installed</w:t>
      </w:r>
      <w:r>
        <w:rPr>
          <w:spacing w:val="-4"/>
          <w:sz w:val="19"/>
        </w:rPr>
        <w:t xml:space="preserve"> </w:t>
      </w:r>
      <w:r>
        <w:rPr>
          <w:sz w:val="19"/>
        </w:rPr>
        <w:t>over</w:t>
      </w:r>
      <w:r>
        <w:rPr>
          <w:spacing w:val="-3"/>
          <w:sz w:val="19"/>
        </w:rPr>
        <w:t xml:space="preserve"> </w:t>
      </w:r>
      <w:r>
        <w:rPr>
          <w:sz w:val="19"/>
        </w:rPr>
        <w:t>Tyvek</w:t>
      </w:r>
      <w:r>
        <w:rPr>
          <w:spacing w:val="-2"/>
          <w:sz w:val="19"/>
        </w:rPr>
        <w:t xml:space="preserve"> </w:t>
      </w:r>
      <w:proofErr w:type="spellStart"/>
      <w:proofErr w:type="gramStart"/>
      <w:r>
        <w:rPr>
          <w:sz w:val="19"/>
        </w:rPr>
        <w:t>StuccoWrap</w:t>
      </w:r>
      <w:proofErr w:type="spellEnd"/>
      <w:r>
        <w:rPr>
          <w:sz w:val="19"/>
        </w:rPr>
        <w:t>)]</w:t>
      </w:r>
      <w:proofErr w:type="gramEnd"/>
      <w:r>
        <w:rPr>
          <w:sz w:val="19"/>
        </w:rPr>
        <w:t>:</w:t>
      </w:r>
      <w:r>
        <w:rPr>
          <w:spacing w:val="-8"/>
          <w:sz w:val="19"/>
        </w:rPr>
        <w:t xml:space="preserve"> </w:t>
      </w:r>
      <w:r>
        <w:rPr>
          <w:spacing w:val="-10"/>
          <w:sz w:val="19"/>
        </w:rPr>
        <w:t>A</w:t>
      </w:r>
    </w:p>
    <w:p w14:paraId="31800080" w14:textId="56599AD8" w:rsidR="004223C8" w:rsidRDefault="00000000">
      <w:pPr>
        <w:pStyle w:val="BodyText"/>
        <w:tabs>
          <w:tab w:val="left" w:pos="2766"/>
        </w:tabs>
        <w:spacing w:before="2"/>
        <w:ind w:left="970" w:firstLine="0"/>
      </w:pPr>
      <w:r>
        <w:rPr>
          <w:spacing w:val="-2"/>
        </w:rPr>
        <w:t>blue,</w:t>
      </w:r>
      <w:r w:rsidR="002B6B75">
        <w:rPr>
          <w:spacing w:val="-2"/>
        </w:rPr>
        <w:t xml:space="preserve"> 3/16 in (6 mm) </w:t>
      </w:r>
      <w:r>
        <w:t>thick</w:t>
      </w:r>
      <w:r>
        <w:rPr>
          <w:spacing w:val="-3"/>
        </w:rPr>
        <w:t xml:space="preserve"> </w:t>
      </w:r>
      <w:r>
        <w:t>mat</w:t>
      </w:r>
      <w:r>
        <w:rPr>
          <w:spacing w:val="-3"/>
        </w:rPr>
        <w:t xml:space="preserve"> </w:t>
      </w:r>
      <w:r>
        <w:t>composed</w:t>
      </w:r>
      <w:r>
        <w:rPr>
          <w:spacing w:val="-4"/>
        </w:rPr>
        <w:t xml:space="preserve"> </w:t>
      </w:r>
      <w:r>
        <w:t>of</w:t>
      </w:r>
      <w:r>
        <w:rPr>
          <w:spacing w:val="-3"/>
        </w:rPr>
        <w:t xml:space="preserve"> </w:t>
      </w:r>
      <w:r>
        <w:t>open</w:t>
      </w:r>
      <w:r>
        <w:rPr>
          <w:spacing w:val="-9"/>
        </w:rPr>
        <w:t xml:space="preserve"> </w:t>
      </w:r>
      <w:r>
        <w:t>weave</w:t>
      </w:r>
      <w:r>
        <w:rPr>
          <w:spacing w:val="-4"/>
        </w:rPr>
        <w:t xml:space="preserve"> </w:t>
      </w:r>
      <w:r>
        <w:t>polymer</w:t>
      </w:r>
      <w:r>
        <w:rPr>
          <w:spacing w:val="-4"/>
        </w:rPr>
        <w:t xml:space="preserve"> </w:t>
      </w:r>
      <w:r>
        <w:rPr>
          <w:spacing w:val="-2"/>
        </w:rPr>
        <w:t>threads.</w:t>
      </w:r>
    </w:p>
    <w:p w14:paraId="16A0044C" w14:textId="77777777" w:rsidR="004223C8" w:rsidRDefault="00000000">
      <w:pPr>
        <w:pStyle w:val="ListParagraph"/>
        <w:numPr>
          <w:ilvl w:val="1"/>
          <w:numId w:val="7"/>
        </w:numPr>
        <w:tabs>
          <w:tab w:val="left" w:pos="911"/>
          <w:tab w:val="left" w:pos="970"/>
        </w:tabs>
        <w:spacing w:line="242" w:lineRule="auto"/>
        <w:ind w:right="641" w:hanging="269"/>
        <w:rPr>
          <w:sz w:val="19"/>
        </w:rPr>
      </w:pPr>
      <w:r>
        <w:rPr>
          <w:sz w:val="19"/>
        </w:rPr>
        <w:t>Tyvek</w:t>
      </w:r>
      <w:r>
        <w:rPr>
          <w:spacing w:val="-3"/>
          <w:sz w:val="19"/>
        </w:rPr>
        <w:t xml:space="preserve"> </w:t>
      </w:r>
      <w:proofErr w:type="spellStart"/>
      <w:r>
        <w:rPr>
          <w:sz w:val="19"/>
        </w:rPr>
        <w:t>StuccoWrap</w:t>
      </w:r>
      <w:proofErr w:type="spellEnd"/>
      <w:r>
        <w:rPr>
          <w:spacing w:val="-4"/>
          <w:sz w:val="19"/>
        </w:rPr>
        <w:t xml:space="preserve"> </w:t>
      </w:r>
      <w:r>
        <w:rPr>
          <w:sz w:val="19"/>
        </w:rPr>
        <w:t>[by</w:t>
      </w:r>
      <w:r>
        <w:rPr>
          <w:spacing w:val="-7"/>
          <w:sz w:val="19"/>
        </w:rPr>
        <w:t xml:space="preserve"> </w:t>
      </w:r>
      <w:r>
        <w:rPr>
          <w:sz w:val="19"/>
        </w:rPr>
        <w:t>others</w:t>
      </w:r>
      <w:r>
        <w:rPr>
          <w:spacing w:val="-7"/>
          <w:sz w:val="19"/>
        </w:rPr>
        <w:t xml:space="preserve"> </w:t>
      </w:r>
      <w:r>
        <w:rPr>
          <w:sz w:val="19"/>
        </w:rPr>
        <w:t>(System 2)]</w:t>
      </w:r>
      <w:r>
        <w:rPr>
          <w:spacing w:val="-8"/>
          <w:sz w:val="19"/>
        </w:rPr>
        <w:t xml:space="preserve"> </w:t>
      </w:r>
      <w:r>
        <w:rPr>
          <w:sz w:val="19"/>
        </w:rPr>
        <w:t>or</w:t>
      </w:r>
      <w:r>
        <w:rPr>
          <w:spacing w:val="-5"/>
          <w:sz w:val="19"/>
        </w:rPr>
        <w:t xml:space="preserve"> </w:t>
      </w:r>
      <w:r>
        <w:rPr>
          <w:sz w:val="19"/>
        </w:rPr>
        <w:t>equal:</w:t>
      </w:r>
      <w:r>
        <w:rPr>
          <w:spacing w:val="-7"/>
          <w:sz w:val="19"/>
        </w:rPr>
        <w:t xml:space="preserve"> </w:t>
      </w:r>
      <w:r>
        <w:rPr>
          <w:sz w:val="19"/>
        </w:rPr>
        <w:t>A</w:t>
      </w:r>
      <w:r>
        <w:rPr>
          <w:spacing w:val="-2"/>
          <w:sz w:val="19"/>
        </w:rPr>
        <w:t xml:space="preserve"> </w:t>
      </w:r>
      <w:r>
        <w:rPr>
          <w:sz w:val="19"/>
        </w:rPr>
        <w:t>spunbonded high</w:t>
      </w:r>
      <w:r>
        <w:rPr>
          <w:spacing w:val="-8"/>
          <w:sz w:val="19"/>
        </w:rPr>
        <w:t xml:space="preserve"> </w:t>
      </w:r>
      <w:r>
        <w:rPr>
          <w:sz w:val="19"/>
        </w:rPr>
        <w:t>density</w:t>
      </w:r>
      <w:r>
        <w:rPr>
          <w:spacing w:val="-7"/>
          <w:sz w:val="19"/>
        </w:rPr>
        <w:t xml:space="preserve"> </w:t>
      </w:r>
      <w:r>
        <w:rPr>
          <w:sz w:val="19"/>
        </w:rPr>
        <w:t>polyethylene</w:t>
      </w:r>
      <w:r>
        <w:rPr>
          <w:spacing w:val="-3"/>
          <w:sz w:val="19"/>
        </w:rPr>
        <w:t xml:space="preserve"> </w:t>
      </w:r>
      <w:r>
        <w:rPr>
          <w:sz w:val="19"/>
        </w:rPr>
        <w:t>that</w:t>
      </w:r>
      <w:r>
        <w:rPr>
          <w:spacing w:val="-3"/>
          <w:sz w:val="19"/>
        </w:rPr>
        <w:t xml:space="preserve"> </w:t>
      </w:r>
      <w:r>
        <w:rPr>
          <w:sz w:val="19"/>
        </w:rPr>
        <w:t>is</w:t>
      </w:r>
      <w:r>
        <w:rPr>
          <w:spacing w:val="-7"/>
          <w:sz w:val="19"/>
        </w:rPr>
        <w:t xml:space="preserve"> </w:t>
      </w:r>
      <w:r>
        <w:rPr>
          <w:sz w:val="19"/>
        </w:rPr>
        <w:t>textured</w:t>
      </w:r>
      <w:r>
        <w:rPr>
          <w:spacing w:val="-4"/>
          <w:sz w:val="19"/>
        </w:rPr>
        <w:t xml:space="preserve"> </w:t>
      </w:r>
      <w:r>
        <w:rPr>
          <w:sz w:val="19"/>
        </w:rPr>
        <w:t>to provide vertical drainage channels.</w:t>
      </w:r>
    </w:p>
    <w:p w14:paraId="13D18A44" w14:textId="77777777" w:rsidR="004223C8" w:rsidRDefault="00000000">
      <w:pPr>
        <w:pStyle w:val="ListParagraph"/>
        <w:numPr>
          <w:ilvl w:val="1"/>
          <w:numId w:val="7"/>
        </w:numPr>
        <w:tabs>
          <w:tab w:val="left" w:pos="911"/>
          <w:tab w:val="left" w:pos="970"/>
        </w:tabs>
        <w:spacing w:line="240" w:lineRule="auto"/>
        <w:ind w:right="663" w:hanging="269"/>
        <w:rPr>
          <w:sz w:val="19"/>
        </w:rPr>
      </w:pPr>
      <w:r>
        <w:rPr>
          <w:sz w:val="19"/>
        </w:rPr>
        <w:t>Grooved Insulation</w:t>
      </w:r>
      <w:r>
        <w:rPr>
          <w:spacing w:val="-8"/>
          <w:sz w:val="19"/>
        </w:rPr>
        <w:t xml:space="preserve"> </w:t>
      </w:r>
      <w:r>
        <w:rPr>
          <w:sz w:val="19"/>
        </w:rPr>
        <w:t>Board</w:t>
      </w:r>
      <w:r>
        <w:rPr>
          <w:spacing w:val="-5"/>
          <w:sz w:val="19"/>
        </w:rPr>
        <w:t xml:space="preserve"> </w:t>
      </w:r>
      <w:r>
        <w:rPr>
          <w:sz w:val="19"/>
        </w:rPr>
        <w:t>(System 3):</w:t>
      </w:r>
      <w:r>
        <w:rPr>
          <w:spacing w:val="-4"/>
          <w:sz w:val="19"/>
        </w:rPr>
        <w:t xml:space="preserve"> </w:t>
      </w:r>
      <w:r>
        <w:rPr>
          <w:sz w:val="19"/>
        </w:rPr>
        <w:t>Expanded</w:t>
      </w:r>
      <w:r>
        <w:rPr>
          <w:spacing w:val="-5"/>
          <w:sz w:val="19"/>
        </w:rPr>
        <w:t xml:space="preserve"> </w:t>
      </w:r>
      <w:r>
        <w:rPr>
          <w:sz w:val="19"/>
        </w:rPr>
        <w:t>polystyrene</w:t>
      </w:r>
      <w:r>
        <w:rPr>
          <w:spacing w:val="-5"/>
          <w:sz w:val="19"/>
        </w:rPr>
        <w:t xml:space="preserve"> </w:t>
      </w:r>
      <w:r>
        <w:rPr>
          <w:sz w:val="19"/>
        </w:rPr>
        <w:t>meeting</w:t>
      </w:r>
      <w:r>
        <w:rPr>
          <w:spacing w:val="-5"/>
          <w:sz w:val="19"/>
        </w:rPr>
        <w:t xml:space="preserve"> </w:t>
      </w:r>
      <w:r>
        <w:rPr>
          <w:sz w:val="19"/>
        </w:rPr>
        <w:t>Dryvit specification</w:t>
      </w:r>
      <w:r>
        <w:rPr>
          <w:spacing w:val="-8"/>
          <w:sz w:val="19"/>
        </w:rPr>
        <w:t xml:space="preserve"> </w:t>
      </w:r>
      <w:r>
        <w:rPr>
          <w:sz w:val="19"/>
        </w:rPr>
        <w:t>for</w:t>
      </w:r>
      <w:r>
        <w:rPr>
          <w:spacing w:val="-5"/>
          <w:sz w:val="19"/>
        </w:rPr>
        <w:t xml:space="preserve"> </w:t>
      </w:r>
      <w:r>
        <w:rPr>
          <w:sz w:val="19"/>
        </w:rPr>
        <w:t>Insulation</w:t>
      </w:r>
      <w:r>
        <w:rPr>
          <w:spacing w:val="-8"/>
          <w:sz w:val="19"/>
        </w:rPr>
        <w:t xml:space="preserve"> </w:t>
      </w:r>
      <w:r>
        <w:rPr>
          <w:sz w:val="19"/>
        </w:rPr>
        <w:t xml:space="preserve">Board, </w:t>
      </w:r>
      <w:hyperlink r:id="rId27">
        <w:r w:rsidR="004223C8">
          <w:rPr>
            <w:color w:val="0000FF"/>
            <w:sz w:val="19"/>
            <w:u w:val="single" w:color="0000FF"/>
          </w:rPr>
          <w:t>DS131</w:t>
        </w:r>
        <w:r w:rsidR="004223C8">
          <w:rPr>
            <w:sz w:val="19"/>
          </w:rPr>
          <w:t>,</w:t>
        </w:r>
      </w:hyperlink>
      <w:r>
        <w:rPr>
          <w:sz w:val="19"/>
        </w:rPr>
        <w:t xml:space="preserve"> minimum thickness 1 1/2 in (38 mm). The back side of the insulation board shall have factory cut vertical grooves measuring 1/4 in (6.4 mm) deep by 1 in (25 mm) wide spaced 4 in (102 mm) on center.</w:t>
      </w:r>
    </w:p>
    <w:p w14:paraId="68B1FE16" w14:textId="77777777" w:rsidR="004223C8" w:rsidRDefault="00000000">
      <w:pPr>
        <w:pStyle w:val="ListParagraph"/>
        <w:numPr>
          <w:ilvl w:val="1"/>
          <w:numId w:val="7"/>
        </w:numPr>
        <w:tabs>
          <w:tab w:val="left" w:pos="911"/>
          <w:tab w:val="left" w:pos="970"/>
        </w:tabs>
        <w:spacing w:line="237" w:lineRule="auto"/>
        <w:ind w:right="755" w:hanging="269"/>
        <w:rPr>
          <w:sz w:val="19"/>
        </w:rPr>
      </w:pPr>
      <w:r>
        <w:rPr>
          <w:sz w:val="19"/>
        </w:rPr>
        <w:t>Notched</w:t>
      </w:r>
      <w:r>
        <w:rPr>
          <w:spacing w:val="-3"/>
          <w:sz w:val="19"/>
        </w:rPr>
        <w:t xml:space="preserve"> </w:t>
      </w:r>
      <w:r>
        <w:rPr>
          <w:sz w:val="19"/>
        </w:rPr>
        <w:t>Trowel</w:t>
      </w:r>
      <w:r>
        <w:rPr>
          <w:spacing w:val="-6"/>
          <w:sz w:val="19"/>
        </w:rPr>
        <w:t xml:space="preserve"> </w:t>
      </w:r>
      <w:r>
        <w:rPr>
          <w:sz w:val="19"/>
        </w:rPr>
        <w:t>Adhesive</w:t>
      </w:r>
      <w:r>
        <w:rPr>
          <w:spacing w:val="-3"/>
          <w:sz w:val="19"/>
        </w:rPr>
        <w:t xml:space="preserve"> </w:t>
      </w:r>
      <w:r>
        <w:rPr>
          <w:sz w:val="19"/>
        </w:rPr>
        <w:t>(System 4):</w:t>
      </w:r>
      <w:r>
        <w:rPr>
          <w:spacing w:val="-2"/>
          <w:sz w:val="19"/>
        </w:rPr>
        <w:t xml:space="preserve"> </w:t>
      </w:r>
      <w:r>
        <w:rPr>
          <w:sz w:val="19"/>
        </w:rPr>
        <w:t>One</w:t>
      </w:r>
      <w:r>
        <w:rPr>
          <w:spacing w:val="-3"/>
          <w:sz w:val="19"/>
        </w:rPr>
        <w:t xml:space="preserve"> </w:t>
      </w:r>
      <w:r>
        <w:rPr>
          <w:sz w:val="19"/>
        </w:rPr>
        <w:t xml:space="preserve">of </w:t>
      </w:r>
      <w:proofErr w:type="spellStart"/>
      <w:r>
        <w:rPr>
          <w:sz w:val="19"/>
        </w:rPr>
        <w:t>Dryvit's</w:t>
      </w:r>
      <w:proofErr w:type="spellEnd"/>
      <w:r>
        <w:rPr>
          <w:spacing w:val="-3"/>
          <w:sz w:val="19"/>
        </w:rPr>
        <w:t xml:space="preserve"> </w:t>
      </w:r>
      <w:r>
        <w:rPr>
          <w:sz w:val="19"/>
        </w:rPr>
        <w:t>approved</w:t>
      </w:r>
      <w:r>
        <w:rPr>
          <w:spacing w:val="-3"/>
          <w:sz w:val="19"/>
        </w:rPr>
        <w:t xml:space="preserve"> </w:t>
      </w:r>
      <w:r>
        <w:rPr>
          <w:sz w:val="19"/>
        </w:rPr>
        <w:t>adhesives</w:t>
      </w:r>
      <w:r>
        <w:rPr>
          <w:spacing w:val="-6"/>
          <w:sz w:val="19"/>
        </w:rPr>
        <w:t xml:space="preserve"> </w:t>
      </w:r>
      <w:r>
        <w:rPr>
          <w:sz w:val="19"/>
        </w:rPr>
        <w:t>applied in</w:t>
      </w:r>
      <w:r>
        <w:rPr>
          <w:spacing w:val="-7"/>
          <w:sz w:val="19"/>
        </w:rPr>
        <w:t xml:space="preserve"> </w:t>
      </w:r>
      <w:r>
        <w:rPr>
          <w:sz w:val="19"/>
        </w:rPr>
        <w:t>a</w:t>
      </w:r>
      <w:r>
        <w:rPr>
          <w:spacing w:val="-3"/>
          <w:sz w:val="19"/>
        </w:rPr>
        <w:t xml:space="preserve"> </w:t>
      </w:r>
      <w:r>
        <w:rPr>
          <w:sz w:val="19"/>
        </w:rPr>
        <w:t>vertical</w:t>
      </w:r>
      <w:r>
        <w:rPr>
          <w:spacing w:val="-6"/>
          <w:sz w:val="19"/>
        </w:rPr>
        <w:t xml:space="preserve"> </w:t>
      </w:r>
      <w:r>
        <w:rPr>
          <w:sz w:val="19"/>
        </w:rPr>
        <w:t>orientation</w:t>
      </w:r>
      <w:r>
        <w:rPr>
          <w:spacing w:val="-7"/>
          <w:sz w:val="19"/>
        </w:rPr>
        <w:t xml:space="preserve"> </w:t>
      </w:r>
      <w:r>
        <w:rPr>
          <w:sz w:val="19"/>
        </w:rPr>
        <w:t>for attaching the insulation board to Backstop NTX.</w:t>
      </w:r>
    </w:p>
    <w:p w14:paraId="0F6D725A" w14:textId="77777777" w:rsidR="004223C8" w:rsidRDefault="00000000">
      <w:pPr>
        <w:pStyle w:val="ListParagraph"/>
        <w:numPr>
          <w:ilvl w:val="1"/>
          <w:numId w:val="7"/>
        </w:numPr>
        <w:tabs>
          <w:tab w:val="left" w:pos="911"/>
          <w:tab w:val="left" w:pos="970"/>
        </w:tabs>
        <w:spacing w:before="2" w:line="237" w:lineRule="auto"/>
        <w:ind w:right="619" w:hanging="269"/>
        <w:rPr>
          <w:sz w:val="19"/>
        </w:rPr>
      </w:pPr>
      <w:r>
        <w:rPr>
          <w:sz w:val="19"/>
        </w:rPr>
        <w:t>Expanded</w:t>
      </w:r>
      <w:r>
        <w:rPr>
          <w:spacing w:val="-3"/>
          <w:sz w:val="19"/>
        </w:rPr>
        <w:t xml:space="preserve"> </w:t>
      </w:r>
      <w:r>
        <w:rPr>
          <w:sz w:val="19"/>
        </w:rPr>
        <w:t>metal</w:t>
      </w:r>
      <w:r>
        <w:rPr>
          <w:spacing w:val="-6"/>
          <w:sz w:val="19"/>
        </w:rPr>
        <w:t xml:space="preserve"> </w:t>
      </w:r>
      <w:r>
        <w:rPr>
          <w:sz w:val="19"/>
        </w:rPr>
        <w:t>Lath</w:t>
      </w:r>
      <w:r>
        <w:rPr>
          <w:spacing w:val="-7"/>
          <w:sz w:val="19"/>
        </w:rPr>
        <w:t xml:space="preserve"> </w:t>
      </w:r>
      <w:r>
        <w:rPr>
          <w:sz w:val="19"/>
        </w:rPr>
        <w:t>[by</w:t>
      </w:r>
      <w:r>
        <w:rPr>
          <w:spacing w:val="-6"/>
          <w:sz w:val="19"/>
        </w:rPr>
        <w:t xml:space="preserve"> </w:t>
      </w:r>
      <w:r>
        <w:rPr>
          <w:sz w:val="19"/>
        </w:rPr>
        <w:t>others</w:t>
      </w:r>
      <w:r>
        <w:rPr>
          <w:spacing w:val="-6"/>
          <w:sz w:val="19"/>
        </w:rPr>
        <w:t xml:space="preserve"> </w:t>
      </w:r>
      <w:r>
        <w:rPr>
          <w:sz w:val="19"/>
        </w:rPr>
        <w:t>(System 5)]:</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minimum 2.5</w:t>
      </w:r>
      <w:r>
        <w:rPr>
          <w:spacing w:val="-3"/>
          <w:sz w:val="19"/>
        </w:rPr>
        <w:t xml:space="preserve"> </w:t>
      </w:r>
      <w:proofErr w:type="spellStart"/>
      <w:r>
        <w:rPr>
          <w:sz w:val="19"/>
        </w:rPr>
        <w:t>lbs</w:t>
      </w:r>
      <w:proofErr w:type="spellEnd"/>
      <w:r>
        <w:rPr>
          <w:sz w:val="19"/>
        </w:rPr>
        <w:t>/sq yd</w:t>
      </w:r>
      <w:r>
        <w:rPr>
          <w:spacing w:val="-3"/>
          <w:sz w:val="19"/>
        </w:rPr>
        <w:t xml:space="preserve"> </w:t>
      </w:r>
      <w:r>
        <w:rPr>
          <w:sz w:val="19"/>
        </w:rPr>
        <w:t>(1.4</w:t>
      </w:r>
      <w:r>
        <w:rPr>
          <w:spacing w:val="-3"/>
          <w:sz w:val="19"/>
        </w:rPr>
        <w:t xml:space="preserve"> </w:t>
      </w:r>
      <w:r>
        <w:rPr>
          <w:sz w:val="19"/>
        </w:rPr>
        <w:t>kg/sq</w:t>
      </w:r>
      <w:r>
        <w:rPr>
          <w:spacing w:val="-3"/>
          <w:sz w:val="19"/>
        </w:rPr>
        <w:t xml:space="preserve"> </w:t>
      </w:r>
      <w:r>
        <w:rPr>
          <w:sz w:val="19"/>
        </w:rPr>
        <w:t>m),</w:t>
      </w:r>
      <w:r>
        <w:rPr>
          <w:spacing w:val="-2"/>
          <w:sz w:val="19"/>
        </w:rPr>
        <w:t xml:space="preserve"> </w:t>
      </w:r>
      <w:r>
        <w:rPr>
          <w:sz w:val="19"/>
        </w:rPr>
        <w:t>Galvanized</w:t>
      </w:r>
      <w:r>
        <w:rPr>
          <w:spacing w:val="-3"/>
          <w:sz w:val="19"/>
        </w:rPr>
        <w:t xml:space="preserve"> </w:t>
      </w:r>
      <w:r>
        <w:rPr>
          <w:sz w:val="19"/>
        </w:rPr>
        <w:t>Furred Diamond Mesh Metal Lath; not recommended for coastal areas and other corrosion environments.</w:t>
      </w:r>
    </w:p>
    <w:p w14:paraId="74C8B0CC" w14:textId="77777777" w:rsidR="004223C8" w:rsidRDefault="00000000">
      <w:pPr>
        <w:pStyle w:val="ListParagraph"/>
        <w:numPr>
          <w:ilvl w:val="0"/>
          <w:numId w:val="7"/>
        </w:numPr>
        <w:tabs>
          <w:tab w:val="left" w:pos="652"/>
          <w:tab w:val="left" w:pos="701"/>
        </w:tabs>
        <w:spacing w:before="4" w:line="237" w:lineRule="auto"/>
        <w:ind w:left="701" w:right="924" w:hanging="269"/>
        <w:rPr>
          <w:sz w:val="19"/>
        </w:rPr>
      </w:pPr>
      <w:r>
        <w:rPr>
          <w:sz w:val="19"/>
        </w:rPr>
        <w:t>Insulation</w:t>
      </w:r>
      <w:r>
        <w:rPr>
          <w:spacing w:val="-7"/>
          <w:sz w:val="19"/>
        </w:rPr>
        <w:t xml:space="preserve"> </w:t>
      </w:r>
      <w:r>
        <w:rPr>
          <w:sz w:val="19"/>
        </w:rPr>
        <w:t>Board:</w:t>
      </w:r>
      <w:r>
        <w:rPr>
          <w:spacing w:val="-3"/>
          <w:sz w:val="19"/>
        </w:rPr>
        <w:t xml:space="preserve"> </w:t>
      </w:r>
      <w:r>
        <w:rPr>
          <w:sz w:val="19"/>
        </w:rPr>
        <w:t>Expanded</w:t>
      </w:r>
      <w:r>
        <w:rPr>
          <w:spacing w:val="-4"/>
          <w:sz w:val="19"/>
        </w:rPr>
        <w:t xml:space="preserve"> </w:t>
      </w:r>
      <w:r>
        <w:rPr>
          <w:sz w:val="19"/>
        </w:rPr>
        <w:t>Polystyrene</w:t>
      </w:r>
      <w:r>
        <w:rPr>
          <w:spacing w:val="-4"/>
          <w:sz w:val="19"/>
        </w:rPr>
        <w:t xml:space="preserve"> </w:t>
      </w:r>
      <w:r>
        <w:rPr>
          <w:sz w:val="19"/>
        </w:rPr>
        <w:t>meeting</w:t>
      </w:r>
      <w:r>
        <w:rPr>
          <w:spacing w:val="-4"/>
          <w:sz w:val="19"/>
        </w:rPr>
        <w:t xml:space="preserve"> </w:t>
      </w:r>
      <w:r>
        <w:rPr>
          <w:sz w:val="19"/>
        </w:rPr>
        <w:t>the</w:t>
      </w:r>
      <w:r>
        <w:rPr>
          <w:spacing w:val="-4"/>
          <w:sz w:val="19"/>
        </w:rPr>
        <w:t xml:space="preserve"> </w:t>
      </w:r>
      <w:r>
        <w:rPr>
          <w:sz w:val="19"/>
        </w:rPr>
        <w:t>Dryvit</w:t>
      </w:r>
      <w:r>
        <w:rPr>
          <w:spacing w:val="-3"/>
          <w:sz w:val="19"/>
        </w:rPr>
        <w:t xml:space="preserve"> </w:t>
      </w:r>
      <w:r>
        <w:rPr>
          <w:sz w:val="19"/>
        </w:rPr>
        <w:t>Specification</w:t>
      </w:r>
      <w:r>
        <w:rPr>
          <w:spacing w:val="-7"/>
          <w:sz w:val="19"/>
        </w:rPr>
        <w:t xml:space="preserve"> </w:t>
      </w:r>
      <w:r>
        <w:rPr>
          <w:sz w:val="19"/>
        </w:rPr>
        <w:t>for Insulation</w:t>
      </w:r>
      <w:r>
        <w:rPr>
          <w:spacing w:val="-7"/>
          <w:sz w:val="19"/>
        </w:rPr>
        <w:t xml:space="preserve"> </w:t>
      </w:r>
      <w:r>
        <w:rPr>
          <w:sz w:val="19"/>
        </w:rPr>
        <w:t xml:space="preserve">Board, </w:t>
      </w:r>
      <w:hyperlink r:id="rId28">
        <w:r w:rsidR="004223C8">
          <w:rPr>
            <w:color w:val="0000FF"/>
            <w:sz w:val="19"/>
            <w:u w:val="single" w:color="0000FF"/>
          </w:rPr>
          <w:t>DS131</w:t>
        </w:r>
        <w:r w:rsidR="004223C8">
          <w:rPr>
            <w:sz w:val="19"/>
          </w:rPr>
          <w:t>,</w:t>
        </w:r>
      </w:hyperlink>
      <w:r>
        <w:rPr>
          <w:spacing w:val="-3"/>
          <w:sz w:val="19"/>
        </w:rPr>
        <w:t xml:space="preserve"> </w:t>
      </w:r>
      <w:r>
        <w:rPr>
          <w:sz w:val="19"/>
        </w:rPr>
        <w:t>and</w:t>
      </w:r>
      <w:r>
        <w:rPr>
          <w:spacing w:val="-4"/>
          <w:sz w:val="19"/>
        </w:rPr>
        <w:t xml:space="preserve"> </w:t>
      </w:r>
      <w:r>
        <w:rPr>
          <w:sz w:val="19"/>
        </w:rPr>
        <w:t>the following requirements:</w:t>
      </w:r>
    </w:p>
    <w:p w14:paraId="52337499" w14:textId="77777777" w:rsidR="004223C8" w:rsidRDefault="00000000">
      <w:pPr>
        <w:pStyle w:val="ListParagraph"/>
        <w:numPr>
          <w:ilvl w:val="1"/>
          <w:numId w:val="7"/>
        </w:numPr>
        <w:tabs>
          <w:tab w:val="left" w:pos="911"/>
        </w:tabs>
        <w:spacing w:before="3"/>
        <w:ind w:left="911" w:hanging="210"/>
        <w:rPr>
          <w:sz w:val="19"/>
        </w:rPr>
      </w:pPr>
      <w:r>
        <w:rPr>
          <w:sz w:val="19"/>
        </w:rPr>
        <w:t>In</w:t>
      </w:r>
      <w:r>
        <w:rPr>
          <w:spacing w:val="-9"/>
          <w:sz w:val="19"/>
        </w:rPr>
        <w:t xml:space="preserve"> </w:t>
      </w:r>
      <w:r>
        <w:rPr>
          <w:sz w:val="19"/>
        </w:rPr>
        <w:t>the</w:t>
      </w:r>
      <w:r>
        <w:rPr>
          <w:spacing w:val="-4"/>
          <w:sz w:val="19"/>
        </w:rPr>
        <w:t xml:space="preserve"> </w:t>
      </w:r>
      <w:r>
        <w:rPr>
          <w:sz w:val="19"/>
        </w:rPr>
        <w:t>absence</w:t>
      </w:r>
      <w:r>
        <w:rPr>
          <w:spacing w:val="-4"/>
          <w:sz w:val="19"/>
        </w:rPr>
        <w:t xml:space="preserve"> </w:t>
      </w:r>
      <w:r>
        <w:rPr>
          <w:sz w:val="19"/>
        </w:rPr>
        <w:t>of</w:t>
      </w:r>
      <w:r>
        <w:rPr>
          <w:spacing w:val="1"/>
          <w:sz w:val="19"/>
        </w:rPr>
        <w:t xml:space="preserve"> </w:t>
      </w:r>
      <w:r>
        <w:rPr>
          <w:sz w:val="19"/>
        </w:rPr>
        <w:t>specific</w:t>
      </w:r>
      <w:r>
        <w:rPr>
          <w:spacing w:val="-7"/>
          <w:sz w:val="19"/>
        </w:rPr>
        <w:t xml:space="preserve"> </w:t>
      </w:r>
      <w:r>
        <w:rPr>
          <w:sz w:val="19"/>
        </w:rPr>
        <w:t>wind</w:t>
      </w:r>
      <w:r>
        <w:rPr>
          <w:spacing w:val="-4"/>
          <w:sz w:val="19"/>
        </w:rPr>
        <w:t xml:space="preserve"> </w:t>
      </w:r>
      <w:r>
        <w:rPr>
          <w:sz w:val="19"/>
        </w:rPr>
        <w:t>load</w:t>
      </w:r>
      <w:r>
        <w:rPr>
          <w:spacing w:val="-4"/>
          <w:sz w:val="19"/>
        </w:rPr>
        <w:t xml:space="preserve"> </w:t>
      </w:r>
      <w:r>
        <w:rPr>
          <w:sz w:val="19"/>
        </w:rPr>
        <w:t>requirements,</w:t>
      </w:r>
      <w:r>
        <w:rPr>
          <w:spacing w:val="-7"/>
          <w:sz w:val="19"/>
        </w:rPr>
        <w:t xml:space="preserve"> </w:t>
      </w:r>
      <w:r>
        <w:rPr>
          <w:sz w:val="19"/>
        </w:rPr>
        <w:t>the</w:t>
      </w:r>
      <w:r>
        <w:rPr>
          <w:spacing w:val="-4"/>
          <w:sz w:val="19"/>
        </w:rPr>
        <w:t xml:space="preserve"> </w:t>
      </w:r>
      <w:r>
        <w:rPr>
          <w:sz w:val="19"/>
        </w:rPr>
        <w:t>thickness</w:t>
      </w:r>
      <w:r>
        <w:rPr>
          <w:spacing w:val="-8"/>
          <w:sz w:val="19"/>
        </w:rPr>
        <w:t xml:space="preserve"> </w:t>
      </w:r>
      <w:r>
        <w:rPr>
          <w:sz w:val="19"/>
        </w:rPr>
        <w:t>of</w:t>
      </w:r>
      <w:r>
        <w:rPr>
          <w:spacing w:val="1"/>
          <w:sz w:val="19"/>
        </w:rPr>
        <w:t xml:space="preserve"> </w:t>
      </w:r>
      <w:r>
        <w:rPr>
          <w:sz w:val="19"/>
        </w:rPr>
        <w:t>the</w:t>
      </w:r>
      <w:r>
        <w:rPr>
          <w:spacing w:val="-4"/>
          <w:sz w:val="19"/>
        </w:rPr>
        <w:t xml:space="preserve"> </w:t>
      </w:r>
      <w:r>
        <w:rPr>
          <w:sz w:val="19"/>
        </w:rPr>
        <w:t>insulation</w:t>
      </w:r>
      <w:r>
        <w:rPr>
          <w:spacing w:val="-8"/>
          <w:sz w:val="19"/>
        </w:rPr>
        <w:t xml:space="preserve"> </w:t>
      </w:r>
      <w:r>
        <w:rPr>
          <w:sz w:val="19"/>
        </w:rPr>
        <w:t>board</w:t>
      </w:r>
      <w:r>
        <w:rPr>
          <w:spacing w:val="-5"/>
          <w:sz w:val="19"/>
        </w:rPr>
        <w:t xml:space="preserve"> </w:t>
      </w:r>
      <w:r>
        <w:rPr>
          <w:sz w:val="19"/>
        </w:rPr>
        <w:t>shall</w:t>
      </w:r>
      <w:r>
        <w:rPr>
          <w:spacing w:val="-6"/>
          <w:sz w:val="19"/>
        </w:rPr>
        <w:t xml:space="preserve"> </w:t>
      </w:r>
      <w:r>
        <w:rPr>
          <w:sz w:val="19"/>
        </w:rPr>
        <w:t xml:space="preserve">be </w:t>
      </w:r>
      <w:r>
        <w:rPr>
          <w:spacing w:val="-2"/>
          <w:sz w:val="19"/>
        </w:rPr>
        <w:t>minimum</w:t>
      </w:r>
    </w:p>
    <w:p w14:paraId="1B0D0067" w14:textId="77777777" w:rsidR="004223C8" w:rsidRDefault="00000000">
      <w:pPr>
        <w:pStyle w:val="BodyText"/>
        <w:spacing w:line="242" w:lineRule="auto"/>
        <w:ind w:left="883" w:right="481" w:firstLine="0"/>
      </w:pPr>
      <w:r>
        <w:t>1</w:t>
      </w:r>
      <w:r>
        <w:rPr>
          <w:spacing w:val="-3"/>
        </w:rPr>
        <w:t xml:space="preserve"> </w:t>
      </w:r>
      <w:r>
        <w:t>in</w:t>
      </w:r>
      <w:r>
        <w:rPr>
          <w:spacing w:val="-7"/>
        </w:rPr>
        <w:t xml:space="preserve"> </w:t>
      </w:r>
      <w:r>
        <w:t>(25</w:t>
      </w:r>
      <w:r>
        <w:rPr>
          <w:spacing w:val="-3"/>
        </w:rPr>
        <w:t xml:space="preserve"> </w:t>
      </w:r>
      <w:r>
        <w:t>mm);</w:t>
      </w:r>
      <w:r>
        <w:rPr>
          <w:spacing w:val="-6"/>
        </w:rPr>
        <w:t xml:space="preserve"> </w:t>
      </w:r>
      <w:r>
        <w:t>System 3</w:t>
      </w:r>
      <w:r>
        <w:rPr>
          <w:spacing w:val="-2"/>
        </w:rPr>
        <w:t xml:space="preserve"> </w:t>
      </w:r>
      <w:r>
        <w:t>requires</w:t>
      </w:r>
      <w:r>
        <w:rPr>
          <w:spacing w:val="-6"/>
        </w:rPr>
        <w:t xml:space="preserve"> </w:t>
      </w:r>
      <w:proofErr w:type="gramStart"/>
      <w:r>
        <w:t>minimum</w:t>
      </w:r>
      <w:proofErr w:type="gramEnd"/>
      <w:r>
        <w:t xml:space="preserve"> 1</w:t>
      </w:r>
      <w:r>
        <w:rPr>
          <w:spacing w:val="-3"/>
        </w:rPr>
        <w:t xml:space="preserve"> </w:t>
      </w:r>
      <w:r>
        <w:t>1/2</w:t>
      </w:r>
      <w:r>
        <w:rPr>
          <w:spacing w:val="-3"/>
        </w:rPr>
        <w:t xml:space="preserve"> </w:t>
      </w:r>
      <w:r>
        <w:t>in</w:t>
      </w:r>
      <w:r>
        <w:rPr>
          <w:spacing w:val="-7"/>
        </w:rPr>
        <w:t xml:space="preserve"> </w:t>
      </w:r>
      <w:r>
        <w:t>(38</w:t>
      </w:r>
      <w:r>
        <w:rPr>
          <w:spacing w:val="-3"/>
        </w:rPr>
        <w:t xml:space="preserve"> </w:t>
      </w:r>
      <w:r>
        <w:t>mm).</w:t>
      </w:r>
      <w:r>
        <w:rPr>
          <w:spacing w:val="40"/>
        </w:rPr>
        <w:t xml:space="preserve"> </w:t>
      </w:r>
      <w:r>
        <w:t>Projects</w:t>
      </w:r>
      <w:r>
        <w:rPr>
          <w:spacing w:val="-6"/>
        </w:rPr>
        <w:t xml:space="preserve"> </w:t>
      </w:r>
      <w:r>
        <w:t>located</w:t>
      </w:r>
      <w:r>
        <w:rPr>
          <w:spacing w:val="-2"/>
        </w:rPr>
        <w:t xml:space="preserve"> </w:t>
      </w:r>
      <w:r>
        <w:t>in</w:t>
      </w:r>
      <w:r>
        <w:rPr>
          <w:spacing w:val="-7"/>
        </w:rPr>
        <w:t xml:space="preserve"> </w:t>
      </w:r>
      <w:r>
        <w:t>shoreline</w:t>
      </w:r>
      <w:r>
        <w:rPr>
          <w:spacing w:val="-2"/>
        </w:rPr>
        <w:t xml:space="preserve"> </w:t>
      </w:r>
      <w:r>
        <w:t>or</w:t>
      </w:r>
      <w:r>
        <w:rPr>
          <w:spacing w:val="-3"/>
        </w:rPr>
        <w:t xml:space="preserve"> </w:t>
      </w:r>
      <w:r>
        <w:t>other high</w:t>
      </w:r>
      <w:r>
        <w:rPr>
          <w:spacing w:val="-7"/>
        </w:rPr>
        <w:t xml:space="preserve"> </w:t>
      </w:r>
      <w:r>
        <w:t>wind</w:t>
      </w:r>
      <w:r>
        <w:rPr>
          <w:spacing w:val="-2"/>
        </w:rPr>
        <w:t xml:space="preserve"> </w:t>
      </w:r>
      <w:r>
        <w:t>load areas will require special consideration.</w:t>
      </w:r>
      <w:r>
        <w:rPr>
          <w:spacing w:val="40"/>
        </w:rPr>
        <w:t xml:space="preserve"> </w:t>
      </w:r>
      <w:r>
        <w:t>Contact Dryvit for specific recommendations.</w:t>
      </w:r>
    </w:p>
    <w:p w14:paraId="5CD53BB2" w14:textId="77777777" w:rsidR="004223C8" w:rsidRDefault="00000000">
      <w:pPr>
        <w:pStyle w:val="ListParagraph"/>
        <w:numPr>
          <w:ilvl w:val="1"/>
          <w:numId w:val="7"/>
        </w:numPr>
        <w:tabs>
          <w:tab w:val="left" w:pos="911"/>
        </w:tabs>
        <w:spacing w:line="215" w:lineRule="exact"/>
        <w:ind w:left="911" w:hanging="210"/>
        <w:rPr>
          <w:sz w:val="19"/>
        </w:rPr>
      </w:pPr>
      <w:r>
        <w:rPr>
          <w:sz w:val="19"/>
        </w:rPr>
        <w:t>The</w:t>
      </w:r>
      <w:r>
        <w:rPr>
          <w:spacing w:val="-4"/>
          <w:sz w:val="19"/>
        </w:rPr>
        <w:t xml:space="preserve"> </w:t>
      </w:r>
      <w:r>
        <w:rPr>
          <w:sz w:val="19"/>
        </w:rPr>
        <w:t>insulation</w:t>
      </w:r>
      <w:r>
        <w:rPr>
          <w:spacing w:val="-8"/>
          <w:sz w:val="19"/>
        </w:rPr>
        <w:t xml:space="preserve"> </w:t>
      </w:r>
      <w:r>
        <w:rPr>
          <w:sz w:val="19"/>
        </w:rPr>
        <w:t>board</w:t>
      </w:r>
      <w:r>
        <w:rPr>
          <w:spacing w:val="-3"/>
          <w:sz w:val="19"/>
        </w:rPr>
        <w:t xml:space="preserve"> </w:t>
      </w:r>
      <w:r>
        <w:rPr>
          <w:sz w:val="19"/>
        </w:rPr>
        <w:t>shall</w:t>
      </w:r>
      <w:r>
        <w:rPr>
          <w:spacing w:val="-11"/>
          <w:sz w:val="19"/>
        </w:rPr>
        <w:t xml:space="preserve"> </w:t>
      </w:r>
      <w:r>
        <w:rPr>
          <w:sz w:val="19"/>
        </w:rPr>
        <w:t>be</w:t>
      </w:r>
      <w:r>
        <w:rPr>
          <w:spacing w:val="-4"/>
          <w:sz w:val="19"/>
        </w:rPr>
        <w:t xml:space="preserve"> </w:t>
      </w:r>
      <w:r>
        <w:rPr>
          <w:sz w:val="19"/>
        </w:rPr>
        <w:t>manufactured</w:t>
      </w:r>
      <w:r>
        <w:rPr>
          <w:spacing w:val="-3"/>
          <w:sz w:val="19"/>
        </w:rPr>
        <w:t xml:space="preserve"> </w:t>
      </w:r>
      <w:r>
        <w:rPr>
          <w:sz w:val="19"/>
        </w:rPr>
        <w:t>by</w:t>
      </w:r>
      <w:r>
        <w:rPr>
          <w:spacing w:val="-7"/>
          <w:sz w:val="19"/>
        </w:rPr>
        <w:t xml:space="preserve"> </w:t>
      </w:r>
      <w:r>
        <w:rPr>
          <w:sz w:val="19"/>
        </w:rPr>
        <w:t>a</w:t>
      </w:r>
      <w:r>
        <w:rPr>
          <w:spacing w:val="-8"/>
          <w:sz w:val="19"/>
        </w:rPr>
        <w:t xml:space="preserve"> </w:t>
      </w:r>
      <w:r>
        <w:rPr>
          <w:sz w:val="19"/>
        </w:rPr>
        <w:t>board</w:t>
      </w:r>
      <w:r>
        <w:rPr>
          <w:spacing w:val="2"/>
          <w:sz w:val="19"/>
        </w:rPr>
        <w:t xml:space="preserve"> </w:t>
      </w:r>
      <w:r>
        <w:rPr>
          <w:sz w:val="19"/>
        </w:rPr>
        <w:t>supplier</w:t>
      </w:r>
      <w:r>
        <w:rPr>
          <w:spacing w:val="-4"/>
          <w:sz w:val="19"/>
        </w:rPr>
        <w:t xml:space="preserve"> </w:t>
      </w:r>
      <w:r>
        <w:rPr>
          <w:sz w:val="19"/>
        </w:rPr>
        <w:t>listed</w:t>
      </w:r>
      <w:r>
        <w:rPr>
          <w:spacing w:val="-4"/>
          <w:sz w:val="19"/>
        </w:rPr>
        <w:t xml:space="preserve"> </w:t>
      </w:r>
      <w:r>
        <w:rPr>
          <w:sz w:val="19"/>
        </w:rPr>
        <w:t>by</w:t>
      </w:r>
      <w:r>
        <w:rPr>
          <w:spacing w:val="-7"/>
          <w:sz w:val="19"/>
        </w:rPr>
        <w:t xml:space="preserve"> </w:t>
      </w:r>
      <w:r>
        <w:rPr>
          <w:spacing w:val="-2"/>
          <w:sz w:val="19"/>
        </w:rPr>
        <w:t>Dryvit`</w:t>
      </w:r>
    </w:p>
    <w:p w14:paraId="2B6A80C9" w14:textId="6A3F8C3F" w:rsidR="002A30E9" w:rsidRPr="002A30E9" w:rsidRDefault="002A30E9">
      <w:pPr>
        <w:pStyle w:val="ListParagraph"/>
        <w:numPr>
          <w:ilvl w:val="0"/>
          <w:numId w:val="7"/>
        </w:numPr>
        <w:tabs>
          <w:tab w:val="left" w:pos="670"/>
          <w:tab w:val="left" w:pos="710"/>
        </w:tabs>
        <w:spacing w:before="3" w:line="237" w:lineRule="auto"/>
        <w:ind w:left="710" w:right="702" w:hanging="279"/>
        <w:rPr>
          <w:sz w:val="19"/>
        </w:rPr>
      </w:pPr>
      <w:r w:rsidRPr="002A30E9">
        <w:rPr>
          <w:sz w:val="20"/>
        </w:rPr>
        <w:t xml:space="preserve">Machine Coated Starter Boards, Corners and Shapes: Shall be produced by Tremco CPG. The term of the warranty may be extended for an additional 2 years with the use of Tremco produced Machine Coated Starter Boards. If used in conjunction with </w:t>
      </w:r>
      <w:r w:rsidRPr="002A30E9">
        <w:rPr>
          <w:sz w:val="20"/>
        </w:rPr>
        <w:t>the approved</w:t>
      </w:r>
      <w:r w:rsidRPr="002A30E9">
        <w:rPr>
          <w:sz w:val="20"/>
        </w:rPr>
        <w:t xml:space="preserve"> Tremco sealants, the warranty may be extended for an additional year for a total extended warranty of 3 years.</w:t>
      </w:r>
    </w:p>
    <w:p w14:paraId="2AD5ED7C" w14:textId="773E4859" w:rsidR="004223C8" w:rsidRDefault="00000000">
      <w:pPr>
        <w:pStyle w:val="ListParagraph"/>
        <w:numPr>
          <w:ilvl w:val="0"/>
          <w:numId w:val="7"/>
        </w:numPr>
        <w:tabs>
          <w:tab w:val="left" w:pos="670"/>
          <w:tab w:val="left" w:pos="710"/>
        </w:tabs>
        <w:spacing w:before="3" w:line="237" w:lineRule="auto"/>
        <w:ind w:left="710" w:right="702" w:hanging="279"/>
        <w:rPr>
          <w:sz w:val="19"/>
        </w:rPr>
      </w:pPr>
      <w:r>
        <w:rPr>
          <w:sz w:val="19"/>
        </w:rPr>
        <w:t>Mechanical</w:t>
      </w:r>
      <w:r>
        <w:rPr>
          <w:spacing w:val="-6"/>
          <w:sz w:val="19"/>
        </w:rPr>
        <w:t xml:space="preserve"> </w:t>
      </w:r>
      <w:r>
        <w:rPr>
          <w:sz w:val="19"/>
        </w:rPr>
        <w:t>Fasteners</w:t>
      </w:r>
      <w:r>
        <w:rPr>
          <w:spacing w:val="-6"/>
          <w:sz w:val="19"/>
        </w:rPr>
        <w:t xml:space="preserve"> </w:t>
      </w:r>
      <w:r>
        <w:rPr>
          <w:sz w:val="19"/>
        </w:rPr>
        <w:t>consist</w:t>
      </w:r>
      <w:r>
        <w:rPr>
          <w:spacing w:val="-2"/>
          <w:sz w:val="19"/>
        </w:rPr>
        <w:t xml:space="preserve"> </w:t>
      </w:r>
      <w:r>
        <w:rPr>
          <w:sz w:val="19"/>
        </w:rPr>
        <w:t>of a</w:t>
      </w:r>
      <w:r>
        <w:rPr>
          <w:spacing w:val="-3"/>
          <w:sz w:val="19"/>
        </w:rPr>
        <w:t xml:space="preserve"> </w:t>
      </w:r>
      <w:r>
        <w:rPr>
          <w:sz w:val="19"/>
        </w:rPr>
        <w:t>2</w:t>
      </w:r>
      <w:r>
        <w:rPr>
          <w:spacing w:val="-3"/>
          <w:sz w:val="19"/>
        </w:rPr>
        <w:t xml:space="preserve"> </w:t>
      </w:r>
      <w:r>
        <w:rPr>
          <w:sz w:val="19"/>
        </w:rPr>
        <w:t>in</w:t>
      </w:r>
      <w:r>
        <w:rPr>
          <w:spacing w:val="-7"/>
          <w:sz w:val="19"/>
        </w:rPr>
        <w:t xml:space="preserve"> </w:t>
      </w:r>
      <w:r>
        <w:rPr>
          <w:sz w:val="19"/>
        </w:rPr>
        <w:t>(51</w:t>
      </w:r>
      <w:r>
        <w:rPr>
          <w:spacing w:val="-3"/>
          <w:sz w:val="19"/>
        </w:rPr>
        <w:t xml:space="preserve"> </w:t>
      </w:r>
      <w:r>
        <w:rPr>
          <w:sz w:val="19"/>
        </w:rPr>
        <w:t>mm)</w:t>
      </w:r>
      <w:r>
        <w:rPr>
          <w:spacing w:val="-3"/>
          <w:sz w:val="19"/>
        </w:rPr>
        <w:t xml:space="preserve"> </w:t>
      </w:r>
      <w:r>
        <w:rPr>
          <w:sz w:val="19"/>
        </w:rPr>
        <w:t>diameter</w:t>
      </w:r>
      <w:r>
        <w:rPr>
          <w:spacing w:val="-8"/>
          <w:sz w:val="19"/>
        </w:rPr>
        <w:t xml:space="preserve"> </w:t>
      </w:r>
      <w:r>
        <w:rPr>
          <w:sz w:val="19"/>
        </w:rPr>
        <w:t>polypropylene</w:t>
      </w:r>
      <w:r>
        <w:rPr>
          <w:spacing w:val="-3"/>
          <w:sz w:val="19"/>
        </w:rPr>
        <w:t xml:space="preserve"> </w:t>
      </w:r>
      <w:r>
        <w:rPr>
          <w:sz w:val="19"/>
        </w:rPr>
        <w:t>plastic</w:t>
      </w:r>
      <w:r>
        <w:rPr>
          <w:spacing w:val="-1"/>
          <w:sz w:val="19"/>
        </w:rPr>
        <w:t xml:space="preserve"> </w:t>
      </w:r>
      <w:r>
        <w:rPr>
          <w:sz w:val="19"/>
        </w:rPr>
        <w:t>plate (washer)</w:t>
      </w:r>
      <w:r>
        <w:rPr>
          <w:spacing w:val="-3"/>
          <w:sz w:val="19"/>
        </w:rPr>
        <w:t xml:space="preserve"> </w:t>
      </w:r>
      <w:r>
        <w:rPr>
          <w:sz w:val="19"/>
        </w:rPr>
        <w:t>with</w:t>
      </w:r>
      <w:r>
        <w:rPr>
          <w:spacing w:val="-7"/>
          <w:sz w:val="19"/>
        </w:rPr>
        <w:t xml:space="preserve"> </w:t>
      </w:r>
      <w:r>
        <w:rPr>
          <w:sz w:val="19"/>
        </w:rPr>
        <w:t>key</w:t>
      </w:r>
      <w:r>
        <w:rPr>
          <w:spacing w:val="-6"/>
          <w:sz w:val="19"/>
        </w:rPr>
        <w:t xml:space="preserve"> </w:t>
      </w:r>
      <w:r>
        <w:rPr>
          <w:sz w:val="19"/>
        </w:rPr>
        <w:t>openings for base coat penetration and recessed chamber, used in conjunction with a corrosion resistant fastener.</w:t>
      </w:r>
    </w:p>
    <w:p w14:paraId="6C048530" w14:textId="77777777" w:rsidR="004223C8" w:rsidRDefault="00000000">
      <w:pPr>
        <w:pStyle w:val="ListParagraph"/>
        <w:numPr>
          <w:ilvl w:val="1"/>
          <w:numId w:val="7"/>
        </w:numPr>
        <w:tabs>
          <w:tab w:val="left" w:pos="911"/>
        </w:tabs>
        <w:spacing w:before="2" w:line="218" w:lineRule="exact"/>
        <w:ind w:left="911" w:hanging="210"/>
        <w:rPr>
          <w:sz w:val="19"/>
        </w:rPr>
      </w:pPr>
      <w:r>
        <w:rPr>
          <w:spacing w:val="-2"/>
          <w:sz w:val="19"/>
        </w:rPr>
        <w:t>Washer</w:t>
      </w:r>
    </w:p>
    <w:p w14:paraId="047665CC" w14:textId="77777777" w:rsidR="004223C8" w:rsidRDefault="00000000">
      <w:pPr>
        <w:pStyle w:val="ListParagraph"/>
        <w:numPr>
          <w:ilvl w:val="2"/>
          <w:numId w:val="7"/>
        </w:numPr>
        <w:tabs>
          <w:tab w:val="left" w:pos="1180"/>
        </w:tabs>
        <w:spacing w:line="231" w:lineRule="exact"/>
        <w:ind w:left="1180" w:hanging="210"/>
        <w:rPr>
          <w:sz w:val="19"/>
        </w:rPr>
      </w:pPr>
      <w:r>
        <w:rPr>
          <w:sz w:val="19"/>
        </w:rPr>
        <w:t>Shall</w:t>
      </w:r>
      <w:r>
        <w:rPr>
          <w:spacing w:val="-6"/>
          <w:sz w:val="19"/>
        </w:rPr>
        <w:t xml:space="preserve"> </w:t>
      </w:r>
      <w:r>
        <w:rPr>
          <w:sz w:val="19"/>
        </w:rPr>
        <w:t>be</w:t>
      </w:r>
      <w:r>
        <w:rPr>
          <w:spacing w:val="-13"/>
          <w:sz w:val="19"/>
        </w:rPr>
        <w:t xml:space="preserve"> </w:t>
      </w:r>
      <w:r>
        <w:rPr>
          <w:sz w:val="19"/>
        </w:rPr>
        <w:t>Wind-Lock</w:t>
      </w:r>
      <w:r>
        <w:rPr>
          <w:position w:val="6"/>
          <w:sz w:val="12"/>
        </w:rPr>
        <w:t>®</w:t>
      </w:r>
      <w:r>
        <w:rPr>
          <w:spacing w:val="10"/>
          <w:position w:val="6"/>
          <w:sz w:val="12"/>
        </w:rPr>
        <w:t xml:space="preserve"> </w:t>
      </w:r>
      <w:r>
        <w:rPr>
          <w:sz w:val="19"/>
        </w:rPr>
        <w:t>Wind-Devil</w:t>
      </w:r>
      <w:r>
        <w:rPr>
          <w:sz w:val="19"/>
          <w:vertAlign w:val="superscript"/>
        </w:rPr>
        <w:t>®</w:t>
      </w:r>
      <w:r>
        <w:rPr>
          <w:spacing w:val="-6"/>
          <w:sz w:val="19"/>
        </w:rPr>
        <w:t xml:space="preserve"> </w:t>
      </w:r>
      <w:r>
        <w:rPr>
          <w:sz w:val="19"/>
        </w:rPr>
        <w:t>or</w:t>
      </w:r>
      <w:r>
        <w:rPr>
          <w:spacing w:val="-9"/>
          <w:sz w:val="19"/>
        </w:rPr>
        <w:t xml:space="preserve"> </w:t>
      </w:r>
      <w:r>
        <w:rPr>
          <w:sz w:val="19"/>
        </w:rPr>
        <w:t>Wind-Devil</w:t>
      </w:r>
      <w:r>
        <w:rPr>
          <w:spacing w:val="-6"/>
          <w:sz w:val="19"/>
        </w:rPr>
        <w:t xml:space="preserve"> </w:t>
      </w:r>
      <w:r>
        <w:rPr>
          <w:sz w:val="19"/>
        </w:rPr>
        <w:t>2,</w:t>
      </w:r>
      <w:r>
        <w:rPr>
          <w:spacing w:val="-9"/>
          <w:sz w:val="19"/>
        </w:rPr>
        <w:t xml:space="preserve"> </w:t>
      </w:r>
      <w:r>
        <w:rPr>
          <w:sz w:val="19"/>
        </w:rPr>
        <w:t>or</w:t>
      </w:r>
      <w:r>
        <w:rPr>
          <w:spacing w:val="1"/>
          <w:sz w:val="19"/>
        </w:rPr>
        <w:t xml:space="preserve"> </w:t>
      </w:r>
      <w:r>
        <w:rPr>
          <w:sz w:val="19"/>
        </w:rPr>
        <w:t>ITW</w:t>
      </w:r>
      <w:r>
        <w:rPr>
          <w:spacing w:val="2"/>
          <w:sz w:val="19"/>
        </w:rPr>
        <w:t xml:space="preserve"> </w:t>
      </w:r>
      <w:proofErr w:type="spellStart"/>
      <w:r>
        <w:rPr>
          <w:sz w:val="19"/>
        </w:rPr>
        <w:t>Buildex</w:t>
      </w:r>
      <w:proofErr w:type="spellEnd"/>
      <w:r>
        <w:rPr>
          <w:spacing w:val="-11"/>
          <w:sz w:val="19"/>
        </w:rPr>
        <w:t xml:space="preserve"> </w:t>
      </w:r>
      <w:r>
        <w:rPr>
          <w:sz w:val="19"/>
        </w:rPr>
        <w:t>Grid-Mate</w:t>
      </w:r>
      <w:r>
        <w:rPr>
          <w:rFonts w:ascii="Symbol" w:hAnsi="Symbol"/>
          <w:sz w:val="19"/>
        </w:rPr>
        <w:t></w:t>
      </w:r>
      <w:r>
        <w:rPr>
          <w:rFonts w:ascii="Times New Roman" w:hAnsi="Times New Roman"/>
          <w:spacing w:val="5"/>
          <w:sz w:val="19"/>
        </w:rPr>
        <w:t xml:space="preserve"> </w:t>
      </w:r>
      <w:r>
        <w:rPr>
          <w:sz w:val="19"/>
        </w:rPr>
        <w:t>PB</w:t>
      </w:r>
      <w:r>
        <w:rPr>
          <w:spacing w:val="-2"/>
          <w:sz w:val="19"/>
        </w:rPr>
        <w:t xml:space="preserve"> </w:t>
      </w:r>
      <w:r>
        <w:rPr>
          <w:sz w:val="19"/>
        </w:rPr>
        <w:t>and</w:t>
      </w:r>
      <w:r>
        <w:rPr>
          <w:spacing w:val="-4"/>
          <w:sz w:val="19"/>
        </w:rPr>
        <w:t xml:space="preserve"> </w:t>
      </w:r>
      <w:r>
        <w:rPr>
          <w:sz w:val="19"/>
        </w:rPr>
        <w:t>Grid-Master</w:t>
      </w:r>
      <w:r>
        <w:rPr>
          <w:spacing w:val="-8"/>
          <w:sz w:val="19"/>
        </w:rPr>
        <w:t xml:space="preserve"> </w:t>
      </w:r>
      <w:r>
        <w:rPr>
          <w:spacing w:val="-2"/>
          <w:sz w:val="19"/>
        </w:rPr>
        <w:t>washer.</w:t>
      </w:r>
    </w:p>
    <w:p w14:paraId="4D2BF131" w14:textId="77777777" w:rsidR="004223C8" w:rsidRDefault="00000000">
      <w:pPr>
        <w:pStyle w:val="ListParagraph"/>
        <w:numPr>
          <w:ilvl w:val="1"/>
          <w:numId w:val="7"/>
        </w:numPr>
        <w:tabs>
          <w:tab w:val="left" w:pos="911"/>
        </w:tabs>
        <w:ind w:left="911" w:hanging="210"/>
        <w:rPr>
          <w:sz w:val="19"/>
        </w:rPr>
      </w:pPr>
      <w:r>
        <w:rPr>
          <w:sz w:val="19"/>
        </w:rPr>
        <w:t>Screws,</w:t>
      </w:r>
      <w:r>
        <w:rPr>
          <w:spacing w:val="-8"/>
          <w:sz w:val="19"/>
        </w:rPr>
        <w:t xml:space="preserve"> </w:t>
      </w:r>
      <w:r>
        <w:rPr>
          <w:sz w:val="19"/>
        </w:rPr>
        <w:t>Nails,</w:t>
      </w:r>
      <w:r>
        <w:rPr>
          <w:spacing w:val="-12"/>
          <w:sz w:val="19"/>
        </w:rPr>
        <w:t xml:space="preserve"> </w:t>
      </w:r>
      <w:r>
        <w:rPr>
          <w:spacing w:val="-2"/>
          <w:sz w:val="19"/>
        </w:rPr>
        <w:t>Anchors</w:t>
      </w:r>
    </w:p>
    <w:p w14:paraId="29D0B37A" w14:textId="77777777" w:rsidR="004223C8" w:rsidRDefault="00000000">
      <w:pPr>
        <w:pStyle w:val="ListParagraph"/>
        <w:numPr>
          <w:ilvl w:val="2"/>
          <w:numId w:val="7"/>
        </w:numPr>
        <w:tabs>
          <w:tab w:val="left" w:pos="1180"/>
        </w:tabs>
        <w:spacing w:before="2" w:line="240" w:lineRule="auto"/>
        <w:ind w:left="1180" w:hanging="210"/>
        <w:rPr>
          <w:sz w:val="19"/>
        </w:rPr>
      </w:pPr>
      <w:r>
        <w:rPr>
          <w:sz w:val="19"/>
        </w:rPr>
        <w:t>Wood/Steel</w:t>
      </w:r>
      <w:r>
        <w:rPr>
          <w:spacing w:val="-8"/>
          <w:sz w:val="19"/>
        </w:rPr>
        <w:t xml:space="preserve"> </w:t>
      </w:r>
      <w:r>
        <w:rPr>
          <w:sz w:val="19"/>
        </w:rPr>
        <w:t>Framing</w:t>
      </w:r>
      <w:r>
        <w:rPr>
          <w:spacing w:val="-9"/>
          <w:sz w:val="19"/>
        </w:rPr>
        <w:t xml:space="preserve"> </w:t>
      </w:r>
      <w:r>
        <w:rPr>
          <w:sz w:val="19"/>
        </w:rPr>
        <w:t>with</w:t>
      </w:r>
      <w:r>
        <w:rPr>
          <w:spacing w:val="-13"/>
          <w:sz w:val="19"/>
        </w:rPr>
        <w:t xml:space="preserve"> </w:t>
      </w:r>
      <w:r>
        <w:rPr>
          <w:sz w:val="19"/>
        </w:rPr>
        <w:t>a</w:t>
      </w:r>
      <w:r>
        <w:rPr>
          <w:spacing w:val="-1"/>
          <w:sz w:val="19"/>
        </w:rPr>
        <w:t xml:space="preserve"> </w:t>
      </w:r>
      <w:proofErr w:type="spellStart"/>
      <w:r>
        <w:rPr>
          <w:sz w:val="19"/>
        </w:rPr>
        <w:t>nailable</w:t>
      </w:r>
      <w:proofErr w:type="spellEnd"/>
      <w:r>
        <w:rPr>
          <w:spacing w:val="-4"/>
          <w:sz w:val="19"/>
        </w:rPr>
        <w:t xml:space="preserve"> </w:t>
      </w:r>
      <w:r>
        <w:rPr>
          <w:sz w:val="19"/>
        </w:rPr>
        <w:t>substrate</w:t>
      </w:r>
      <w:r>
        <w:rPr>
          <w:spacing w:val="-4"/>
          <w:sz w:val="19"/>
        </w:rPr>
        <w:t xml:space="preserve"> </w:t>
      </w:r>
      <w:r>
        <w:rPr>
          <w:sz w:val="19"/>
        </w:rPr>
        <w:t>(Plywood</w:t>
      </w:r>
      <w:r>
        <w:rPr>
          <w:spacing w:val="-9"/>
          <w:sz w:val="19"/>
        </w:rPr>
        <w:t xml:space="preserve"> </w:t>
      </w:r>
      <w:r>
        <w:rPr>
          <w:sz w:val="19"/>
        </w:rPr>
        <w:t>or Oriented</w:t>
      </w:r>
      <w:r>
        <w:rPr>
          <w:spacing w:val="-9"/>
          <w:sz w:val="19"/>
        </w:rPr>
        <w:t xml:space="preserve"> </w:t>
      </w:r>
      <w:r>
        <w:rPr>
          <w:sz w:val="19"/>
        </w:rPr>
        <w:t>Strand</w:t>
      </w:r>
      <w:r>
        <w:rPr>
          <w:spacing w:val="-5"/>
          <w:sz w:val="19"/>
        </w:rPr>
        <w:t xml:space="preserve"> </w:t>
      </w:r>
      <w:r>
        <w:rPr>
          <w:spacing w:val="-2"/>
          <w:sz w:val="19"/>
        </w:rPr>
        <w:t>Board).</w:t>
      </w:r>
    </w:p>
    <w:p w14:paraId="46821E85" w14:textId="77777777" w:rsidR="004223C8" w:rsidRDefault="00000000">
      <w:pPr>
        <w:pStyle w:val="ListParagraph"/>
        <w:numPr>
          <w:ilvl w:val="3"/>
          <w:numId w:val="7"/>
        </w:numPr>
        <w:tabs>
          <w:tab w:val="left" w:pos="1463"/>
        </w:tabs>
        <w:spacing w:before="3"/>
        <w:ind w:left="1463" w:hanging="219"/>
        <w:rPr>
          <w:sz w:val="19"/>
        </w:rPr>
      </w:pPr>
      <w:proofErr w:type="gramStart"/>
      <w:r>
        <w:rPr>
          <w:sz w:val="19"/>
        </w:rPr>
        <w:t>Shall</w:t>
      </w:r>
      <w:proofErr w:type="gramEnd"/>
      <w:r>
        <w:rPr>
          <w:spacing w:val="-8"/>
          <w:sz w:val="19"/>
        </w:rPr>
        <w:t xml:space="preserve"> </w:t>
      </w:r>
      <w:r>
        <w:rPr>
          <w:sz w:val="19"/>
        </w:rPr>
        <w:t>be</w:t>
      </w:r>
      <w:r>
        <w:rPr>
          <w:spacing w:val="-6"/>
          <w:sz w:val="19"/>
        </w:rPr>
        <w:t xml:space="preserve"> </w:t>
      </w:r>
      <w:r>
        <w:rPr>
          <w:sz w:val="19"/>
        </w:rPr>
        <w:t>minimum No.</w:t>
      </w:r>
      <w:r>
        <w:rPr>
          <w:spacing w:val="-5"/>
          <w:sz w:val="19"/>
        </w:rPr>
        <w:t xml:space="preserve"> </w:t>
      </w:r>
      <w:r>
        <w:rPr>
          <w:sz w:val="19"/>
        </w:rPr>
        <w:t>6,</w:t>
      </w:r>
      <w:r>
        <w:rPr>
          <w:spacing w:val="-9"/>
          <w:sz w:val="19"/>
        </w:rPr>
        <w:t xml:space="preserve"> </w:t>
      </w:r>
      <w:r>
        <w:rPr>
          <w:sz w:val="19"/>
        </w:rPr>
        <w:t>bugle</w:t>
      </w:r>
      <w:r>
        <w:rPr>
          <w:spacing w:val="-1"/>
          <w:sz w:val="19"/>
        </w:rPr>
        <w:t xml:space="preserve"> </w:t>
      </w:r>
      <w:r>
        <w:rPr>
          <w:sz w:val="19"/>
        </w:rPr>
        <w:t>head</w:t>
      </w:r>
      <w:r>
        <w:rPr>
          <w:spacing w:val="-5"/>
          <w:sz w:val="19"/>
        </w:rPr>
        <w:t xml:space="preserve"> </w:t>
      </w:r>
      <w:r>
        <w:rPr>
          <w:sz w:val="19"/>
        </w:rPr>
        <w:t>corrosion</w:t>
      </w:r>
      <w:r>
        <w:rPr>
          <w:spacing w:val="-10"/>
          <w:sz w:val="19"/>
        </w:rPr>
        <w:t xml:space="preserve"> </w:t>
      </w:r>
      <w:r>
        <w:rPr>
          <w:sz w:val="19"/>
        </w:rPr>
        <w:t xml:space="preserve">resistant </w:t>
      </w:r>
      <w:r>
        <w:rPr>
          <w:spacing w:val="-2"/>
          <w:sz w:val="19"/>
        </w:rPr>
        <w:t>screws.</w:t>
      </w:r>
    </w:p>
    <w:p w14:paraId="08D9ADEF" w14:textId="77777777" w:rsidR="004223C8" w:rsidRDefault="00000000">
      <w:pPr>
        <w:pStyle w:val="ListParagraph"/>
        <w:numPr>
          <w:ilvl w:val="3"/>
          <w:numId w:val="7"/>
        </w:numPr>
        <w:tabs>
          <w:tab w:val="left" w:pos="1472"/>
        </w:tabs>
        <w:ind w:left="1472" w:hanging="224"/>
        <w:rPr>
          <w:sz w:val="19"/>
        </w:rPr>
      </w:pPr>
      <w:r>
        <w:rPr>
          <w:sz w:val="19"/>
        </w:rPr>
        <w:t>The</w:t>
      </w:r>
      <w:r>
        <w:rPr>
          <w:spacing w:val="-1"/>
          <w:sz w:val="19"/>
        </w:rPr>
        <w:t xml:space="preserve"> </w:t>
      </w:r>
      <w:r>
        <w:rPr>
          <w:sz w:val="19"/>
        </w:rPr>
        <w:t>screws</w:t>
      </w:r>
      <w:r>
        <w:rPr>
          <w:spacing w:val="-3"/>
          <w:sz w:val="19"/>
        </w:rPr>
        <w:t xml:space="preserve"> </w:t>
      </w:r>
      <w:r>
        <w:rPr>
          <w:sz w:val="19"/>
        </w:rPr>
        <w:t>shall</w:t>
      </w:r>
      <w:r>
        <w:rPr>
          <w:spacing w:val="-7"/>
          <w:sz w:val="19"/>
        </w:rPr>
        <w:t xml:space="preserve"> </w:t>
      </w:r>
      <w:r>
        <w:rPr>
          <w:sz w:val="19"/>
        </w:rPr>
        <w:t>be</w:t>
      </w:r>
      <w:r>
        <w:rPr>
          <w:spacing w:val="-4"/>
          <w:sz w:val="19"/>
        </w:rPr>
        <w:t xml:space="preserve"> </w:t>
      </w:r>
      <w:r>
        <w:rPr>
          <w:sz w:val="19"/>
        </w:rPr>
        <w:t>of</w:t>
      </w:r>
      <w:r>
        <w:rPr>
          <w:spacing w:val="1"/>
          <w:sz w:val="19"/>
        </w:rPr>
        <w:t xml:space="preserve"> </w:t>
      </w:r>
      <w:r>
        <w:rPr>
          <w:sz w:val="19"/>
        </w:rPr>
        <w:t>sufficient</w:t>
      </w:r>
      <w:r>
        <w:rPr>
          <w:spacing w:val="-3"/>
          <w:sz w:val="19"/>
        </w:rPr>
        <w:t xml:space="preserve"> </w:t>
      </w:r>
      <w:r>
        <w:rPr>
          <w:sz w:val="19"/>
        </w:rPr>
        <w:t>length</w:t>
      </w:r>
      <w:r>
        <w:rPr>
          <w:spacing w:val="-9"/>
          <w:sz w:val="19"/>
        </w:rPr>
        <w:t xml:space="preserve"> </w:t>
      </w:r>
      <w:r>
        <w:rPr>
          <w:sz w:val="19"/>
        </w:rPr>
        <w:t>to</w:t>
      </w:r>
      <w:r>
        <w:rPr>
          <w:spacing w:val="-5"/>
          <w:sz w:val="19"/>
        </w:rPr>
        <w:t xml:space="preserve"> </w:t>
      </w:r>
      <w:r>
        <w:rPr>
          <w:sz w:val="19"/>
        </w:rPr>
        <w:t>penetrate</w:t>
      </w:r>
      <w:r>
        <w:rPr>
          <w:spacing w:val="-4"/>
          <w:sz w:val="19"/>
        </w:rPr>
        <w:t xml:space="preserve"> </w:t>
      </w:r>
      <w:r>
        <w:rPr>
          <w:sz w:val="19"/>
        </w:rPr>
        <w:t>the</w:t>
      </w:r>
      <w:r>
        <w:rPr>
          <w:spacing w:val="-4"/>
          <w:sz w:val="19"/>
        </w:rPr>
        <w:t xml:space="preserve"> </w:t>
      </w:r>
      <w:r>
        <w:rPr>
          <w:sz w:val="19"/>
        </w:rPr>
        <w:t>wood</w:t>
      </w:r>
      <w:r>
        <w:rPr>
          <w:spacing w:val="-4"/>
          <w:sz w:val="19"/>
        </w:rPr>
        <w:t xml:space="preserve"> </w:t>
      </w:r>
      <w:r>
        <w:rPr>
          <w:sz w:val="19"/>
        </w:rPr>
        <w:t>substrate</w:t>
      </w:r>
      <w:r>
        <w:rPr>
          <w:spacing w:val="-4"/>
          <w:sz w:val="19"/>
        </w:rPr>
        <w:t xml:space="preserve"> </w:t>
      </w:r>
      <w:r>
        <w:rPr>
          <w:sz w:val="19"/>
        </w:rPr>
        <w:t>a</w:t>
      </w:r>
      <w:r>
        <w:rPr>
          <w:spacing w:val="-4"/>
          <w:sz w:val="19"/>
        </w:rPr>
        <w:t xml:space="preserve"> </w:t>
      </w:r>
      <w:r>
        <w:rPr>
          <w:sz w:val="19"/>
        </w:rPr>
        <w:t>minimum</w:t>
      </w:r>
      <w:r>
        <w:rPr>
          <w:spacing w:val="-4"/>
          <w:sz w:val="19"/>
        </w:rPr>
        <w:t xml:space="preserve"> </w:t>
      </w:r>
      <w:r>
        <w:rPr>
          <w:sz w:val="19"/>
        </w:rPr>
        <w:t>of</w:t>
      </w:r>
      <w:r>
        <w:rPr>
          <w:spacing w:val="5"/>
          <w:sz w:val="19"/>
        </w:rPr>
        <w:t xml:space="preserve"> </w:t>
      </w:r>
      <w:r>
        <w:rPr>
          <w:sz w:val="19"/>
        </w:rPr>
        <w:t>3/4</w:t>
      </w:r>
      <w:r>
        <w:rPr>
          <w:spacing w:val="-4"/>
          <w:sz w:val="19"/>
        </w:rPr>
        <w:t xml:space="preserve"> </w:t>
      </w:r>
      <w:r>
        <w:rPr>
          <w:sz w:val="19"/>
        </w:rPr>
        <w:t>in</w:t>
      </w:r>
      <w:r>
        <w:rPr>
          <w:spacing w:val="-8"/>
          <w:sz w:val="19"/>
        </w:rPr>
        <w:t xml:space="preserve"> </w:t>
      </w:r>
      <w:r>
        <w:rPr>
          <w:sz w:val="19"/>
        </w:rPr>
        <w:t>(19</w:t>
      </w:r>
      <w:r>
        <w:rPr>
          <w:spacing w:val="-5"/>
          <w:sz w:val="19"/>
        </w:rPr>
        <w:t xml:space="preserve"> </w:t>
      </w:r>
      <w:r>
        <w:rPr>
          <w:spacing w:val="-4"/>
          <w:sz w:val="19"/>
        </w:rPr>
        <w:t>mm).</w:t>
      </w:r>
    </w:p>
    <w:p w14:paraId="21F26698" w14:textId="77777777" w:rsidR="004223C8" w:rsidRDefault="004223C8">
      <w:pPr>
        <w:pStyle w:val="ListParagraph"/>
        <w:rPr>
          <w:sz w:val="19"/>
        </w:rPr>
        <w:sectPr w:rsidR="004223C8">
          <w:pgSz w:w="12240" w:h="15840"/>
          <w:pgMar w:top="940" w:right="720" w:bottom="920" w:left="720" w:header="730" w:footer="669" w:gutter="0"/>
          <w:cols w:space="720"/>
        </w:sectPr>
      </w:pPr>
    </w:p>
    <w:p w14:paraId="6B56949B" w14:textId="77777777" w:rsidR="004223C8" w:rsidRDefault="00000000">
      <w:pPr>
        <w:pStyle w:val="ListParagraph"/>
        <w:numPr>
          <w:ilvl w:val="3"/>
          <w:numId w:val="7"/>
        </w:numPr>
        <w:tabs>
          <w:tab w:val="left" w:pos="1472"/>
          <w:tab w:val="left" w:pos="1513"/>
        </w:tabs>
        <w:spacing w:before="96" w:line="240" w:lineRule="auto"/>
        <w:ind w:left="1513" w:right="549" w:hanging="265"/>
        <w:rPr>
          <w:rFonts w:ascii="Arial"/>
          <w:b/>
          <w:sz w:val="19"/>
        </w:rPr>
      </w:pPr>
      <w:r>
        <w:rPr>
          <w:sz w:val="19"/>
        </w:rPr>
        <w:lastRenderedPageBreak/>
        <w:t>Nails</w:t>
      </w:r>
      <w:r>
        <w:rPr>
          <w:spacing w:val="-2"/>
          <w:sz w:val="19"/>
        </w:rPr>
        <w:t xml:space="preserve"> </w:t>
      </w:r>
      <w:r>
        <w:rPr>
          <w:sz w:val="19"/>
        </w:rPr>
        <w:t>shall</w:t>
      </w:r>
      <w:r>
        <w:rPr>
          <w:spacing w:val="-7"/>
          <w:sz w:val="19"/>
        </w:rPr>
        <w:t xml:space="preserve"> </w:t>
      </w:r>
      <w:r>
        <w:rPr>
          <w:sz w:val="19"/>
        </w:rPr>
        <w:t>be</w:t>
      </w:r>
      <w:r>
        <w:rPr>
          <w:spacing w:val="-4"/>
          <w:sz w:val="19"/>
        </w:rPr>
        <w:t xml:space="preserve"> </w:t>
      </w:r>
      <w:r>
        <w:rPr>
          <w:sz w:val="19"/>
        </w:rPr>
        <w:t>minimum 12</w:t>
      </w:r>
      <w:r>
        <w:rPr>
          <w:spacing w:val="-4"/>
          <w:sz w:val="19"/>
        </w:rPr>
        <w:t xml:space="preserve"> </w:t>
      </w:r>
      <w:r>
        <w:rPr>
          <w:sz w:val="19"/>
        </w:rPr>
        <w:t>gauge</w:t>
      </w:r>
      <w:r>
        <w:rPr>
          <w:spacing w:val="-4"/>
          <w:sz w:val="19"/>
        </w:rPr>
        <w:t xml:space="preserve"> </w:t>
      </w:r>
      <w:r>
        <w:rPr>
          <w:sz w:val="19"/>
        </w:rPr>
        <w:t>(8d),</w:t>
      </w:r>
      <w:r>
        <w:rPr>
          <w:spacing w:val="-1"/>
          <w:sz w:val="19"/>
        </w:rPr>
        <w:t xml:space="preserve"> </w:t>
      </w:r>
      <w:r>
        <w:rPr>
          <w:rFonts w:ascii="Arial"/>
          <w:b/>
          <w:sz w:val="19"/>
          <w:u w:val="single"/>
        </w:rPr>
        <w:t>ring</w:t>
      </w:r>
      <w:r>
        <w:rPr>
          <w:rFonts w:ascii="Arial"/>
          <w:b/>
          <w:spacing w:val="-5"/>
          <w:sz w:val="19"/>
          <w:u w:val="single"/>
        </w:rPr>
        <w:t xml:space="preserve"> </w:t>
      </w:r>
      <w:r>
        <w:rPr>
          <w:rFonts w:ascii="Arial"/>
          <w:b/>
          <w:sz w:val="19"/>
          <w:u w:val="single"/>
        </w:rPr>
        <w:t>shank</w:t>
      </w:r>
      <w:r>
        <w:rPr>
          <w:sz w:val="19"/>
        </w:rPr>
        <w:t>. They</w:t>
      </w:r>
      <w:r>
        <w:rPr>
          <w:spacing w:val="-3"/>
          <w:sz w:val="19"/>
        </w:rPr>
        <w:t xml:space="preserve"> </w:t>
      </w:r>
      <w:r>
        <w:rPr>
          <w:sz w:val="19"/>
        </w:rPr>
        <w:t>shall</w:t>
      </w:r>
      <w:r>
        <w:rPr>
          <w:spacing w:val="-7"/>
          <w:sz w:val="19"/>
        </w:rPr>
        <w:t xml:space="preserve"> </w:t>
      </w:r>
      <w:r>
        <w:rPr>
          <w:sz w:val="19"/>
        </w:rPr>
        <w:t>be hot</w:t>
      </w:r>
      <w:r>
        <w:rPr>
          <w:spacing w:val="-3"/>
          <w:sz w:val="19"/>
        </w:rPr>
        <w:t xml:space="preserve"> </w:t>
      </w:r>
      <w:r>
        <w:rPr>
          <w:sz w:val="19"/>
        </w:rPr>
        <w:t>dipped</w:t>
      </w:r>
      <w:r>
        <w:rPr>
          <w:spacing w:val="-4"/>
          <w:sz w:val="19"/>
        </w:rPr>
        <w:t xml:space="preserve"> </w:t>
      </w:r>
      <w:r>
        <w:rPr>
          <w:sz w:val="19"/>
        </w:rPr>
        <w:t>galvanized</w:t>
      </w:r>
      <w:r>
        <w:rPr>
          <w:spacing w:val="-4"/>
          <w:sz w:val="19"/>
        </w:rPr>
        <w:t xml:space="preserve"> </w:t>
      </w:r>
      <w:r>
        <w:rPr>
          <w:sz w:val="19"/>
        </w:rPr>
        <w:t>and</w:t>
      </w:r>
      <w:r>
        <w:rPr>
          <w:spacing w:val="-4"/>
          <w:sz w:val="19"/>
        </w:rPr>
        <w:t xml:space="preserve"> </w:t>
      </w:r>
      <w:r>
        <w:rPr>
          <w:sz w:val="19"/>
        </w:rPr>
        <w:t xml:space="preserve">of sufficient length to penetrate the structural base a minimum of 1 in (25 mm). </w:t>
      </w:r>
      <w:r>
        <w:rPr>
          <w:rFonts w:ascii="Arial"/>
          <w:b/>
          <w:sz w:val="19"/>
        </w:rPr>
        <w:t>Ring shank nails are not recommended for attachment to Oriented Strand Board.</w:t>
      </w:r>
    </w:p>
    <w:p w14:paraId="738FF1C5" w14:textId="77777777" w:rsidR="004223C8" w:rsidRDefault="00000000">
      <w:pPr>
        <w:pStyle w:val="ListParagraph"/>
        <w:numPr>
          <w:ilvl w:val="2"/>
          <w:numId w:val="7"/>
        </w:numPr>
        <w:tabs>
          <w:tab w:val="left" w:pos="1180"/>
        </w:tabs>
        <w:spacing w:before="2"/>
        <w:ind w:left="1180" w:hanging="210"/>
        <w:rPr>
          <w:sz w:val="19"/>
        </w:rPr>
      </w:pPr>
      <w:r>
        <w:rPr>
          <w:sz w:val="19"/>
        </w:rPr>
        <w:t>Wood/Steel</w:t>
      </w:r>
      <w:r>
        <w:rPr>
          <w:spacing w:val="-9"/>
          <w:sz w:val="19"/>
        </w:rPr>
        <w:t xml:space="preserve"> </w:t>
      </w:r>
      <w:r>
        <w:rPr>
          <w:sz w:val="19"/>
        </w:rPr>
        <w:t>Framing</w:t>
      </w:r>
      <w:r>
        <w:rPr>
          <w:spacing w:val="-4"/>
          <w:sz w:val="19"/>
        </w:rPr>
        <w:t xml:space="preserve"> </w:t>
      </w:r>
      <w:r>
        <w:rPr>
          <w:sz w:val="19"/>
        </w:rPr>
        <w:t>with</w:t>
      </w:r>
      <w:r>
        <w:rPr>
          <w:spacing w:val="-10"/>
          <w:sz w:val="19"/>
        </w:rPr>
        <w:t xml:space="preserve"> </w:t>
      </w:r>
      <w:r>
        <w:rPr>
          <w:sz w:val="19"/>
        </w:rPr>
        <w:t>a</w:t>
      </w:r>
      <w:r>
        <w:rPr>
          <w:spacing w:val="-5"/>
          <w:sz w:val="19"/>
        </w:rPr>
        <w:t xml:space="preserve"> </w:t>
      </w:r>
      <w:r>
        <w:rPr>
          <w:sz w:val="19"/>
        </w:rPr>
        <w:t>non-structural</w:t>
      </w:r>
      <w:r>
        <w:rPr>
          <w:spacing w:val="-3"/>
          <w:sz w:val="19"/>
        </w:rPr>
        <w:t xml:space="preserve"> </w:t>
      </w:r>
      <w:r>
        <w:rPr>
          <w:sz w:val="19"/>
        </w:rPr>
        <w:t>substrate</w:t>
      </w:r>
      <w:r>
        <w:rPr>
          <w:spacing w:val="-5"/>
          <w:sz w:val="19"/>
        </w:rPr>
        <w:t xml:space="preserve"> </w:t>
      </w:r>
      <w:r>
        <w:rPr>
          <w:sz w:val="19"/>
        </w:rPr>
        <w:t>(gypsum</w:t>
      </w:r>
      <w:r>
        <w:rPr>
          <w:spacing w:val="-1"/>
          <w:sz w:val="19"/>
        </w:rPr>
        <w:t xml:space="preserve"> </w:t>
      </w:r>
      <w:r>
        <w:rPr>
          <w:sz w:val="19"/>
        </w:rPr>
        <w:t>based</w:t>
      </w:r>
      <w:r>
        <w:rPr>
          <w:spacing w:val="-9"/>
          <w:sz w:val="19"/>
        </w:rPr>
        <w:t xml:space="preserve"> </w:t>
      </w:r>
      <w:r>
        <w:rPr>
          <w:sz w:val="19"/>
        </w:rPr>
        <w:t>or</w:t>
      </w:r>
      <w:r>
        <w:rPr>
          <w:spacing w:val="-1"/>
          <w:sz w:val="19"/>
        </w:rPr>
        <w:t xml:space="preserve"> </w:t>
      </w:r>
      <w:r>
        <w:rPr>
          <w:spacing w:val="-2"/>
          <w:sz w:val="19"/>
        </w:rPr>
        <w:t>similar)</w:t>
      </w:r>
    </w:p>
    <w:p w14:paraId="743B0F52" w14:textId="77777777" w:rsidR="004223C8" w:rsidRDefault="00000000">
      <w:pPr>
        <w:pStyle w:val="ListParagraph"/>
        <w:numPr>
          <w:ilvl w:val="3"/>
          <w:numId w:val="7"/>
        </w:numPr>
        <w:tabs>
          <w:tab w:val="left" w:pos="1463"/>
        </w:tabs>
        <w:ind w:left="1463" w:hanging="219"/>
        <w:rPr>
          <w:sz w:val="19"/>
        </w:rPr>
      </w:pPr>
      <w:r>
        <w:rPr>
          <w:sz w:val="19"/>
        </w:rPr>
        <w:t>Wood</w:t>
      </w:r>
      <w:r>
        <w:rPr>
          <w:spacing w:val="-8"/>
          <w:sz w:val="19"/>
        </w:rPr>
        <w:t xml:space="preserve"> </w:t>
      </w:r>
      <w:r>
        <w:rPr>
          <w:sz w:val="19"/>
        </w:rPr>
        <w:t>Screws</w:t>
      </w:r>
      <w:r>
        <w:rPr>
          <w:spacing w:val="-7"/>
          <w:sz w:val="19"/>
        </w:rPr>
        <w:t xml:space="preserve"> </w:t>
      </w:r>
      <w:r>
        <w:rPr>
          <w:sz w:val="19"/>
        </w:rPr>
        <w:t>shall</w:t>
      </w:r>
      <w:r>
        <w:rPr>
          <w:spacing w:val="-6"/>
          <w:sz w:val="19"/>
        </w:rPr>
        <w:t xml:space="preserve"> </w:t>
      </w:r>
      <w:r>
        <w:rPr>
          <w:sz w:val="19"/>
        </w:rPr>
        <w:t>be</w:t>
      </w:r>
      <w:r>
        <w:rPr>
          <w:spacing w:val="-5"/>
          <w:sz w:val="19"/>
        </w:rPr>
        <w:t xml:space="preserve"> </w:t>
      </w:r>
      <w:r>
        <w:rPr>
          <w:sz w:val="19"/>
        </w:rPr>
        <w:t>a</w:t>
      </w:r>
      <w:r>
        <w:rPr>
          <w:spacing w:val="-8"/>
          <w:sz w:val="19"/>
        </w:rPr>
        <w:t xml:space="preserve"> </w:t>
      </w:r>
      <w:r>
        <w:rPr>
          <w:sz w:val="19"/>
        </w:rPr>
        <w:t>minimum</w:t>
      </w:r>
      <w:r>
        <w:rPr>
          <w:spacing w:val="2"/>
          <w:sz w:val="19"/>
        </w:rPr>
        <w:t xml:space="preserve"> </w:t>
      </w:r>
      <w:r>
        <w:rPr>
          <w:sz w:val="19"/>
        </w:rPr>
        <w:t>No.</w:t>
      </w:r>
      <w:r>
        <w:rPr>
          <w:spacing w:val="-3"/>
          <w:sz w:val="19"/>
        </w:rPr>
        <w:t xml:space="preserve"> </w:t>
      </w:r>
      <w:r>
        <w:rPr>
          <w:sz w:val="19"/>
        </w:rPr>
        <w:t>6,</w:t>
      </w:r>
      <w:r>
        <w:rPr>
          <w:spacing w:val="-8"/>
          <w:sz w:val="19"/>
        </w:rPr>
        <w:t xml:space="preserve"> </w:t>
      </w:r>
      <w:r>
        <w:rPr>
          <w:sz w:val="19"/>
        </w:rPr>
        <w:t>bugle</w:t>
      </w:r>
      <w:r>
        <w:rPr>
          <w:spacing w:val="2"/>
          <w:sz w:val="19"/>
        </w:rPr>
        <w:t xml:space="preserve"> </w:t>
      </w:r>
      <w:r>
        <w:rPr>
          <w:sz w:val="19"/>
        </w:rPr>
        <w:t>head,</w:t>
      </w:r>
      <w:r>
        <w:rPr>
          <w:spacing w:val="-8"/>
          <w:sz w:val="19"/>
        </w:rPr>
        <w:t xml:space="preserve"> </w:t>
      </w:r>
      <w:r>
        <w:rPr>
          <w:sz w:val="19"/>
        </w:rPr>
        <w:t>corrosion</w:t>
      </w:r>
      <w:r>
        <w:rPr>
          <w:spacing w:val="-8"/>
          <w:sz w:val="19"/>
        </w:rPr>
        <w:t xml:space="preserve"> </w:t>
      </w:r>
      <w:r>
        <w:rPr>
          <w:sz w:val="19"/>
        </w:rPr>
        <w:t>resistant</w:t>
      </w:r>
      <w:r>
        <w:rPr>
          <w:spacing w:val="-4"/>
          <w:sz w:val="19"/>
        </w:rPr>
        <w:t xml:space="preserve"> </w:t>
      </w:r>
      <w:r>
        <w:rPr>
          <w:sz w:val="19"/>
        </w:rPr>
        <w:t>screws</w:t>
      </w:r>
      <w:r>
        <w:rPr>
          <w:spacing w:val="-7"/>
          <w:sz w:val="19"/>
        </w:rPr>
        <w:t xml:space="preserve"> </w:t>
      </w:r>
      <w:r>
        <w:rPr>
          <w:sz w:val="19"/>
        </w:rPr>
        <w:t>and</w:t>
      </w:r>
      <w:r>
        <w:rPr>
          <w:spacing w:val="-3"/>
          <w:sz w:val="19"/>
        </w:rPr>
        <w:t xml:space="preserve"> </w:t>
      </w:r>
      <w:r>
        <w:rPr>
          <w:sz w:val="19"/>
        </w:rPr>
        <w:t>of</w:t>
      </w:r>
      <w:r>
        <w:rPr>
          <w:spacing w:val="2"/>
          <w:sz w:val="19"/>
        </w:rPr>
        <w:t xml:space="preserve"> </w:t>
      </w:r>
      <w:r>
        <w:rPr>
          <w:sz w:val="19"/>
        </w:rPr>
        <w:t>sufficient</w:t>
      </w:r>
      <w:r>
        <w:rPr>
          <w:spacing w:val="-2"/>
          <w:sz w:val="19"/>
        </w:rPr>
        <w:t xml:space="preserve"> </w:t>
      </w:r>
      <w:r>
        <w:rPr>
          <w:sz w:val="19"/>
        </w:rPr>
        <w:t>length</w:t>
      </w:r>
      <w:r>
        <w:rPr>
          <w:spacing w:val="-8"/>
          <w:sz w:val="19"/>
        </w:rPr>
        <w:t xml:space="preserve"> </w:t>
      </w:r>
      <w:r>
        <w:rPr>
          <w:spacing w:val="-5"/>
          <w:sz w:val="19"/>
        </w:rPr>
        <w:t>to</w:t>
      </w:r>
    </w:p>
    <w:p w14:paraId="18C7A744" w14:textId="77777777" w:rsidR="004223C8" w:rsidRDefault="00000000">
      <w:pPr>
        <w:spacing w:before="2" w:line="218" w:lineRule="exact"/>
        <w:ind w:left="1513"/>
        <w:rPr>
          <w:sz w:val="19"/>
        </w:rPr>
      </w:pPr>
      <w:r>
        <w:rPr>
          <w:rFonts w:ascii="Arial"/>
          <w:b/>
          <w:sz w:val="19"/>
          <w:u w:val="single"/>
        </w:rPr>
        <w:t>penetrate</w:t>
      </w:r>
      <w:r>
        <w:rPr>
          <w:rFonts w:ascii="Arial"/>
          <w:b/>
          <w:spacing w:val="-5"/>
          <w:sz w:val="19"/>
          <w:u w:val="single"/>
        </w:rPr>
        <w:t xml:space="preserve"> </w:t>
      </w:r>
      <w:r>
        <w:rPr>
          <w:rFonts w:ascii="Arial"/>
          <w:b/>
          <w:sz w:val="19"/>
          <w:u w:val="single"/>
        </w:rPr>
        <w:t>the</w:t>
      </w:r>
      <w:r>
        <w:rPr>
          <w:rFonts w:ascii="Arial"/>
          <w:b/>
          <w:spacing w:val="-3"/>
          <w:sz w:val="19"/>
          <w:u w:val="single"/>
        </w:rPr>
        <w:t xml:space="preserve"> </w:t>
      </w:r>
      <w:r>
        <w:rPr>
          <w:rFonts w:ascii="Arial"/>
          <w:b/>
          <w:sz w:val="19"/>
          <w:u w:val="single"/>
        </w:rPr>
        <w:t>wood</w:t>
      </w:r>
      <w:r>
        <w:rPr>
          <w:rFonts w:ascii="Arial"/>
          <w:b/>
          <w:spacing w:val="-5"/>
          <w:sz w:val="19"/>
          <w:u w:val="single"/>
        </w:rPr>
        <w:t xml:space="preserve"> </w:t>
      </w:r>
      <w:r>
        <w:rPr>
          <w:rFonts w:ascii="Arial"/>
          <w:b/>
          <w:sz w:val="19"/>
          <w:u w:val="single"/>
        </w:rPr>
        <w:t>framing</w:t>
      </w:r>
      <w:r>
        <w:rPr>
          <w:rFonts w:ascii="Arial"/>
          <w:b/>
          <w:spacing w:val="-4"/>
          <w:sz w:val="19"/>
        </w:rPr>
        <w:t xml:space="preserve"> </w:t>
      </w:r>
      <w:r>
        <w:rPr>
          <w:sz w:val="19"/>
        </w:rPr>
        <w:t>a</w:t>
      </w:r>
      <w:r>
        <w:rPr>
          <w:spacing w:val="-5"/>
          <w:sz w:val="19"/>
        </w:rPr>
        <w:t xml:space="preserve"> </w:t>
      </w:r>
      <w:r>
        <w:rPr>
          <w:sz w:val="19"/>
        </w:rPr>
        <w:t>minimum</w:t>
      </w:r>
      <w:r>
        <w:rPr>
          <w:spacing w:val="1"/>
          <w:sz w:val="19"/>
        </w:rPr>
        <w:t xml:space="preserve"> </w:t>
      </w:r>
      <w:r>
        <w:rPr>
          <w:sz w:val="19"/>
        </w:rPr>
        <w:t>of</w:t>
      </w:r>
      <w:r>
        <w:rPr>
          <w:spacing w:val="1"/>
          <w:sz w:val="19"/>
        </w:rPr>
        <w:t xml:space="preserve"> </w:t>
      </w:r>
      <w:r>
        <w:rPr>
          <w:sz w:val="19"/>
        </w:rPr>
        <w:t>3/4</w:t>
      </w:r>
      <w:r>
        <w:rPr>
          <w:spacing w:val="-3"/>
          <w:sz w:val="19"/>
        </w:rPr>
        <w:t xml:space="preserve"> </w:t>
      </w:r>
      <w:r>
        <w:rPr>
          <w:sz w:val="19"/>
        </w:rPr>
        <w:t>in</w:t>
      </w:r>
      <w:r>
        <w:rPr>
          <w:spacing w:val="-9"/>
          <w:sz w:val="19"/>
        </w:rPr>
        <w:t xml:space="preserve"> </w:t>
      </w:r>
      <w:r>
        <w:rPr>
          <w:sz w:val="19"/>
        </w:rPr>
        <w:t>(19</w:t>
      </w:r>
      <w:r>
        <w:rPr>
          <w:spacing w:val="-4"/>
          <w:sz w:val="19"/>
        </w:rPr>
        <w:t xml:space="preserve"> mm).</w:t>
      </w:r>
    </w:p>
    <w:p w14:paraId="3E689386" w14:textId="77777777" w:rsidR="004223C8" w:rsidRDefault="00000000">
      <w:pPr>
        <w:pStyle w:val="ListParagraph"/>
        <w:numPr>
          <w:ilvl w:val="3"/>
          <w:numId w:val="7"/>
        </w:numPr>
        <w:tabs>
          <w:tab w:val="left" w:pos="1463"/>
          <w:tab w:val="left" w:pos="1513"/>
        </w:tabs>
        <w:spacing w:line="242" w:lineRule="auto"/>
        <w:ind w:left="1513" w:right="571" w:hanging="269"/>
        <w:rPr>
          <w:sz w:val="19"/>
        </w:rPr>
      </w:pPr>
      <w:r>
        <w:rPr>
          <w:sz w:val="19"/>
        </w:rPr>
        <w:t>Light</w:t>
      </w:r>
      <w:r>
        <w:rPr>
          <w:spacing w:val="-5"/>
          <w:sz w:val="19"/>
        </w:rPr>
        <w:t xml:space="preserve"> </w:t>
      </w:r>
      <w:r>
        <w:rPr>
          <w:sz w:val="19"/>
        </w:rPr>
        <w:t>Gauge</w:t>
      </w:r>
      <w:r>
        <w:rPr>
          <w:spacing w:val="-6"/>
          <w:sz w:val="19"/>
        </w:rPr>
        <w:t xml:space="preserve"> </w:t>
      </w:r>
      <w:r>
        <w:rPr>
          <w:sz w:val="19"/>
        </w:rPr>
        <w:t>Metal</w:t>
      </w:r>
      <w:r>
        <w:rPr>
          <w:spacing w:val="-4"/>
          <w:sz w:val="19"/>
        </w:rPr>
        <w:t xml:space="preserve"> </w:t>
      </w:r>
      <w:r>
        <w:rPr>
          <w:sz w:val="19"/>
        </w:rPr>
        <w:t>Framing</w:t>
      </w:r>
      <w:r>
        <w:rPr>
          <w:spacing w:val="-6"/>
          <w:sz w:val="19"/>
        </w:rPr>
        <w:t xml:space="preserve"> </w:t>
      </w:r>
      <w:r>
        <w:rPr>
          <w:sz w:val="19"/>
        </w:rPr>
        <w:t>(minimum</w:t>
      </w:r>
      <w:r>
        <w:rPr>
          <w:spacing w:val="-1"/>
          <w:sz w:val="19"/>
        </w:rPr>
        <w:t xml:space="preserve"> </w:t>
      </w:r>
      <w:r>
        <w:rPr>
          <w:sz w:val="19"/>
        </w:rPr>
        <w:t>20</w:t>
      </w:r>
      <w:r>
        <w:rPr>
          <w:spacing w:val="-6"/>
          <w:sz w:val="19"/>
        </w:rPr>
        <w:t xml:space="preserve"> </w:t>
      </w:r>
      <w:r>
        <w:rPr>
          <w:sz w:val="19"/>
        </w:rPr>
        <w:t>gauge)</w:t>
      </w:r>
      <w:r>
        <w:rPr>
          <w:spacing w:val="-1"/>
          <w:sz w:val="19"/>
        </w:rPr>
        <w:t xml:space="preserve"> </w:t>
      </w:r>
      <w:r>
        <w:rPr>
          <w:sz w:val="19"/>
        </w:rPr>
        <w:t>requires</w:t>
      </w:r>
      <w:r>
        <w:rPr>
          <w:spacing w:val="-5"/>
          <w:sz w:val="19"/>
        </w:rPr>
        <w:t xml:space="preserve"> </w:t>
      </w:r>
      <w:r>
        <w:rPr>
          <w:sz w:val="19"/>
        </w:rPr>
        <w:t>minimum</w:t>
      </w:r>
      <w:r>
        <w:rPr>
          <w:spacing w:val="-1"/>
          <w:sz w:val="19"/>
        </w:rPr>
        <w:t xml:space="preserve"> </w:t>
      </w:r>
      <w:r>
        <w:rPr>
          <w:sz w:val="19"/>
        </w:rPr>
        <w:t>No.</w:t>
      </w:r>
      <w:r>
        <w:rPr>
          <w:spacing w:val="-5"/>
          <w:sz w:val="19"/>
        </w:rPr>
        <w:t xml:space="preserve"> </w:t>
      </w:r>
      <w:r>
        <w:rPr>
          <w:sz w:val="19"/>
        </w:rPr>
        <w:t>6,</w:t>
      </w:r>
      <w:r>
        <w:rPr>
          <w:spacing w:val="-5"/>
          <w:sz w:val="19"/>
        </w:rPr>
        <w:t xml:space="preserve"> </w:t>
      </w:r>
      <w:proofErr w:type="spellStart"/>
      <w:r>
        <w:rPr>
          <w:sz w:val="19"/>
        </w:rPr>
        <w:t>self drilling</w:t>
      </w:r>
      <w:proofErr w:type="spellEnd"/>
      <w:r>
        <w:rPr>
          <w:spacing w:val="-6"/>
          <w:sz w:val="19"/>
        </w:rPr>
        <w:t xml:space="preserve"> </w:t>
      </w:r>
      <w:r>
        <w:rPr>
          <w:sz w:val="19"/>
        </w:rPr>
        <w:t>corrosion</w:t>
      </w:r>
      <w:r>
        <w:rPr>
          <w:spacing w:val="-9"/>
          <w:sz w:val="19"/>
        </w:rPr>
        <w:t xml:space="preserve"> </w:t>
      </w:r>
      <w:r>
        <w:rPr>
          <w:sz w:val="19"/>
        </w:rPr>
        <w:t xml:space="preserve">resistant screws and shall be of sufficient length to </w:t>
      </w:r>
      <w:r>
        <w:rPr>
          <w:rFonts w:ascii="Arial"/>
          <w:b/>
          <w:sz w:val="19"/>
          <w:u w:val="single"/>
        </w:rPr>
        <w:t>penetrate the steel framing</w:t>
      </w:r>
      <w:r>
        <w:rPr>
          <w:rFonts w:ascii="Arial"/>
          <w:b/>
          <w:sz w:val="19"/>
        </w:rPr>
        <w:t xml:space="preserve"> </w:t>
      </w:r>
      <w:r>
        <w:rPr>
          <w:sz w:val="19"/>
        </w:rPr>
        <w:t>a minimum of 3/8 in (9.5 mm).</w:t>
      </w:r>
    </w:p>
    <w:p w14:paraId="4CF061E2" w14:textId="77777777" w:rsidR="004223C8" w:rsidRDefault="00000000">
      <w:pPr>
        <w:pStyle w:val="ListParagraph"/>
        <w:numPr>
          <w:ilvl w:val="3"/>
          <w:numId w:val="7"/>
        </w:numPr>
        <w:tabs>
          <w:tab w:val="left" w:pos="1463"/>
          <w:tab w:val="left" w:pos="1513"/>
        </w:tabs>
        <w:spacing w:line="242" w:lineRule="auto"/>
        <w:ind w:left="1513" w:right="677" w:hanging="269"/>
        <w:rPr>
          <w:sz w:val="19"/>
        </w:rPr>
      </w:pPr>
      <w:r>
        <w:rPr>
          <w:sz w:val="19"/>
        </w:rPr>
        <w:t>Nails</w:t>
      </w:r>
      <w:r>
        <w:rPr>
          <w:spacing w:val="-2"/>
          <w:sz w:val="19"/>
        </w:rPr>
        <w:t xml:space="preserve"> </w:t>
      </w:r>
      <w:r>
        <w:rPr>
          <w:sz w:val="19"/>
        </w:rPr>
        <w:t>shall</w:t>
      </w:r>
      <w:r>
        <w:rPr>
          <w:spacing w:val="-7"/>
          <w:sz w:val="19"/>
        </w:rPr>
        <w:t xml:space="preserve"> </w:t>
      </w:r>
      <w:r>
        <w:rPr>
          <w:sz w:val="19"/>
        </w:rPr>
        <w:t>be</w:t>
      </w:r>
      <w:r>
        <w:rPr>
          <w:spacing w:val="-3"/>
          <w:sz w:val="19"/>
        </w:rPr>
        <w:t xml:space="preserve"> </w:t>
      </w:r>
      <w:r>
        <w:rPr>
          <w:rFonts w:ascii="Arial"/>
          <w:b/>
          <w:sz w:val="19"/>
          <w:u w:val="single"/>
        </w:rPr>
        <w:t>ring</w:t>
      </w:r>
      <w:r>
        <w:rPr>
          <w:rFonts w:ascii="Arial"/>
          <w:b/>
          <w:spacing w:val="-5"/>
          <w:sz w:val="19"/>
          <w:u w:val="single"/>
        </w:rPr>
        <w:t xml:space="preserve"> </w:t>
      </w:r>
      <w:r>
        <w:rPr>
          <w:rFonts w:ascii="Arial"/>
          <w:b/>
          <w:sz w:val="19"/>
          <w:u w:val="single"/>
        </w:rPr>
        <w:t>shank</w:t>
      </w:r>
      <w:r>
        <w:rPr>
          <w:rFonts w:ascii="Arial"/>
          <w:b/>
          <w:sz w:val="19"/>
        </w:rPr>
        <w:t xml:space="preserve"> </w:t>
      </w:r>
      <w:r>
        <w:rPr>
          <w:sz w:val="19"/>
        </w:rPr>
        <w:t>and</w:t>
      </w:r>
      <w:r>
        <w:rPr>
          <w:spacing w:val="-4"/>
          <w:sz w:val="19"/>
        </w:rPr>
        <w:t xml:space="preserve"> </w:t>
      </w:r>
      <w:r>
        <w:rPr>
          <w:sz w:val="19"/>
        </w:rPr>
        <w:t>a</w:t>
      </w:r>
      <w:r>
        <w:rPr>
          <w:spacing w:val="-4"/>
          <w:sz w:val="19"/>
        </w:rPr>
        <w:t xml:space="preserve"> </w:t>
      </w:r>
      <w:r>
        <w:rPr>
          <w:sz w:val="19"/>
        </w:rPr>
        <w:t>minimum of 12</w:t>
      </w:r>
      <w:r>
        <w:rPr>
          <w:spacing w:val="-4"/>
          <w:sz w:val="19"/>
        </w:rPr>
        <w:t xml:space="preserve"> </w:t>
      </w:r>
      <w:r>
        <w:rPr>
          <w:sz w:val="19"/>
        </w:rPr>
        <w:t>gauge</w:t>
      </w:r>
      <w:r>
        <w:rPr>
          <w:spacing w:val="-2"/>
          <w:sz w:val="19"/>
        </w:rPr>
        <w:t xml:space="preserve"> </w:t>
      </w:r>
      <w:r>
        <w:rPr>
          <w:sz w:val="19"/>
        </w:rPr>
        <w:t>(8d).</w:t>
      </w:r>
      <w:r>
        <w:rPr>
          <w:spacing w:val="-3"/>
          <w:sz w:val="19"/>
        </w:rPr>
        <w:t xml:space="preserve"> </w:t>
      </w:r>
      <w:r>
        <w:rPr>
          <w:sz w:val="19"/>
        </w:rPr>
        <w:t>They</w:t>
      </w:r>
      <w:r>
        <w:rPr>
          <w:spacing w:val="-3"/>
          <w:sz w:val="19"/>
        </w:rPr>
        <w:t xml:space="preserve"> </w:t>
      </w:r>
      <w:r>
        <w:rPr>
          <w:sz w:val="19"/>
        </w:rPr>
        <w:t>shall</w:t>
      </w:r>
      <w:r>
        <w:rPr>
          <w:spacing w:val="-6"/>
          <w:sz w:val="19"/>
        </w:rPr>
        <w:t xml:space="preserve"> </w:t>
      </w:r>
      <w:r>
        <w:rPr>
          <w:sz w:val="19"/>
        </w:rPr>
        <w:t>be hot</w:t>
      </w:r>
      <w:r>
        <w:rPr>
          <w:spacing w:val="-3"/>
          <w:sz w:val="19"/>
        </w:rPr>
        <w:t xml:space="preserve"> </w:t>
      </w:r>
      <w:r>
        <w:rPr>
          <w:sz w:val="19"/>
        </w:rPr>
        <w:t>dipped</w:t>
      </w:r>
      <w:r>
        <w:rPr>
          <w:spacing w:val="-4"/>
          <w:sz w:val="19"/>
        </w:rPr>
        <w:t xml:space="preserve"> </w:t>
      </w:r>
      <w:r>
        <w:rPr>
          <w:sz w:val="19"/>
        </w:rPr>
        <w:t>galvanized</w:t>
      </w:r>
      <w:r>
        <w:rPr>
          <w:spacing w:val="-4"/>
          <w:sz w:val="19"/>
        </w:rPr>
        <w:t xml:space="preserve"> </w:t>
      </w:r>
      <w:r>
        <w:rPr>
          <w:sz w:val="19"/>
        </w:rPr>
        <w:t>and</w:t>
      </w:r>
      <w:r>
        <w:rPr>
          <w:spacing w:val="-4"/>
          <w:sz w:val="19"/>
        </w:rPr>
        <w:t xml:space="preserve"> </w:t>
      </w:r>
      <w:r>
        <w:rPr>
          <w:sz w:val="19"/>
        </w:rPr>
        <w:t xml:space="preserve">of sufficient length to </w:t>
      </w:r>
      <w:r>
        <w:rPr>
          <w:rFonts w:ascii="Arial"/>
          <w:b/>
          <w:sz w:val="19"/>
          <w:u w:val="single"/>
        </w:rPr>
        <w:t>penetrate the wood framing</w:t>
      </w:r>
      <w:r>
        <w:rPr>
          <w:rFonts w:ascii="Arial"/>
          <w:b/>
          <w:sz w:val="19"/>
        </w:rPr>
        <w:t xml:space="preserve"> </w:t>
      </w:r>
      <w:r>
        <w:rPr>
          <w:sz w:val="19"/>
        </w:rPr>
        <w:t>a minimum of 1 in (25 mm).</w:t>
      </w:r>
    </w:p>
    <w:p w14:paraId="3CE7EBA6" w14:textId="77777777" w:rsidR="004223C8" w:rsidRDefault="00000000">
      <w:pPr>
        <w:pStyle w:val="ListParagraph"/>
        <w:numPr>
          <w:ilvl w:val="2"/>
          <w:numId w:val="7"/>
        </w:numPr>
        <w:tabs>
          <w:tab w:val="left" w:pos="1170"/>
        </w:tabs>
        <w:spacing w:line="214" w:lineRule="exact"/>
        <w:ind w:left="1170" w:hanging="200"/>
        <w:rPr>
          <w:sz w:val="19"/>
        </w:rPr>
      </w:pPr>
      <w:r>
        <w:rPr>
          <w:spacing w:val="-2"/>
          <w:sz w:val="19"/>
        </w:rPr>
        <w:t>Concrete/Masonry</w:t>
      </w:r>
    </w:p>
    <w:p w14:paraId="28482343" w14:textId="77777777" w:rsidR="004223C8" w:rsidRDefault="00000000">
      <w:pPr>
        <w:pStyle w:val="ListParagraph"/>
        <w:numPr>
          <w:ilvl w:val="3"/>
          <w:numId w:val="7"/>
        </w:numPr>
        <w:tabs>
          <w:tab w:val="left" w:pos="1463"/>
        </w:tabs>
        <w:spacing w:line="240" w:lineRule="auto"/>
        <w:ind w:left="1463" w:hanging="219"/>
        <w:rPr>
          <w:sz w:val="19"/>
        </w:rPr>
      </w:pPr>
      <w:r>
        <w:rPr>
          <w:sz w:val="19"/>
        </w:rPr>
        <w:t>Anchors</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a</w:t>
      </w:r>
      <w:r>
        <w:rPr>
          <w:spacing w:val="-4"/>
          <w:sz w:val="19"/>
        </w:rPr>
        <w:t xml:space="preserve"> </w:t>
      </w:r>
      <w:r>
        <w:rPr>
          <w:sz w:val="19"/>
        </w:rPr>
        <w:t>minimum</w:t>
      </w:r>
      <w:r>
        <w:rPr>
          <w:spacing w:val="2"/>
          <w:sz w:val="19"/>
        </w:rPr>
        <w:t xml:space="preserve"> </w:t>
      </w:r>
      <w:r>
        <w:rPr>
          <w:sz w:val="19"/>
        </w:rPr>
        <w:t>3/16</w:t>
      </w:r>
      <w:r>
        <w:rPr>
          <w:spacing w:val="-4"/>
          <w:sz w:val="19"/>
        </w:rPr>
        <w:t xml:space="preserve"> </w:t>
      </w:r>
      <w:r>
        <w:rPr>
          <w:sz w:val="19"/>
        </w:rPr>
        <w:t>in</w:t>
      </w:r>
      <w:r>
        <w:rPr>
          <w:spacing w:val="-8"/>
          <w:sz w:val="19"/>
        </w:rPr>
        <w:t xml:space="preserve"> </w:t>
      </w:r>
      <w:r>
        <w:rPr>
          <w:sz w:val="19"/>
        </w:rPr>
        <w:t>(4.8</w:t>
      </w:r>
      <w:r>
        <w:rPr>
          <w:spacing w:val="-4"/>
          <w:sz w:val="19"/>
        </w:rPr>
        <w:t xml:space="preserve"> </w:t>
      </w:r>
      <w:r>
        <w:rPr>
          <w:sz w:val="19"/>
        </w:rPr>
        <w:t>mm)</w:t>
      </w:r>
      <w:r>
        <w:rPr>
          <w:spacing w:val="-3"/>
          <w:sz w:val="19"/>
        </w:rPr>
        <w:t xml:space="preserve"> </w:t>
      </w:r>
      <w:r>
        <w:rPr>
          <w:sz w:val="19"/>
        </w:rPr>
        <w:t>diameter</w:t>
      </w:r>
      <w:r>
        <w:rPr>
          <w:spacing w:val="-8"/>
          <w:sz w:val="19"/>
        </w:rPr>
        <w:t xml:space="preserve"> </w:t>
      </w:r>
      <w:r>
        <w:rPr>
          <w:sz w:val="19"/>
        </w:rPr>
        <w:t>and</w:t>
      </w:r>
      <w:r>
        <w:rPr>
          <w:spacing w:val="-3"/>
          <w:sz w:val="19"/>
        </w:rPr>
        <w:t xml:space="preserve"> </w:t>
      </w:r>
      <w:r>
        <w:rPr>
          <w:sz w:val="19"/>
        </w:rPr>
        <w:t>corrosion</w:t>
      </w:r>
      <w:r>
        <w:rPr>
          <w:spacing w:val="-8"/>
          <w:sz w:val="19"/>
        </w:rPr>
        <w:t xml:space="preserve"> </w:t>
      </w:r>
      <w:r>
        <w:rPr>
          <w:spacing w:val="-2"/>
          <w:sz w:val="19"/>
        </w:rPr>
        <w:t>resistant.</w:t>
      </w:r>
    </w:p>
    <w:p w14:paraId="727D80A7" w14:textId="77777777" w:rsidR="004223C8" w:rsidRDefault="00000000">
      <w:pPr>
        <w:pStyle w:val="ListParagraph"/>
        <w:numPr>
          <w:ilvl w:val="3"/>
          <w:numId w:val="7"/>
        </w:numPr>
        <w:tabs>
          <w:tab w:val="left" w:pos="1463"/>
        </w:tabs>
        <w:ind w:left="1463" w:hanging="219"/>
        <w:rPr>
          <w:sz w:val="19"/>
        </w:rPr>
      </w:pPr>
      <w:r>
        <w:rPr>
          <w:sz w:val="19"/>
        </w:rPr>
        <w:t>Anchors</w:t>
      </w:r>
      <w:r>
        <w:rPr>
          <w:spacing w:val="-4"/>
          <w:sz w:val="19"/>
        </w:rPr>
        <w:t xml:space="preserve"> </w:t>
      </w:r>
      <w:r>
        <w:rPr>
          <w:sz w:val="19"/>
        </w:rPr>
        <w:t>shall</w:t>
      </w:r>
      <w:r>
        <w:rPr>
          <w:spacing w:val="-6"/>
          <w:sz w:val="19"/>
        </w:rPr>
        <w:t xml:space="preserve"> </w:t>
      </w:r>
      <w:r>
        <w:rPr>
          <w:sz w:val="19"/>
        </w:rPr>
        <w:t>be</w:t>
      </w:r>
      <w:r>
        <w:rPr>
          <w:spacing w:val="-5"/>
          <w:sz w:val="19"/>
        </w:rPr>
        <w:t xml:space="preserve"> </w:t>
      </w:r>
      <w:r>
        <w:rPr>
          <w:sz w:val="19"/>
        </w:rPr>
        <w:t>of</w:t>
      </w:r>
      <w:r>
        <w:rPr>
          <w:spacing w:val="-4"/>
          <w:sz w:val="19"/>
        </w:rPr>
        <w:t xml:space="preserve"> </w:t>
      </w:r>
      <w:r>
        <w:rPr>
          <w:sz w:val="19"/>
        </w:rPr>
        <w:t>sufficient</w:t>
      </w:r>
      <w:r>
        <w:rPr>
          <w:spacing w:val="1"/>
          <w:sz w:val="19"/>
        </w:rPr>
        <w:t xml:space="preserve"> </w:t>
      </w:r>
      <w:r>
        <w:rPr>
          <w:sz w:val="19"/>
        </w:rPr>
        <w:t>length</w:t>
      </w:r>
      <w:r>
        <w:rPr>
          <w:spacing w:val="-8"/>
          <w:sz w:val="19"/>
        </w:rPr>
        <w:t xml:space="preserve"> </w:t>
      </w:r>
      <w:r>
        <w:rPr>
          <w:sz w:val="19"/>
        </w:rPr>
        <w:t>to</w:t>
      </w:r>
      <w:r>
        <w:rPr>
          <w:spacing w:val="-5"/>
          <w:sz w:val="19"/>
        </w:rPr>
        <w:t xml:space="preserve"> </w:t>
      </w:r>
      <w:r>
        <w:rPr>
          <w:sz w:val="19"/>
        </w:rPr>
        <w:t>penetrate</w:t>
      </w:r>
      <w:r>
        <w:rPr>
          <w:spacing w:val="-4"/>
          <w:sz w:val="19"/>
        </w:rPr>
        <w:t xml:space="preserve"> </w:t>
      </w:r>
      <w:r>
        <w:rPr>
          <w:sz w:val="19"/>
        </w:rPr>
        <w:t>the substrate</w:t>
      </w:r>
      <w:r>
        <w:rPr>
          <w:spacing w:val="-4"/>
          <w:sz w:val="19"/>
        </w:rPr>
        <w:t xml:space="preserve"> </w:t>
      </w:r>
      <w:r>
        <w:rPr>
          <w:sz w:val="19"/>
        </w:rPr>
        <w:t>a</w:t>
      </w:r>
      <w:r>
        <w:rPr>
          <w:spacing w:val="-5"/>
          <w:sz w:val="19"/>
        </w:rPr>
        <w:t xml:space="preserve"> </w:t>
      </w:r>
      <w:r>
        <w:rPr>
          <w:sz w:val="19"/>
        </w:rPr>
        <w:t>minimum of</w:t>
      </w:r>
      <w:r>
        <w:rPr>
          <w:spacing w:val="1"/>
          <w:sz w:val="19"/>
        </w:rPr>
        <w:t xml:space="preserve"> </w:t>
      </w:r>
      <w:r>
        <w:rPr>
          <w:sz w:val="19"/>
        </w:rPr>
        <w:t>1</w:t>
      </w:r>
      <w:r>
        <w:rPr>
          <w:spacing w:val="-5"/>
          <w:sz w:val="19"/>
        </w:rPr>
        <w:t xml:space="preserve"> </w:t>
      </w:r>
      <w:r>
        <w:rPr>
          <w:sz w:val="19"/>
        </w:rPr>
        <w:t>in</w:t>
      </w:r>
      <w:r>
        <w:rPr>
          <w:spacing w:val="-9"/>
          <w:sz w:val="19"/>
        </w:rPr>
        <w:t xml:space="preserve"> </w:t>
      </w:r>
      <w:r>
        <w:rPr>
          <w:sz w:val="19"/>
        </w:rPr>
        <w:t>(25</w:t>
      </w:r>
      <w:r>
        <w:rPr>
          <w:spacing w:val="-5"/>
          <w:sz w:val="19"/>
        </w:rPr>
        <w:t xml:space="preserve"> </w:t>
      </w:r>
      <w:r>
        <w:rPr>
          <w:spacing w:val="-4"/>
          <w:sz w:val="19"/>
        </w:rPr>
        <w:t>mm).</w:t>
      </w:r>
    </w:p>
    <w:p w14:paraId="53BD732A" w14:textId="77777777" w:rsidR="004223C8" w:rsidRDefault="00000000">
      <w:pPr>
        <w:pStyle w:val="ListParagraph"/>
        <w:numPr>
          <w:ilvl w:val="3"/>
          <w:numId w:val="7"/>
        </w:numPr>
        <w:tabs>
          <w:tab w:val="left" w:pos="1463"/>
        </w:tabs>
        <w:ind w:left="1463" w:hanging="219"/>
        <w:rPr>
          <w:sz w:val="19"/>
        </w:rPr>
      </w:pPr>
      <w:r>
        <w:rPr>
          <w:sz w:val="19"/>
        </w:rPr>
        <w:t>Pullout</w:t>
      </w:r>
      <w:r>
        <w:rPr>
          <w:spacing w:val="-5"/>
          <w:sz w:val="19"/>
        </w:rPr>
        <w:t xml:space="preserve"> </w:t>
      </w:r>
      <w:r>
        <w:rPr>
          <w:sz w:val="19"/>
        </w:rPr>
        <w:t>values</w:t>
      </w:r>
      <w:r>
        <w:rPr>
          <w:spacing w:val="-7"/>
          <w:sz w:val="19"/>
        </w:rPr>
        <w:t xml:space="preserve"> </w:t>
      </w:r>
      <w:r>
        <w:rPr>
          <w:sz w:val="19"/>
        </w:rPr>
        <w:t>shall</w:t>
      </w:r>
      <w:r>
        <w:rPr>
          <w:spacing w:val="-7"/>
          <w:sz w:val="19"/>
        </w:rPr>
        <w:t xml:space="preserve"> </w:t>
      </w:r>
      <w:r>
        <w:rPr>
          <w:sz w:val="19"/>
        </w:rPr>
        <w:t>be</w:t>
      </w:r>
      <w:r>
        <w:rPr>
          <w:spacing w:val="-5"/>
          <w:sz w:val="19"/>
        </w:rPr>
        <w:t xml:space="preserve"> </w:t>
      </w:r>
      <w:r>
        <w:rPr>
          <w:sz w:val="19"/>
        </w:rPr>
        <w:t>substantiated</w:t>
      </w:r>
      <w:r>
        <w:rPr>
          <w:spacing w:val="-4"/>
          <w:sz w:val="19"/>
        </w:rPr>
        <w:t xml:space="preserve"> </w:t>
      </w:r>
      <w:r>
        <w:rPr>
          <w:sz w:val="19"/>
        </w:rPr>
        <w:t>for</w:t>
      </w:r>
      <w:r>
        <w:rPr>
          <w:spacing w:val="-5"/>
          <w:sz w:val="19"/>
        </w:rPr>
        <w:t xml:space="preserve"> </w:t>
      </w:r>
      <w:r>
        <w:rPr>
          <w:sz w:val="19"/>
        </w:rPr>
        <w:t>the</w:t>
      </w:r>
      <w:r>
        <w:rPr>
          <w:spacing w:val="-9"/>
          <w:sz w:val="19"/>
        </w:rPr>
        <w:t xml:space="preserve"> </w:t>
      </w:r>
      <w:proofErr w:type="gramStart"/>
      <w:r>
        <w:rPr>
          <w:sz w:val="19"/>
        </w:rPr>
        <w:t>particular</w:t>
      </w:r>
      <w:r>
        <w:rPr>
          <w:spacing w:val="-5"/>
          <w:sz w:val="19"/>
        </w:rPr>
        <w:t xml:space="preserve"> </w:t>
      </w:r>
      <w:r>
        <w:rPr>
          <w:sz w:val="19"/>
        </w:rPr>
        <w:t>substrate</w:t>
      </w:r>
      <w:proofErr w:type="gramEnd"/>
      <w:r>
        <w:rPr>
          <w:spacing w:val="-5"/>
          <w:sz w:val="19"/>
        </w:rPr>
        <w:t xml:space="preserve"> </w:t>
      </w:r>
      <w:r>
        <w:rPr>
          <w:sz w:val="19"/>
        </w:rPr>
        <w:t>and</w:t>
      </w:r>
      <w:r>
        <w:rPr>
          <w:spacing w:val="-4"/>
          <w:sz w:val="19"/>
        </w:rPr>
        <w:t xml:space="preserve"> </w:t>
      </w:r>
      <w:r>
        <w:rPr>
          <w:spacing w:val="-2"/>
          <w:sz w:val="19"/>
        </w:rPr>
        <w:t>fastener.</w:t>
      </w:r>
    </w:p>
    <w:p w14:paraId="25F7ECB3" w14:textId="77777777" w:rsidR="004223C8" w:rsidRDefault="00000000">
      <w:pPr>
        <w:pStyle w:val="ListParagraph"/>
        <w:numPr>
          <w:ilvl w:val="0"/>
          <w:numId w:val="7"/>
        </w:numPr>
        <w:tabs>
          <w:tab w:val="left" w:pos="642"/>
        </w:tabs>
        <w:spacing w:before="2"/>
        <w:ind w:left="642" w:hanging="162"/>
        <w:rPr>
          <w:sz w:val="19"/>
        </w:rPr>
      </w:pPr>
      <w:r>
        <w:rPr>
          <w:sz w:val="19"/>
        </w:rPr>
        <w:t>Adhesive:</w:t>
      </w:r>
      <w:r>
        <w:rPr>
          <w:spacing w:val="-2"/>
          <w:sz w:val="19"/>
        </w:rPr>
        <w:t xml:space="preserve"> </w:t>
      </w:r>
      <w:r>
        <w:rPr>
          <w:sz w:val="19"/>
        </w:rPr>
        <w:t>Used</w:t>
      </w:r>
      <w:r>
        <w:rPr>
          <w:spacing w:val="-4"/>
          <w:sz w:val="19"/>
        </w:rPr>
        <w:t xml:space="preserve"> </w:t>
      </w:r>
      <w:r>
        <w:rPr>
          <w:sz w:val="19"/>
        </w:rPr>
        <w:t>to</w:t>
      </w:r>
      <w:r>
        <w:rPr>
          <w:spacing w:val="-4"/>
          <w:sz w:val="19"/>
        </w:rPr>
        <w:t xml:space="preserve"> </w:t>
      </w:r>
      <w:r>
        <w:rPr>
          <w:sz w:val="19"/>
        </w:rPr>
        <w:t>adhere</w:t>
      </w:r>
      <w:r>
        <w:rPr>
          <w:spacing w:val="-2"/>
          <w:sz w:val="19"/>
        </w:rPr>
        <w:t xml:space="preserve"> </w:t>
      </w:r>
      <w:r>
        <w:rPr>
          <w:sz w:val="19"/>
        </w:rPr>
        <w:t>the</w:t>
      </w:r>
      <w:r>
        <w:rPr>
          <w:spacing w:val="-4"/>
          <w:sz w:val="19"/>
        </w:rPr>
        <w:t xml:space="preserve"> </w:t>
      </w:r>
      <w:r>
        <w:rPr>
          <w:sz w:val="19"/>
        </w:rPr>
        <w:t>EPS</w:t>
      </w:r>
      <w:r>
        <w:rPr>
          <w:spacing w:val="-1"/>
          <w:sz w:val="19"/>
        </w:rPr>
        <w:t xml:space="preserve"> </w:t>
      </w:r>
      <w:r>
        <w:rPr>
          <w:sz w:val="19"/>
        </w:rPr>
        <w:t>to</w:t>
      </w:r>
      <w:r>
        <w:rPr>
          <w:spacing w:val="-7"/>
          <w:sz w:val="19"/>
        </w:rPr>
        <w:t xml:space="preserve"> </w:t>
      </w:r>
      <w:r>
        <w:rPr>
          <w:sz w:val="19"/>
        </w:rPr>
        <w:t>Backstop</w:t>
      </w:r>
      <w:r>
        <w:rPr>
          <w:spacing w:val="-3"/>
          <w:sz w:val="19"/>
        </w:rPr>
        <w:t xml:space="preserve"> </w:t>
      </w:r>
      <w:r>
        <w:rPr>
          <w:sz w:val="19"/>
        </w:rPr>
        <w:t>NTX</w:t>
      </w:r>
      <w:r>
        <w:rPr>
          <w:spacing w:val="-1"/>
          <w:sz w:val="19"/>
        </w:rPr>
        <w:t xml:space="preserve"> </w:t>
      </w:r>
      <w:r>
        <w:rPr>
          <w:sz w:val="19"/>
        </w:rPr>
        <w:t>or</w:t>
      </w:r>
      <w:r>
        <w:rPr>
          <w:spacing w:val="-9"/>
          <w:sz w:val="19"/>
        </w:rPr>
        <w:t xml:space="preserve"> </w:t>
      </w:r>
      <w:r>
        <w:rPr>
          <w:sz w:val="19"/>
        </w:rPr>
        <w:t>expanded</w:t>
      </w:r>
      <w:r>
        <w:rPr>
          <w:spacing w:val="-2"/>
          <w:sz w:val="19"/>
        </w:rPr>
        <w:t xml:space="preserve"> </w:t>
      </w:r>
      <w:r>
        <w:rPr>
          <w:sz w:val="19"/>
        </w:rPr>
        <w:t>metal</w:t>
      </w:r>
      <w:r>
        <w:rPr>
          <w:spacing w:val="-7"/>
          <w:sz w:val="19"/>
        </w:rPr>
        <w:t xml:space="preserve"> </w:t>
      </w:r>
      <w:r>
        <w:rPr>
          <w:spacing w:val="-2"/>
          <w:sz w:val="19"/>
        </w:rPr>
        <w:t>lath:</w:t>
      </w:r>
    </w:p>
    <w:p w14:paraId="33404BB8" w14:textId="77777777" w:rsidR="004223C8" w:rsidRDefault="00000000">
      <w:pPr>
        <w:pStyle w:val="ListParagraph"/>
        <w:numPr>
          <w:ilvl w:val="1"/>
          <w:numId w:val="7"/>
        </w:numPr>
        <w:tabs>
          <w:tab w:val="left" w:pos="911"/>
        </w:tabs>
        <w:ind w:left="911" w:hanging="210"/>
        <w:rPr>
          <w:sz w:val="19"/>
        </w:rPr>
      </w:pPr>
      <w:r>
        <w:rPr>
          <w:sz w:val="19"/>
        </w:rPr>
        <w:t>Cementitious:</w:t>
      </w:r>
      <w:r>
        <w:rPr>
          <w:spacing w:val="-9"/>
          <w:sz w:val="19"/>
        </w:rPr>
        <w:t xml:space="preserve"> </w:t>
      </w:r>
      <w:r>
        <w:rPr>
          <w:sz w:val="19"/>
        </w:rPr>
        <w:t>A</w:t>
      </w:r>
      <w:r>
        <w:rPr>
          <w:spacing w:val="-2"/>
          <w:sz w:val="19"/>
        </w:rPr>
        <w:t xml:space="preserve"> </w:t>
      </w:r>
      <w:r>
        <w:rPr>
          <w:sz w:val="19"/>
        </w:rPr>
        <w:t>liquid</w:t>
      </w:r>
      <w:r>
        <w:rPr>
          <w:spacing w:val="-5"/>
          <w:sz w:val="19"/>
        </w:rPr>
        <w:t xml:space="preserve"> </w:t>
      </w:r>
      <w:r>
        <w:rPr>
          <w:sz w:val="19"/>
        </w:rPr>
        <w:t>polymer-based</w:t>
      </w:r>
      <w:r>
        <w:rPr>
          <w:spacing w:val="-4"/>
          <w:sz w:val="19"/>
        </w:rPr>
        <w:t xml:space="preserve"> </w:t>
      </w:r>
      <w:r>
        <w:rPr>
          <w:sz w:val="19"/>
        </w:rPr>
        <w:t>material,</w:t>
      </w:r>
      <w:r>
        <w:rPr>
          <w:spacing w:val="-5"/>
          <w:sz w:val="19"/>
        </w:rPr>
        <w:t xml:space="preserve"> </w:t>
      </w:r>
      <w:r>
        <w:rPr>
          <w:sz w:val="19"/>
        </w:rPr>
        <w:t>which</w:t>
      </w:r>
      <w:r>
        <w:rPr>
          <w:spacing w:val="-9"/>
          <w:sz w:val="19"/>
        </w:rPr>
        <w:t xml:space="preserve"> </w:t>
      </w:r>
      <w:r>
        <w:rPr>
          <w:sz w:val="19"/>
        </w:rPr>
        <w:t>is</w:t>
      </w:r>
      <w:r>
        <w:rPr>
          <w:spacing w:val="-8"/>
          <w:sz w:val="19"/>
        </w:rPr>
        <w:t xml:space="preserve"> </w:t>
      </w:r>
      <w:r>
        <w:rPr>
          <w:sz w:val="19"/>
        </w:rPr>
        <w:t>field</w:t>
      </w:r>
      <w:r>
        <w:rPr>
          <w:spacing w:val="-4"/>
          <w:sz w:val="19"/>
        </w:rPr>
        <w:t xml:space="preserve"> </w:t>
      </w:r>
      <w:r>
        <w:rPr>
          <w:sz w:val="19"/>
        </w:rPr>
        <w:t>mixed</w:t>
      </w:r>
      <w:r>
        <w:rPr>
          <w:spacing w:val="-10"/>
          <w:sz w:val="19"/>
        </w:rPr>
        <w:t xml:space="preserve"> </w:t>
      </w:r>
      <w:r>
        <w:rPr>
          <w:sz w:val="19"/>
        </w:rPr>
        <w:t>with</w:t>
      </w:r>
      <w:r>
        <w:rPr>
          <w:spacing w:val="-9"/>
          <w:sz w:val="19"/>
        </w:rPr>
        <w:t xml:space="preserve"> </w:t>
      </w:r>
      <w:r>
        <w:rPr>
          <w:sz w:val="19"/>
        </w:rPr>
        <w:t>Portland</w:t>
      </w:r>
      <w:r>
        <w:rPr>
          <w:spacing w:val="-4"/>
          <w:sz w:val="19"/>
        </w:rPr>
        <w:t xml:space="preserve"> </w:t>
      </w:r>
      <w:r>
        <w:rPr>
          <w:spacing w:val="-2"/>
          <w:sz w:val="19"/>
        </w:rPr>
        <w:t>cement.</w:t>
      </w:r>
    </w:p>
    <w:p w14:paraId="44A5B0A1" w14:textId="77777777" w:rsidR="004223C8" w:rsidRDefault="00000000">
      <w:pPr>
        <w:pStyle w:val="ListParagraph"/>
        <w:numPr>
          <w:ilvl w:val="2"/>
          <w:numId w:val="7"/>
        </w:numPr>
        <w:tabs>
          <w:tab w:val="left" w:pos="1180"/>
        </w:tabs>
        <w:spacing w:before="2"/>
        <w:ind w:left="1180" w:hanging="210"/>
        <w:rPr>
          <w:sz w:val="19"/>
        </w:rPr>
      </w:pPr>
      <w:r>
        <w:rPr>
          <w:sz w:val="19"/>
        </w:rPr>
        <w:t>Shall</w:t>
      </w:r>
      <w:r>
        <w:rPr>
          <w:spacing w:val="-5"/>
          <w:sz w:val="19"/>
        </w:rPr>
        <w:t xml:space="preserve"> </w:t>
      </w:r>
      <w:r>
        <w:rPr>
          <w:sz w:val="19"/>
        </w:rPr>
        <w:t>be</w:t>
      </w:r>
      <w:r>
        <w:rPr>
          <w:spacing w:val="-4"/>
          <w:sz w:val="19"/>
        </w:rPr>
        <w:t xml:space="preserve"> </w:t>
      </w:r>
      <w:r>
        <w:rPr>
          <w:sz w:val="19"/>
        </w:rPr>
        <w:t>Primus</w:t>
      </w:r>
      <w:r>
        <w:rPr>
          <w:spacing w:val="-6"/>
          <w:sz w:val="19"/>
        </w:rPr>
        <w:t xml:space="preserve"> </w:t>
      </w:r>
      <w:r>
        <w:rPr>
          <w:sz w:val="19"/>
        </w:rPr>
        <w:t>or</w:t>
      </w:r>
      <w:r>
        <w:rPr>
          <w:spacing w:val="-4"/>
          <w:sz w:val="19"/>
        </w:rPr>
        <w:t xml:space="preserve"> </w:t>
      </w:r>
      <w:r>
        <w:rPr>
          <w:spacing w:val="-2"/>
          <w:sz w:val="19"/>
        </w:rPr>
        <w:t>Genesis</w:t>
      </w:r>
    </w:p>
    <w:p w14:paraId="2375E1B6" w14:textId="77777777" w:rsidR="004223C8" w:rsidRDefault="00000000">
      <w:pPr>
        <w:pStyle w:val="ListParagraph"/>
        <w:numPr>
          <w:ilvl w:val="1"/>
          <w:numId w:val="7"/>
        </w:numPr>
        <w:tabs>
          <w:tab w:val="left" w:pos="911"/>
        </w:tabs>
        <w:ind w:left="911" w:hanging="210"/>
        <w:rPr>
          <w:sz w:val="19"/>
        </w:rPr>
      </w:pPr>
      <w:r>
        <w:rPr>
          <w:sz w:val="19"/>
        </w:rPr>
        <w:t>Ready</w:t>
      </w:r>
      <w:r>
        <w:rPr>
          <w:spacing w:val="-9"/>
          <w:sz w:val="19"/>
        </w:rPr>
        <w:t xml:space="preserve"> </w:t>
      </w:r>
      <w:r>
        <w:rPr>
          <w:sz w:val="19"/>
        </w:rPr>
        <w:t>mixed:</w:t>
      </w:r>
      <w:r>
        <w:rPr>
          <w:spacing w:val="-4"/>
          <w:sz w:val="19"/>
        </w:rPr>
        <w:t xml:space="preserve"> </w:t>
      </w:r>
      <w:r>
        <w:rPr>
          <w:sz w:val="19"/>
        </w:rPr>
        <w:t>A</w:t>
      </w:r>
      <w:r>
        <w:rPr>
          <w:spacing w:val="-3"/>
          <w:sz w:val="19"/>
        </w:rPr>
        <w:t xml:space="preserve"> </w:t>
      </w:r>
      <w:r>
        <w:rPr>
          <w:sz w:val="19"/>
        </w:rPr>
        <w:t>dry</w:t>
      </w:r>
      <w:r>
        <w:rPr>
          <w:spacing w:val="-9"/>
          <w:sz w:val="19"/>
        </w:rPr>
        <w:t xml:space="preserve"> </w:t>
      </w:r>
      <w:r>
        <w:rPr>
          <w:sz w:val="19"/>
        </w:rPr>
        <w:t>blend</w:t>
      </w:r>
      <w:r>
        <w:rPr>
          <w:spacing w:val="-4"/>
          <w:sz w:val="19"/>
        </w:rPr>
        <w:t xml:space="preserve"> </w:t>
      </w:r>
      <w:r>
        <w:rPr>
          <w:sz w:val="19"/>
        </w:rPr>
        <w:t>cementitious,</w:t>
      </w:r>
      <w:r>
        <w:rPr>
          <w:spacing w:val="-4"/>
          <w:sz w:val="19"/>
        </w:rPr>
        <w:t xml:space="preserve"> </w:t>
      </w:r>
      <w:r>
        <w:rPr>
          <w:sz w:val="19"/>
        </w:rPr>
        <w:t>copolymer-based</w:t>
      </w:r>
      <w:r>
        <w:rPr>
          <w:spacing w:val="-1"/>
          <w:sz w:val="19"/>
        </w:rPr>
        <w:t xml:space="preserve"> </w:t>
      </w:r>
      <w:r>
        <w:rPr>
          <w:sz w:val="19"/>
        </w:rPr>
        <w:t>product,</w:t>
      </w:r>
      <w:r>
        <w:rPr>
          <w:spacing w:val="-8"/>
          <w:sz w:val="19"/>
        </w:rPr>
        <w:t xml:space="preserve"> </w:t>
      </w:r>
      <w:r>
        <w:rPr>
          <w:sz w:val="19"/>
        </w:rPr>
        <w:t>field</w:t>
      </w:r>
      <w:r>
        <w:rPr>
          <w:spacing w:val="-5"/>
          <w:sz w:val="19"/>
        </w:rPr>
        <w:t xml:space="preserve"> </w:t>
      </w:r>
      <w:r>
        <w:rPr>
          <w:sz w:val="19"/>
        </w:rPr>
        <w:t>mixed</w:t>
      </w:r>
      <w:r>
        <w:rPr>
          <w:spacing w:val="-4"/>
          <w:sz w:val="19"/>
        </w:rPr>
        <w:t xml:space="preserve"> </w:t>
      </w:r>
      <w:r>
        <w:rPr>
          <w:sz w:val="19"/>
        </w:rPr>
        <w:t>with</w:t>
      </w:r>
      <w:r>
        <w:rPr>
          <w:spacing w:val="-13"/>
          <w:sz w:val="19"/>
        </w:rPr>
        <w:t xml:space="preserve"> </w:t>
      </w:r>
      <w:r>
        <w:rPr>
          <w:spacing w:val="-2"/>
          <w:sz w:val="19"/>
        </w:rPr>
        <w:t>water.</w:t>
      </w:r>
    </w:p>
    <w:p w14:paraId="7C60D90E" w14:textId="77777777" w:rsidR="004223C8" w:rsidRDefault="00000000">
      <w:pPr>
        <w:pStyle w:val="ListParagraph"/>
        <w:numPr>
          <w:ilvl w:val="2"/>
          <w:numId w:val="7"/>
        </w:numPr>
        <w:tabs>
          <w:tab w:val="left" w:pos="1180"/>
        </w:tabs>
        <w:spacing w:before="3"/>
        <w:ind w:left="1180" w:hanging="210"/>
        <w:rPr>
          <w:sz w:val="19"/>
        </w:rPr>
      </w:pPr>
      <w:r>
        <w:rPr>
          <w:sz w:val="19"/>
        </w:rPr>
        <w:t>Shall</w:t>
      </w:r>
      <w:r>
        <w:rPr>
          <w:spacing w:val="-5"/>
          <w:sz w:val="19"/>
        </w:rPr>
        <w:t xml:space="preserve"> </w:t>
      </w:r>
      <w:r>
        <w:rPr>
          <w:sz w:val="19"/>
        </w:rPr>
        <w:t>be</w:t>
      </w:r>
      <w:r>
        <w:rPr>
          <w:spacing w:val="-3"/>
          <w:sz w:val="19"/>
        </w:rPr>
        <w:t xml:space="preserve"> </w:t>
      </w:r>
      <w:r>
        <w:rPr>
          <w:sz w:val="19"/>
        </w:rPr>
        <w:t>Primus</w:t>
      </w:r>
      <w:r>
        <w:rPr>
          <w:sz w:val="19"/>
          <w:vertAlign w:val="superscript"/>
        </w:rPr>
        <w:t>®</w:t>
      </w:r>
      <w:r>
        <w:rPr>
          <w:spacing w:val="-4"/>
          <w:sz w:val="19"/>
        </w:rPr>
        <w:t xml:space="preserve"> </w:t>
      </w:r>
      <w:r>
        <w:rPr>
          <w:sz w:val="19"/>
        </w:rPr>
        <w:t>DM,</w:t>
      </w:r>
      <w:r>
        <w:rPr>
          <w:spacing w:val="-2"/>
          <w:sz w:val="19"/>
        </w:rPr>
        <w:t xml:space="preserve"> </w:t>
      </w:r>
      <w:r>
        <w:rPr>
          <w:sz w:val="19"/>
        </w:rPr>
        <w:t>Genesis</w:t>
      </w:r>
      <w:r>
        <w:rPr>
          <w:spacing w:val="-5"/>
          <w:sz w:val="19"/>
        </w:rPr>
        <w:t xml:space="preserve"> </w:t>
      </w:r>
      <w:r>
        <w:rPr>
          <w:sz w:val="19"/>
        </w:rPr>
        <w:t>DM,</w:t>
      </w:r>
      <w:r>
        <w:rPr>
          <w:spacing w:val="-2"/>
          <w:sz w:val="19"/>
        </w:rPr>
        <w:t xml:space="preserve"> </w:t>
      </w:r>
      <w:r>
        <w:rPr>
          <w:sz w:val="19"/>
        </w:rPr>
        <w:t>Genesis</w:t>
      </w:r>
      <w:r>
        <w:rPr>
          <w:sz w:val="19"/>
          <w:vertAlign w:val="superscript"/>
        </w:rPr>
        <w:t>®</w:t>
      </w:r>
      <w:r>
        <w:rPr>
          <w:spacing w:val="-5"/>
          <w:sz w:val="19"/>
        </w:rPr>
        <w:t xml:space="preserve"> </w:t>
      </w:r>
      <w:r>
        <w:rPr>
          <w:sz w:val="19"/>
        </w:rPr>
        <w:t>DMS,</w:t>
      </w:r>
      <w:r>
        <w:rPr>
          <w:spacing w:val="-6"/>
          <w:sz w:val="19"/>
        </w:rPr>
        <w:t xml:space="preserve"> </w:t>
      </w:r>
      <w:proofErr w:type="spellStart"/>
      <w:r>
        <w:rPr>
          <w:sz w:val="19"/>
        </w:rPr>
        <w:t>Rapidry</w:t>
      </w:r>
      <w:proofErr w:type="spellEnd"/>
      <w:r>
        <w:rPr>
          <w:spacing w:val="-6"/>
          <w:sz w:val="19"/>
        </w:rPr>
        <w:t xml:space="preserve"> </w:t>
      </w:r>
      <w:r>
        <w:rPr>
          <w:sz w:val="19"/>
        </w:rPr>
        <w:t>DM™</w:t>
      </w:r>
      <w:r>
        <w:rPr>
          <w:spacing w:val="-1"/>
          <w:sz w:val="19"/>
        </w:rPr>
        <w:t xml:space="preserve"> </w:t>
      </w:r>
      <w:r>
        <w:rPr>
          <w:sz w:val="19"/>
        </w:rPr>
        <w:t>35-50</w:t>
      </w:r>
      <w:r>
        <w:rPr>
          <w:spacing w:val="-3"/>
          <w:sz w:val="19"/>
        </w:rPr>
        <w:t xml:space="preserve"> </w:t>
      </w:r>
      <w:r>
        <w:rPr>
          <w:sz w:val="19"/>
        </w:rPr>
        <w:t>or</w:t>
      </w:r>
      <w:r>
        <w:rPr>
          <w:spacing w:val="-3"/>
          <w:sz w:val="19"/>
        </w:rPr>
        <w:t xml:space="preserve"> </w:t>
      </w:r>
      <w:proofErr w:type="spellStart"/>
      <w:r>
        <w:rPr>
          <w:sz w:val="19"/>
        </w:rPr>
        <w:t>Rapidry</w:t>
      </w:r>
      <w:proofErr w:type="spellEnd"/>
      <w:r>
        <w:rPr>
          <w:spacing w:val="-6"/>
          <w:sz w:val="19"/>
        </w:rPr>
        <w:t xml:space="preserve"> </w:t>
      </w:r>
      <w:r>
        <w:rPr>
          <w:sz w:val="19"/>
        </w:rPr>
        <w:t>DM™</w:t>
      </w:r>
      <w:r>
        <w:rPr>
          <w:spacing w:val="-2"/>
          <w:sz w:val="19"/>
        </w:rPr>
        <w:t xml:space="preserve"> </w:t>
      </w:r>
      <w:r>
        <w:rPr>
          <w:sz w:val="19"/>
        </w:rPr>
        <w:t>50-</w:t>
      </w:r>
      <w:r>
        <w:rPr>
          <w:spacing w:val="-5"/>
          <w:sz w:val="19"/>
        </w:rPr>
        <w:t>75.</w:t>
      </w:r>
    </w:p>
    <w:p w14:paraId="2A73FB67" w14:textId="77777777" w:rsidR="004223C8" w:rsidRDefault="00000000">
      <w:pPr>
        <w:pStyle w:val="ListParagraph"/>
        <w:numPr>
          <w:ilvl w:val="0"/>
          <w:numId w:val="7"/>
        </w:numPr>
        <w:tabs>
          <w:tab w:val="left" w:pos="701"/>
        </w:tabs>
        <w:spacing w:line="242" w:lineRule="auto"/>
        <w:ind w:left="701" w:right="286" w:hanging="216"/>
        <w:rPr>
          <w:rFonts w:ascii="Arial"/>
          <w:b/>
          <w:sz w:val="19"/>
        </w:rPr>
      </w:pPr>
      <w:r>
        <w:rPr>
          <w:sz w:val="19"/>
        </w:rPr>
        <w:t>Base Coat: Shall be compatible with the EPS insulation board and reinforcing mesh(es).</w:t>
      </w:r>
      <w:r>
        <w:rPr>
          <w:spacing w:val="76"/>
          <w:sz w:val="19"/>
        </w:rPr>
        <w:t xml:space="preserve"> </w:t>
      </w:r>
      <w:r>
        <w:rPr>
          <w:rFonts w:ascii="Arial"/>
          <w:b/>
          <w:sz w:val="19"/>
        </w:rPr>
        <w:t>NOTE: When installing the</w:t>
      </w:r>
      <w:r>
        <w:rPr>
          <w:rFonts w:ascii="Arial"/>
          <w:b/>
          <w:spacing w:val="-5"/>
          <w:sz w:val="19"/>
        </w:rPr>
        <w:t xml:space="preserve"> </w:t>
      </w:r>
      <w:r>
        <w:rPr>
          <w:rFonts w:ascii="Arial"/>
          <w:b/>
          <w:sz w:val="19"/>
        </w:rPr>
        <w:t>system</w:t>
      </w:r>
      <w:r>
        <w:rPr>
          <w:rFonts w:ascii="Arial"/>
          <w:b/>
          <w:spacing w:val="-1"/>
          <w:sz w:val="19"/>
        </w:rPr>
        <w:t xml:space="preserve"> </w:t>
      </w:r>
      <w:r>
        <w:rPr>
          <w:rFonts w:ascii="Arial"/>
          <w:b/>
          <w:sz w:val="19"/>
        </w:rPr>
        <w:t>with</w:t>
      </w:r>
      <w:r>
        <w:rPr>
          <w:rFonts w:ascii="Arial"/>
          <w:b/>
          <w:spacing w:val="-9"/>
          <w:sz w:val="19"/>
        </w:rPr>
        <w:t xml:space="preserve"> </w:t>
      </w:r>
      <w:r>
        <w:rPr>
          <w:rFonts w:ascii="Arial"/>
          <w:b/>
          <w:sz w:val="19"/>
        </w:rPr>
        <w:t>mechanical</w:t>
      </w:r>
      <w:r>
        <w:rPr>
          <w:rFonts w:ascii="Arial"/>
          <w:b/>
          <w:spacing w:val="-3"/>
          <w:sz w:val="19"/>
        </w:rPr>
        <w:t xml:space="preserve"> </w:t>
      </w:r>
      <w:r>
        <w:rPr>
          <w:rFonts w:ascii="Arial"/>
          <w:b/>
          <w:sz w:val="19"/>
        </w:rPr>
        <w:t>fasteners</w:t>
      </w:r>
      <w:r>
        <w:rPr>
          <w:rFonts w:ascii="Arial"/>
          <w:b/>
          <w:spacing w:val="-4"/>
          <w:sz w:val="19"/>
        </w:rPr>
        <w:t xml:space="preserve"> </w:t>
      </w:r>
      <w:r>
        <w:rPr>
          <w:rFonts w:ascii="Arial"/>
          <w:b/>
          <w:sz w:val="19"/>
        </w:rPr>
        <w:t>(Systems</w:t>
      </w:r>
      <w:r>
        <w:rPr>
          <w:rFonts w:ascii="Arial"/>
          <w:b/>
          <w:spacing w:val="-4"/>
          <w:sz w:val="19"/>
        </w:rPr>
        <w:t xml:space="preserve"> </w:t>
      </w:r>
      <w:r>
        <w:rPr>
          <w:rFonts w:ascii="Arial"/>
          <w:b/>
          <w:sz w:val="19"/>
        </w:rPr>
        <w:t>1,</w:t>
      </w:r>
      <w:r>
        <w:rPr>
          <w:rFonts w:ascii="Arial"/>
          <w:b/>
          <w:spacing w:val="-4"/>
          <w:sz w:val="19"/>
        </w:rPr>
        <w:t xml:space="preserve"> </w:t>
      </w:r>
      <w:r>
        <w:rPr>
          <w:rFonts w:ascii="Arial"/>
          <w:b/>
          <w:sz w:val="19"/>
        </w:rPr>
        <w:t>2,</w:t>
      </w:r>
      <w:r>
        <w:rPr>
          <w:rFonts w:ascii="Arial"/>
          <w:b/>
          <w:spacing w:val="-4"/>
          <w:sz w:val="19"/>
        </w:rPr>
        <w:t xml:space="preserve"> </w:t>
      </w:r>
      <w:r>
        <w:rPr>
          <w:rFonts w:ascii="Arial"/>
          <w:b/>
          <w:sz w:val="19"/>
        </w:rPr>
        <w:t>3),</w:t>
      </w:r>
      <w:r>
        <w:rPr>
          <w:rFonts w:ascii="Arial"/>
          <w:b/>
          <w:spacing w:val="-4"/>
          <w:sz w:val="19"/>
        </w:rPr>
        <w:t xml:space="preserve"> </w:t>
      </w:r>
      <w:r>
        <w:rPr>
          <w:rFonts w:ascii="Arial"/>
          <w:b/>
          <w:sz w:val="19"/>
        </w:rPr>
        <w:t>the</w:t>
      </w:r>
      <w:r>
        <w:rPr>
          <w:rFonts w:ascii="Arial"/>
          <w:b/>
          <w:spacing w:val="-5"/>
          <w:sz w:val="19"/>
        </w:rPr>
        <w:t xml:space="preserve"> </w:t>
      </w:r>
      <w:r>
        <w:rPr>
          <w:rFonts w:ascii="Arial"/>
          <w:b/>
          <w:sz w:val="19"/>
        </w:rPr>
        <w:t>base</w:t>
      </w:r>
      <w:r>
        <w:rPr>
          <w:rFonts w:ascii="Arial"/>
          <w:b/>
          <w:spacing w:val="-4"/>
          <w:sz w:val="19"/>
        </w:rPr>
        <w:t xml:space="preserve"> </w:t>
      </w:r>
      <w:r>
        <w:rPr>
          <w:rFonts w:ascii="Arial"/>
          <w:b/>
          <w:sz w:val="19"/>
        </w:rPr>
        <w:t>coat</w:t>
      </w:r>
      <w:r>
        <w:rPr>
          <w:rFonts w:ascii="Arial"/>
          <w:b/>
          <w:spacing w:val="-5"/>
          <w:sz w:val="19"/>
        </w:rPr>
        <w:t xml:space="preserve"> </w:t>
      </w:r>
      <w:r>
        <w:rPr>
          <w:rFonts w:ascii="Arial"/>
          <w:b/>
          <w:sz w:val="19"/>
        </w:rPr>
        <w:t>shall</w:t>
      </w:r>
      <w:r>
        <w:rPr>
          <w:rFonts w:ascii="Arial"/>
          <w:b/>
          <w:spacing w:val="-4"/>
          <w:sz w:val="19"/>
        </w:rPr>
        <w:t xml:space="preserve"> </w:t>
      </w:r>
      <w:r>
        <w:rPr>
          <w:rFonts w:ascii="Arial"/>
          <w:b/>
          <w:sz w:val="19"/>
        </w:rPr>
        <w:t>be</w:t>
      </w:r>
      <w:r>
        <w:rPr>
          <w:rFonts w:ascii="Arial"/>
          <w:b/>
          <w:spacing w:val="-4"/>
          <w:sz w:val="19"/>
        </w:rPr>
        <w:t xml:space="preserve"> </w:t>
      </w:r>
      <w:r>
        <w:rPr>
          <w:rFonts w:ascii="Arial"/>
          <w:b/>
          <w:sz w:val="19"/>
        </w:rPr>
        <w:t>either</w:t>
      </w:r>
      <w:r>
        <w:rPr>
          <w:rFonts w:ascii="Arial"/>
          <w:b/>
          <w:spacing w:val="-1"/>
          <w:sz w:val="19"/>
        </w:rPr>
        <w:t xml:space="preserve"> </w:t>
      </w:r>
      <w:r>
        <w:rPr>
          <w:rFonts w:ascii="Arial"/>
          <w:b/>
          <w:sz w:val="19"/>
        </w:rPr>
        <w:t>Genesis</w:t>
      </w:r>
      <w:r>
        <w:rPr>
          <w:rFonts w:ascii="Arial"/>
          <w:b/>
          <w:spacing w:val="-4"/>
          <w:sz w:val="19"/>
        </w:rPr>
        <w:t xml:space="preserve"> </w:t>
      </w:r>
      <w:r>
        <w:rPr>
          <w:rFonts w:ascii="Arial"/>
          <w:b/>
          <w:sz w:val="19"/>
        </w:rPr>
        <w:t>or</w:t>
      </w:r>
      <w:r>
        <w:rPr>
          <w:rFonts w:ascii="Arial"/>
          <w:b/>
          <w:spacing w:val="-2"/>
          <w:sz w:val="19"/>
        </w:rPr>
        <w:t xml:space="preserve"> </w:t>
      </w:r>
      <w:r>
        <w:rPr>
          <w:rFonts w:ascii="Arial"/>
          <w:b/>
          <w:sz w:val="19"/>
        </w:rPr>
        <w:t>Genesis</w:t>
      </w:r>
      <w:r>
        <w:rPr>
          <w:rFonts w:ascii="Arial"/>
          <w:b/>
          <w:spacing w:val="-4"/>
          <w:sz w:val="19"/>
        </w:rPr>
        <w:t xml:space="preserve"> </w:t>
      </w:r>
      <w:r>
        <w:rPr>
          <w:rFonts w:ascii="Arial"/>
          <w:b/>
          <w:sz w:val="19"/>
        </w:rPr>
        <w:t>DM.</w:t>
      </w:r>
    </w:p>
    <w:p w14:paraId="3E806813" w14:textId="77777777" w:rsidR="004223C8" w:rsidRDefault="00000000">
      <w:pPr>
        <w:pStyle w:val="ListParagraph"/>
        <w:numPr>
          <w:ilvl w:val="1"/>
          <w:numId w:val="7"/>
        </w:numPr>
        <w:tabs>
          <w:tab w:val="left" w:pos="911"/>
        </w:tabs>
        <w:spacing w:line="215" w:lineRule="exact"/>
        <w:ind w:left="911" w:hanging="210"/>
        <w:rPr>
          <w:sz w:val="19"/>
        </w:rPr>
      </w:pPr>
      <w:r>
        <w:rPr>
          <w:sz w:val="19"/>
        </w:rPr>
        <w:t>Cementitious:</w:t>
      </w:r>
      <w:r>
        <w:rPr>
          <w:spacing w:val="-8"/>
          <w:sz w:val="19"/>
        </w:rPr>
        <w:t xml:space="preserve"> </w:t>
      </w:r>
      <w:r>
        <w:rPr>
          <w:sz w:val="19"/>
        </w:rPr>
        <w:t>A</w:t>
      </w:r>
      <w:r>
        <w:rPr>
          <w:spacing w:val="-2"/>
          <w:sz w:val="19"/>
        </w:rPr>
        <w:t xml:space="preserve"> </w:t>
      </w:r>
      <w:r>
        <w:rPr>
          <w:sz w:val="19"/>
        </w:rPr>
        <w:t>liquid</w:t>
      </w:r>
      <w:r>
        <w:rPr>
          <w:spacing w:val="-9"/>
          <w:sz w:val="19"/>
        </w:rPr>
        <w:t xml:space="preserve"> </w:t>
      </w:r>
      <w:r>
        <w:rPr>
          <w:sz w:val="19"/>
        </w:rPr>
        <w:t>polymer-based</w:t>
      </w:r>
      <w:r>
        <w:rPr>
          <w:spacing w:val="-4"/>
          <w:sz w:val="19"/>
        </w:rPr>
        <w:t xml:space="preserve"> </w:t>
      </w:r>
      <w:r>
        <w:rPr>
          <w:sz w:val="19"/>
        </w:rPr>
        <w:t>material,</w:t>
      </w:r>
      <w:r>
        <w:rPr>
          <w:spacing w:val="-4"/>
          <w:sz w:val="19"/>
        </w:rPr>
        <w:t xml:space="preserve"> </w:t>
      </w:r>
      <w:r>
        <w:rPr>
          <w:sz w:val="19"/>
        </w:rPr>
        <w:t>which</w:t>
      </w:r>
      <w:r>
        <w:rPr>
          <w:spacing w:val="-9"/>
          <w:sz w:val="19"/>
        </w:rPr>
        <w:t xml:space="preserve"> </w:t>
      </w:r>
      <w:r>
        <w:rPr>
          <w:sz w:val="19"/>
        </w:rPr>
        <w:t>is</w:t>
      </w:r>
      <w:r>
        <w:rPr>
          <w:spacing w:val="-8"/>
          <w:sz w:val="19"/>
        </w:rPr>
        <w:t xml:space="preserve"> </w:t>
      </w:r>
      <w:r>
        <w:rPr>
          <w:sz w:val="19"/>
        </w:rPr>
        <w:t>field</w:t>
      </w:r>
      <w:r>
        <w:rPr>
          <w:spacing w:val="-4"/>
          <w:sz w:val="19"/>
        </w:rPr>
        <w:t xml:space="preserve"> </w:t>
      </w:r>
      <w:r>
        <w:rPr>
          <w:sz w:val="19"/>
        </w:rPr>
        <w:t>mixed</w:t>
      </w:r>
      <w:r>
        <w:rPr>
          <w:spacing w:val="-8"/>
          <w:sz w:val="19"/>
        </w:rPr>
        <w:t xml:space="preserve"> </w:t>
      </w:r>
      <w:r>
        <w:rPr>
          <w:sz w:val="19"/>
        </w:rPr>
        <w:t>with</w:t>
      </w:r>
      <w:r>
        <w:rPr>
          <w:spacing w:val="-9"/>
          <w:sz w:val="19"/>
        </w:rPr>
        <w:t xml:space="preserve"> </w:t>
      </w:r>
      <w:r>
        <w:rPr>
          <w:sz w:val="19"/>
        </w:rPr>
        <w:t>Portland</w:t>
      </w:r>
      <w:r>
        <w:rPr>
          <w:spacing w:val="-4"/>
          <w:sz w:val="19"/>
        </w:rPr>
        <w:t xml:space="preserve"> </w:t>
      </w:r>
      <w:r>
        <w:rPr>
          <w:spacing w:val="-2"/>
          <w:sz w:val="19"/>
        </w:rPr>
        <w:t>cement.</w:t>
      </w:r>
    </w:p>
    <w:p w14:paraId="5F256995" w14:textId="77777777" w:rsidR="004223C8" w:rsidRDefault="00000000">
      <w:pPr>
        <w:pStyle w:val="ListParagraph"/>
        <w:numPr>
          <w:ilvl w:val="2"/>
          <w:numId w:val="7"/>
        </w:numPr>
        <w:tabs>
          <w:tab w:val="left" w:pos="1180"/>
        </w:tabs>
        <w:spacing w:before="1" w:line="240" w:lineRule="auto"/>
        <w:ind w:left="1180" w:hanging="210"/>
        <w:rPr>
          <w:sz w:val="19"/>
        </w:rPr>
      </w:pPr>
      <w:proofErr w:type="gramStart"/>
      <w:r>
        <w:rPr>
          <w:sz w:val="19"/>
        </w:rPr>
        <w:t>Shall</w:t>
      </w:r>
      <w:proofErr w:type="gramEnd"/>
      <w:r>
        <w:rPr>
          <w:spacing w:val="-5"/>
          <w:sz w:val="19"/>
        </w:rPr>
        <w:t xml:space="preserve"> </w:t>
      </w:r>
      <w:r>
        <w:rPr>
          <w:sz w:val="19"/>
        </w:rPr>
        <w:t>be</w:t>
      </w:r>
      <w:r>
        <w:rPr>
          <w:spacing w:val="-4"/>
          <w:sz w:val="19"/>
        </w:rPr>
        <w:t xml:space="preserve"> </w:t>
      </w:r>
      <w:r>
        <w:rPr>
          <w:sz w:val="19"/>
        </w:rPr>
        <w:t>Primus</w:t>
      </w:r>
      <w:r>
        <w:rPr>
          <w:spacing w:val="-6"/>
          <w:sz w:val="19"/>
        </w:rPr>
        <w:t xml:space="preserve"> </w:t>
      </w:r>
      <w:r>
        <w:rPr>
          <w:sz w:val="19"/>
        </w:rPr>
        <w:t>or</w:t>
      </w:r>
      <w:r>
        <w:rPr>
          <w:spacing w:val="-4"/>
          <w:sz w:val="19"/>
        </w:rPr>
        <w:t xml:space="preserve"> </w:t>
      </w:r>
      <w:r>
        <w:rPr>
          <w:spacing w:val="-2"/>
          <w:sz w:val="19"/>
        </w:rPr>
        <w:t>Genesis.</w:t>
      </w:r>
    </w:p>
    <w:p w14:paraId="39505A50" w14:textId="77777777" w:rsidR="004223C8" w:rsidRDefault="00000000">
      <w:pPr>
        <w:pStyle w:val="ListParagraph"/>
        <w:numPr>
          <w:ilvl w:val="1"/>
          <w:numId w:val="7"/>
        </w:numPr>
        <w:tabs>
          <w:tab w:val="left" w:pos="911"/>
        </w:tabs>
        <w:spacing w:before="2"/>
        <w:ind w:left="911" w:hanging="210"/>
        <w:rPr>
          <w:sz w:val="19"/>
        </w:rPr>
      </w:pPr>
      <w:proofErr w:type="spellStart"/>
      <w:r>
        <w:rPr>
          <w:sz w:val="19"/>
        </w:rPr>
        <w:t>Noncementitious</w:t>
      </w:r>
      <w:proofErr w:type="spellEnd"/>
      <w:r>
        <w:rPr>
          <w:sz w:val="19"/>
        </w:rPr>
        <w:t>:</w:t>
      </w:r>
      <w:r>
        <w:rPr>
          <w:spacing w:val="-11"/>
          <w:sz w:val="19"/>
        </w:rPr>
        <w:t xml:space="preserve"> </w:t>
      </w:r>
      <w:r>
        <w:rPr>
          <w:sz w:val="19"/>
        </w:rPr>
        <w:t>A</w:t>
      </w:r>
      <w:r>
        <w:rPr>
          <w:spacing w:val="-5"/>
          <w:sz w:val="19"/>
        </w:rPr>
        <w:t xml:space="preserve"> </w:t>
      </w:r>
      <w:r>
        <w:rPr>
          <w:sz w:val="19"/>
        </w:rPr>
        <w:t>factory-mixed,</w:t>
      </w:r>
      <w:r>
        <w:rPr>
          <w:spacing w:val="-6"/>
          <w:sz w:val="19"/>
        </w:rPr>
        <w:t xml:space="preserve"> </w:t>
      </w:r>
      <w:r>
        <w:rPr>
          <w:sz w:val="19"/>
        </w:rPr>
        <w:t>fully</w:t>
      </w:r>
      <w:r>
        <w:rPr>
          <w:spacing w:val="-11"/>
          <w:sz w:val="19"/>
        </w:rPr>
        <w:t xml:space="preserve"> </w:t>
      </w:r>
      <w:r>
        <w:rPr>
          <w:sz w:val="19"/>
        </w:rPr>
        <w:t>formulated,</w:t>
      </w:r>
      <w:r>
        <w:rPr>
          <w:spacing w:val="-10"/>
          <w:sz w:val="19"/>
        </w:rPr>
        <w:t xml:space="preserve"> </w:t>
      </w:r>
      <w:r>
        <w:rPr>
          <w:sz w:val="19"/>
        </w:rPr>
        <w:t>water-based</w:t>
      </w:r>
      <w:r>
        <w:rPr>
          <w:spacing w:val="-8"/>
          <w:sz w:val="19"/>
        </w:rPr>
        <w:t xml:space="preserve"> </w:t>
      </w:r>
      <w:r>
        <w:rPr>
          <w:spacing w:val="-2"/>
          <w:sz w:val="19"/>
        </w:rPr>
        <w:t>product.</w:t>
      </w:r>
    </w:p>
    <w:p w14:paraId="5AA57917" w14:textId="77777777" w:rsidR="004223C8" w:rsidRDefault="00000000">
      <w:pPr>
        <w:pStyle w:val="ListParagraph"/>
        <w:numPr>
          <w:ilvl w:val="2"/>
          <w:numId w:val="7"/>
        </w:numPr>
        <w:tabs>
          <w:tab w:val="left" w:pos="1180"/>
        </w:tabs>
        <w:ind w:left="1180" w:hanging="210"/>
        <w:rPr>
          <w:sz w:val="19"/>
        </w:rPr>
      </w:pPr>
      <w:r>
        <w:rPr>
          <w:sz w:val="19"/>
        </w:rPr>
        <w:t>Shall</w:t>
      </w:r>
      <w:r>
        <w:rPr>
          <w:spacing w:val="-5"/>
          <w:sz w:val="19"/>
        </w:rPr>
        <w:t xml:space="preserve"> </w:t>
      </w:r>
      <w:r>
        <w:rPr>
          <w:sz w:val="19"/>
        </w:rPr>
        <w:t>be</w:t>
      </w:r>
      <w:r>
        <w:rPr>
          <w:spacing w:val="-4"/>
          <w:sz w:val="19"/>
        </w:rPr>
        <w:t xml:space="preserve"> </w:t>
      </w:r>
      <w:r>
        <w:rPr>
          <w:spacing w:val="-5"/>
          <w:sz w:val="19"/>
        </w:rPr>
        <w:t>NCB</w:t>
      </w:r>
    </w:p>
    <w:p w14:paraId="192352E1" w14:textId="77777777" w:rsidR="004223C8" w:rsidRDefault="00000000">
      <w:pPr>
        <w:pStyle w:val="ListParagraph"/>
        <w:numPr>
          <w:ilvl w:val="1"/>
          <w:numId w:val="7"/>
        </w:numPr>
        <w:tabs>
          <w:tab w:val="left" w:pos="911"/>
        </w:tabs>
        <w:spacing w:before="2"/>
        <w:ind w:left="911" w:hanging="210"/>
        <w:rPr>
          <w:sz w:val="19"/>
        </w:rPr>
      </w:pPr>
      <w:r>
        <w:rPr>
          <w:sz w:val="19"/>
        </w:rPr>
        <w:t>Ready</w:t>
      </w:r>
      <w:r>
        <w:rPr>
          <w:spacing w:val="-9"/>
          <w:sz w:val="19"/>
        </w:rPr>
        <w:t xml:space="preserve"> </w:t>
      </w:r>
      <w:r>
        <w:rPr>
          <w:sz w:val="19"/>
        </w:rPr>
        <w:t>mixed:</w:t>
      </w:r>
      <w:r>
        <w:rPr>
          <w:spacing w:val="-5"/>
          <w:sz w:val="19"/>
        </w:rPr>
        <w:t xml:space="preserve"> </w:t>
      </w:r>
      <w:r>
        <w:rPr>
          <w:sz w:val="19"/>
        </w:rPr>
        <w:t>A</w:t>
      </w:r>
      <w:r>
        <w:rPr>
          <w:spacing w:val="-4"/>
          <w:sz w:val="19"/>
        </w:rPr>
        <w:t xml:space="preserve"> </w:t>
      </w:r>
      <w:r>
        <w:rPr>
          <w:sz w:val="19"/>
        </w:rPr>
        <w:t>dry</w:t>
      </w:r>
      <w:r>
        <w:rPr>
          <w:spacing w:val="-8"/>
          <w:sz w:val="19"/>
        </w:rPr>
        <w:t xml:space="preserve"> </w:t>
      </w:r>
      <w:r>
        <w:rPr>
          <w:sz w:val="19"/>
        </w:rPr>
        <w:t>blend</w:t>
      </w:r>
      <w:r>
        <w:rPr>
          <w:spacing w:val="-5"/>
          <w:sz w:val="19"/>
        </w:rPr>
        <w:t xml:space="preserve"> </w:t>
      </w:r>
      <w:r>
        <w:rPr>
          <w:sz w:val="19"/>
        </w:rPr>
        <w:t>cementitious,</w:t>
      </w:r>
      <w:r>
        <w:rPr>
          <w:spacing w:val="-5"/>
          <w:sz w:val="19"/>
        </w:rPr>
        <w:t xml:space="preserve"> </w:t>
      </w:r>
      <w:r>
        <w:rPr>
          <w:sz w:val="19"/>
        </w:rPr>
        <w:t>copolymer-based</w:t>
      </w:r>
      <w:r>
        <w:rPr>
          <w:spacing w:val="-1"/>
          <w:sz w:val="19"/>
        </w:rPr>
        <w:t xml:space="preserve"> </w:t>
      </w:r>
      <w:r>
        <w:rPr>
          <w:sz w:val="19"/>
        </w:rPr>
        <w:t>product,</w:t>
      </w:r>
      <w:r>
        <w:rPr>
          <w:spacing w:val="-5"/>
          <w:sz w:val="19"/>
        </w:rPr>
        <w:t xml:space="preserve"> </w:t>
      </w:r>
      <w:r>
        <w:rPr>
          <w:sz w:val="19"/>
        </w:rPr>
        <w:t>field</w:t>
      </w:r>
      <w:r>
        <w:rPr>
          <w:spacing w:val="-5"/>
          <w:sz w:val="19"/>
        </w:rPr>
        <w:t xml:space="preserve"> </w:t>
      </w:r>
      <w:r>
        <w:rPr>
          <w:sz w:val="19"/>
        </w:rPr>
        <w:t>mixed</w:t>
      </w:r>
      <w:r>
        <w:rPr>
          <w:spacing w:val="-5"/>
          <w:sz w:val="19"/>
        </w:rPr>
        <w:t xml:space="preserve"> </w:t>
      </w:r>
      <w:r>
        <w:rPr>
          <w:sz w:val="19"/>
        </w:rPr>
        <w:t>with</w:t>
      </w:r>
      <w:r>
        <w:rPr>
          <w:spacing w:val="-13"/>
          <w:sz w:val="19"/>
        </w:rPr>
        <w:t xml:space="preserve"> </w:t>
      </w:r>
      <w:r>
        <w:rPr>
          <w:spacing w:val="-2"/>
          <w:sz w:val="19"/>
        </w:rPr>
        <w:t>water.</w:t>
      </w:r>
    </w:p>
    <w:p w14:paraId="7B2F4E50" w14:textId="77777777" w:rsidR="004223C8" w:rsidRDefault="00000000">
      <w:pPr>
        <w:pStyle w:val="ListParagraph"/>
        <w:numPr>
          <w:ilvl w:val="2"/>
          <w:numId w:val="7"/>
        </w:numPr>
        <w:tabs>
          <w:tab w:val="left" w:pos="1180"/>
        </w:tabs>
        <w:ind w:left="1180" w:hanging="210"/>
        <w:rPr>
          <w:sz w:val="19"/>
        </w:rPr>
      </w:pPr>
      <w:proofErr w:type="gramStart"/>
      <w:r>
        <w:rPr>
          <w:sz w:val="19"/>
        </w:rPr>
        <w:t>Shall</w:t>
      </w:r>
      <w:proofErr w:type="gramEnd"/>
      <w:r>
        <w:rPr>
          <w:spacing w:val="-5"/>
          <w:sz w:val="19"/>
        </w:rPr>
        <w:t xml:space="preserve"> </w:t>
      </w:r>
      <w:r>
        <w:rPr>
          <w:sz w:val="19"/>
        </w:rPr>
        <w:t>be</w:t>
      </w:r>
      <w:r>
        <w:rPr>
          <w:spacing w:val="-3"/>
          <w:sz w:val="19"/>
        </w:rPr>
        <w:t xml:space="preserve"> </w:t>
      </w:r>
      <w:r>
        <w:rPr>
          <w:sz w:val="19"/>
        </w:rPr>
        <w:t>Primus</w:t>
      </w:r>
      <w:r>
        <w:rPr>
          <w:spacing w:val="-5"/>
          <w:sz w:val="19"/>
        </w:rPr>
        <w:t xml:space="preserve"> </w:t>
      </w:r>
      <w:r>
        <w:rPr>
          <w:sz w:val="19"/>
        </w:rPr>
        <w:t>DM,</w:t>
      </w:r>
      <w:r>
        <w:rPr>
          <w:spacing w:val="-2"/>
          <w:sz w:val="19"/>
        </w:rPr>
        <w:t xml:space="preserve"> </w:t>
      </w:r>
      <w:r>
        <w:rPr>
          <w:sz w:val="19"/>
        </w:rPr>
        <w:t>Genesis</w:t>
      </w:r>
      <w:r>
        <w:rPr>
          <w:spacing w:val="-6"/>
          <w:sz w:val="19"/>
        </w:rPr>
        <w:t xml:space="preserve"> </w:t>
      </w:r>
      <w:r>
        <w:rPr>
          <w:sz w:val="19"/>
        </w:rPr>
        <w:t>DM,</w:t>
      </w:r>
      <w:r>
        <w:rPr>
          <w:spacing w:val="-1"/>
          <w:sz w:val="19"/>
        </w:rPr>
        <w:t xml:space="preserve"> </w:t>
      </w:r>
      <w:r>
        <w:rPr>
          <w:sz w:val="19"/>
        </w:rPr>
        <w:t>Genesis</w:t>
      </w:r>
      <w:r>
        <w:rPr>
          <w:spacing w:val="-6"/>
          <w:sz w:val="19"/>
        </w:rPr>
        <w:t xml:space="preserve"> </w:t>
      </w:r>
      <w:r>
        <w:rPr>
          <w:sz w:val="19"/>
        </w:rPr>
        <w:t>DMS,</w:t>
      </w:r>
      <w:r>
        <w:rPr>
          <w:spacing w:val="-1"/>
          <w:sz w:val="19"/>
        </w:rPr>
        <w:t xml:space="preserve"> </w:t>
      </w:r>
      <w:proofErr w:type="spellStart"/>
      <w:r>
        <w:rPr>
          <w:sz w:val="19"/>
        </w:rPr>
        <w:t>Rapidry</w:t>
      </w:r>
      <w:proofErr w:type="spellEnd"/>
      <w:r>
        <w:rPr>
          <w:spacing w:val="-1"/>
          <w:sz w:val="19"/>
        </w:rPr>
        <w:t xml:space="preserve"> </w:t>
      </w:r>
      <w:r>
        <w:rPr>
          <w:sz w:val="19"/>
        </w:rPr>
        <w:t>DM</w:t>
      </w:r>
      <w:r>
        <w:rPr>
          <w:spacing w:val="-3"/>
          <w:sz w:val="19"/>
        </w:rPr>
        <w:t xml:space="preserve"> </w:t>
      </w:r>
      <w:r>
        <w:rPr>
          <w:sz w:val="19"/>
        </w:rPr>
        <w:t>35-50</w:t>
      </w:r>
      <w:r>
        <w:rPr>
          <w:spacing w:val="-3"/>
          <w:sz w:val="19"/>
        </w:rPr>
        <w:t xml:space="preserve"> </w:t>
      </w:r>
      <w:r>
        <w:rPr>
          <w:sz w:val="19"/>
        </w:rPr>
        <w:t>or</w:t>
      </w:r>
      <w:r>
        <w:rPr>
          <w:spacing w:val="-8"/>
          <w:sz w:val="19"/>
        </w:rPr>
        <w:t xml:space="preserve"> </w:t>
      </w:r>
      <w:proofErr w:type="spellStart"/>
      <w:r>
        <w:rPr>
          <w:sz w:val="19"/>
        </w:rPr>
        <w:t>Rapidry</w:t>
      </w:r>
      <w:proofErr w:type="spellEnd"/>
      <w:r>
        <w:rPr>
          <w:spacing w:val="-6"/>
          <w:sz w:val="19"/>
        </w:rPr>
        <w:t xml:space="preserve"> </w:t>
      </w:r>
      <w:r>
        <w:rPr>
          <w:sz w:val="19"/>
        </w:rPr>
        <w:t>DM</w:t>
      </w:r>
      <w:r>
        <w:rPr>
          <w:spacing w:val="-3"/>
          <w:sz w:val="19"/>
        </w:rPr>
        <w:t xml:space="preserve"> </w:t>
      </w:r>
      <w:r>
        <w:rPr>
          <w:sz w:val="19"/>
        </w:rPr>
        <w:t>50-</w:t>
      </w:r>
      <w:r>
        <w:rPr>
          <w:spacing w:val="-5"/>
          <w:sz w:val="19"/>
        </w:rPr>
        <w:t>75.</w:t>
      </w:r>
    </w:p>
    <w:p w14:paraId="60DC4554" w14:textId="77777777" w:rsidR="004223C8" w:rsidRDefault="00000000">
      <w:pPr>
        <w:pStyle w:val="ListParagraph"/>
        <w:numPr>
          <w:ilvl w:val="1"/>
          <w:numId w:val="7"/>
        </w:numPr>
        <w:tabs>
          <w:tab w:val="left" w:pos="901"/>
          <w:tab w:val="left" w:pos="970"/>
        </w:tabs>
        <w:spacing w:before="4" w:line="237" w:lineRule="auto"/>
        <w:ind w:right="1035" w:hanging="279"/>
        <w:rPr>
          <w:sz w:val="19"/>
        </w:rPr>
      </w:pPr>
      <w:proofErr w:type="spellStart"/>
      <w:r>
        <w:rPr>
          <w:sz w:val="19"/>
        </w:rPr>
        <w:t>ShieldIt</w:t>
      </w:r>
      <w:proofErr w:type="spellEnd"/>
      <w:r>
        <w:rPr>
          <w:sz w:val="19"/>
        </w:rPr>
        <w:t>™:</w:t>
      </w:r>
      <w:r>
        <w:rPr>
          <w:spacing w:val="-3"/>
          <w:sz w:val="19"/>
        </w:rPr>
        <w:t xml:space="preserve"> </w:t>
      </w:r>
      <w:r>
        <w:rPr>
          <w:sz w:val="19"/>
        </w:rPr>
        <w:t>A</w:t>
      </w:r>
      <w:r>
        <w:rPr>
          <w:spacing w:val="-1"/>
          <w:sz w:val="19"/>
        </w:rPr>
        <w:t xml:space="preserve"> </w:t>
      </w:r>
      <w:r>
        <w:rPr>
          <w:sz w:val="19"/>
        </w:rPr>
        <w:t>2-pass</w:t>
      </w:r>
      <w:r>
        <w:rPr>
          <w:spacing w:val="-7"/>
          <w:sz w:val="19"/>
        </w:rPr>
        <w:t xml:space="preserve"> </w:t>
      </w:r>
      <w:r>
        <w:rPr>
          <w:sz w:val="19"/>
        </w:rPr>
        <w:t>base</w:t>
      </w:r>
      <w:r>
        <w:rPr>
          <w:spacing w:val="-4"/>
          <w:sz w:val="19"/>
        </w:rPr>
        <w:t xml:space="preserve"> </w:t>
      </w:r>
      <w:r>
        <w:rPr>
          <w:sz w:val="19"/>
        </w:rPr>
        <w:t>coat</w:t>
      </w:r>
      <w:r>
        <w:rPr>
          <w:spacing w:val="-3"/>
          <w:sz w:val="19"/>
        </w:rPr>
        <w:t xml:space="preserve"> </w:t>
      </w:r>
      <w:r>
        <w:rPr>
          <w:sz w:val="19"/>
        </w:rPr>
        <w:t>used</w:t>
      </w:r>
      <w:r>
        <w:rPr>
          <w:spacing w:val="-4"/>
          <w:sz w:val="19"/>
        </w:rPr>
        <w:t xml:space="preserve"> </w:t>
      </w:r>
      <w:r>
        <w:rPr>
          <w:sz w:val="19"/>
        </w:rPr>
        <w:t>over</w:t>
      </w:r>
      <w:r>
        <w:rPr>
          <w:spacing w:val="-4"/>
          <w:sz w:val="19"/>
        </w:rPr>
        <w:t xml:space="preserve"> </w:t>
      </w:r>
      <w:r>
        <w:rPr>
          <w:sz w:val="19"/>
        </w:rPr>
        <w:t>existing</w:t>
      </w:r>
      <w:r>
        <w:rPr>
          <w:spacing w:val="-4"/>
          <w:sz w:val="19"/>
        </w:rPr>
        <w:t xml:space="preserve"> </w:t>
      </w:r>
      <w:r>
        <w:rPr>
          <w:sz w:val="19"/>
        </w:rPr>
        <w:t>EIFS</w:t>
      </w:r>
      <w:r>
        <w:rPr>
          <w:spacing w:val="-1"/>
          <w:sz w:val="19"/>
        </w:rPr>
        <w:t xml:space="preserve"> </w:t>
      </w:r>
      <w:r>
        <w:rPr>
          <w:sz w:val="19"/>
        </w:rPr>
        <w:t>or a</w:t>
      </w:r>
      <w:r>
        <w:rPr>
          <w:spacing w:val="-4"/>
          <w:sz w:val="19"/>
        </w:rPr>
        <w:t xml:space="preserve"> </w:t>
      </w:r>
      <w:r>
        <w:rPr>
          <w:sz w:val="19"/>
        </w:rPr>
        <w:t>Dryvit</w:t>
      </w:r>
      <w:r>
        <w:rPr>
          <w:spacing w:val="-3"/>
          <w:sz w:val="19"/>
        </w:rPr>
        <w:t xml:space="preserve"> </w:t>
      </w:r>
      <w:r>
        <w:rPr>
          <w:sz w:val="19"/>
        </w:rPr>
        <w:t>reinforced</w:t>
      </w:r>
      <w:r>
        <w:rPr>
          <w:spacing w:val="-4"/>
          <w:sz w:val="19"/>
        </w:rPr>
        <w:t xml:space="preserve"> </w:t>
      </w:r>
      <w:r>
        <w:rPr>
          <w:sz w:val="19"/>
        </w:rPr>
        <w:t>base</w:t>
      </w:r>
      <w:r>
        <w:rPr>
          <w:spacing w:val="-4"/>
          <w:sz w:val="19"/>
        </w:rPr>
        <w:t xml:space="preserve"> </w:t>
      </w:r>
      <w:r>
        <w:rPr>
          <w:sz w:val="19"/>
        </w:rPr>
        <w:t>coat</w:t>
      </w:r>
      <w:r>
        <w:rPr>
          <w:spacing w:val="-3"/>
          <w:sz w:val="19"/>
        </w:rPr>
        <w:t xml:space="preserve"> </w:t>
      </w:r>
      <w:r>
        <w:rPr>
          <w:sz w:val="19"/>
        </w:rPr>
        <w:t>to improve</w:t>
      </w:r>
      <w:r>
        <w:rPr>
          <w:spacing w:val="-4"/>
          <w:sz w:val="19"/>
        </w:rPr>
        <w:t xml:space="preserve"> </w:t>
      </w:r>
      <w:r>
        <w:rPr>
          <w:sz w:val="19"/>
        </w:rPr>
        <w:t>impact resistance against woodpeckers when specified.</w:t>
      </w:r>
    </w:p>
    <w:p w14:paraId="7D5C8180" w14:textId="77777777" w:rsidR="004223C8" w:rsidRDefault="00000000">
      <w:pPr>
        <w:pStyle w:val="ListParagraph"/>
        <w:numPr>
          <w:ilvl w:val="0"/>
          <w:numId w:val="7"/>
        </w:numPr>
        <w:tabs>
          <w:tab w:val="left" w:pos="661"/>
          <w:tab w:val="left" w:pos="701"/>
        </w:tabs>
        <w:spacing w:before="3" w:line="240" w:lineRule="auto"/>
        <w:ind w:left="701" w:right="520" w:hanging="269"/>
        <w:jc w:val="both"/>
        <w:rPr>
          <w:rFonts w:ascii="Arial"/>
          <w:b/>
          <w:sz w:val="19"/>
        </w:rPr>
      </w:pPr>
      <w:r>
        <w:rPr>
          <w:sz w:val="19"/>
        </w:rPr>
        <w:t>Reinforcing</w:t>
      </w:r>
      <w:r>
        <w:rPr>
          <w:spacing w:val="-1"/>
          <w:sz w:val="19"/>
        </w:rPr>
        <w:t xml:space="preserve"> </w:t>
      </w:r>
      <w:r>
        <w:rPr>
          <w:sz w:val="19"/>
        </w:rPr>
        <w:t>Mesh: A balanced, open</w:t>
      </w:r>
      <w:r>
        <w:rPr>
          <w:spacing w:val="-5"/>
          <w:sz w:val="19"/>
        </w:rPr>
        <w:t xml:space="preserve"> </w:t>
      </w:r>
      <w:r>
        <w:rPr>
          <w:sz w:val="19"/>
        </w:rPr>
        <w:t>weave, glass</w:t>
      </w:r>
      <w:r>
        <w:rPr>
          <w:spacing w:val="-4"/>
          <w:sz w:val="19"/>
        </w:rPr>
        <w:t xml:space="preserve"> </w:t>
      </w:r>
      <w:r>
        <w:rPr>
          <w:sz w:val="19"/>
        </w:rPr>
        <w:t>fiber</w:t>
      </w:r>
      <w:r>
        <w:rPr>
          <w:spacing w:val="-1"/>
          <w:sz w:val="19"/>
        </w:rPr>
        <w:t xml:space="preserve"> </w:t>
      </w:r>
      <w:r>
        <w:rPr>
          <w:sz w:val="19"/>
        </w:rPr>
        <w:t>fabric treated</w:t>
      </w:r>
      <w:r>
        <w:rPr>
          <w:spacing w:val="-1"/>
          <w:sz w:val="19"/>
        </w:rPr>
        <w:t xml:space="preserve"> </w:t>
      </w:r>
      <w:r>
        <w:rPr>
          <w:sz w:val="19"/>
        </w:rPr>
        <w:t>for</w:t>
      </w:r>
      <w:r>
        <w:rPr>
          <w:spacing w:val="-1"/>
          <w:sz w:val="19"/>
        </w:rPr>
        <w:t xml:space="preserve"> </w:t>
      </w:r>
      <w:r>
        <w:rPr>
          <w:sz w:val="19"/>
        </w:rPr>
        <w:t>compatibility</w:t>
      </w:r>
      <w:r>
        <w:rPr>
          <w:spacing w:val="-4"/>
          <w:sz w:val="19"/>
        </w:rPr>
        <w:t xml:space="preserve"> </w:t>
      </w:r>
      <w:r>
        <w:rPr>
          <w:sz w:val="19"/>
        </w:rPr>
        <w:t>with</w:t>
      </w:r>
      <w:r>
        <w:rPr>
          <w:spacing w:val="-5"/>
          <w:sz w:val="19"/>
        </w:rPr>
        <w:t xml:space="preserve"> </w:t>
      </w:r>
      <w:r>
        <w:rPr>
          <w:sz w:val="19"/>
        </w:rPr>
        <w:t xml:space="preserve">other system materials. </w:t>
      </w:r>
      <w:r>
        <w:rPr>
          <w:rFonts w:ascii="Arial"/>
          <w:b/>
          <w:sz w:val="19"/>
        </w:rPr>
        <w:t>Note:</w:t>
      </w:r>
      <w:r>
        <w:rPr>
          <w:rFonts w:ascii="Arial"/>
          <w:b/>
          <w:spacing w:val="-4"/>
          <w:sz w:val="19"/>
        </w:rPr>
        <w:t xml:space="preserve"> </w:t>
      </w:r>
      <w:r>
        <w:rPr>
          <w:rFonts w:ascii="Arial"/>
          <w:b/>
          <w:sz w:val="19"/>
        </w:rPr>
        <w:t>Reinforcing</w:t>
      </w:r>
      <w:r>
        <w:rPr>
          <w:rFonts w:ascii="Arial"/>
          <w:b/>
          <w:spacing w:val="-5"/>
          <w:sz w:val="19"/>
        </w:rPr>
        <w:t xml:space="preserve"> </w:t>
      </w:r>
      <w:r>
        <w:rPr>
          <w:rFonts w:ascii="Arial"/>
          <w:b/>
          <w:sz w:val="19"/>
        </w:rPr>
        <w:t>meshes</w:t>
      </w:r>
      <w:r>
        <w:rPr>
          <w:rFonts w:ascii="Arial"/>
          <w:b/>
          <w:spacing w:val="-3"/>
          <w:sz w:val="19"/>
        </w:rPr>
        <w:t xml:space="preserve"> </w:t>
      </w:r>
      <w:r>
        <w:rPr>
          <w:rFonts w:ascii="Arial"/>
          <w:b/>
          <w:sz w:val="19"/>
        </w:rPr>
        <w:t>are</w:t>
      </w:r>
      <w:r>
        <w:rPr>
          <w:rFonts w:ascii="Arial"/>
          <w:b/>
          <w:spacing w:val="-4"/>
          <w:sz w:val="19"/>
        </w:rPr>
        <w:t xml:space="preserve"> </w:t>
      </w:r>
      <w:r>
        <w:rPr>
          <w:rFonts w:ascii="Arial"/>
          <w:b/>
          <w:sz w:val="19"/>
        </w:rPr>
        <w:t>classified</w:t>
      </w:r>
      <w:r>
        <w:rPr>
          <w:rFonts w:ascii="Arial"/>
          <w:b/>
          <w:spacing w:val="-4"/>
          <w:sz w:val="19"/>
        </w:rPr>
        <w:t xml:space="preserve"> </w:t>
      </w:r>
      <w:r>
        <w:rPr>
          <w:rFonts w:ascii="Arial"/>
          <w:b/>
          <w:sz w:val="19"/>
        </w:rPr>
        <w:t>by</w:t>
      </w:r>
      <w:r>
        <w:rPr>
          <w:rFonts w:ascii="Arial"/>
          <w:b/>
          <w:spacing w:val="-4"/>
          <w:sz w:val="19"/>
        </w:rPr>
        <w:t xml:space="preserve"> </w:t>
      </w:r>
      <w:r>
        <w:rPr>
          <w:rFonts w:ascii="Arial"/>
          <w:b/>
          <w:sz w:val="19"/>
        </w:rPr>
        <w:t>impact</w:t>
      </w:r>
      <w:r>
        <w:rPr>
          <w:rFonts w:ascii="Arial"/>
          <w:b/>
          <w:spacing w:val="-8"/>
          <w:sz w:val="19"/>
        </w:rPr>
        <w:t xml:space="preserve"> </w:t>
      </w:r>
      <w:r>
        <w:rPr>
          <w:rFonts w:ascii="Arial"/>
          <w:b/>
          <w:sz w:val="19"/>
        </w:rPr>
        <w:t>resistance</w:t>
      </w:r>
      <w:r>
        <w:rPr>
          <w:rFonts w:ascii="Arial"/>
          <w:b/>
          <w:spacing w:val="-4"/>
          <w:sz w:val="19"/>
        </w:rPr>
        <w:t xml:space="preserve"> </w:t>
      </w:r>
      <w:r>
        <w:rPr>
          <w:rFonts w:ascii="Arial"/>
          <w:b/>
          <w:sz w:val="19"/>
        </w:rPr>
        <w:t>and</w:t>
      </w:r>
      <w:r>
        <w:rPr>
          <w:rFonts w:ascii="Arial"/>
          <w:b/>
          <w:spacing w:val="-4"/>
          <w:sz w:val="19"/>
        </w:rPr>
        <w:t xml:space="preserve"> </w:t>
      </w:r>
      <w:r>
        <w:rPr>
          <w:rFonts w:ascii="Arial"/>
          <w:b/>
          <w:sz w:val="19"/>
        </w:rPr>
        <w:t>specified</w:t>
      </w:r>
      <w:r>
        <w:rPr>
          <w:rFonts w:ascii="Arial"/>
          <w:b/>
          <w:spacing w:val="-5"/>
          <w:sz w:val="19"/>
        </w:rPr>
        <w:t xml:space="preserve"> </w:t>
      </w:r>
      <w:r>
        <w:rPr>
          <w:rFonts w:ascii="Arial"/>
          <w:b/>
          <w:sz w:val="19"/>
        </w:rPr>
        <w:t>by</w:t>
      </w:r>
      <w:r>
        <w:rPr>
          <w:rFonts w:ascii="Arial"/>
          <w:b/>
          <w:spacing w:val="-3"/>
          <w:sz w:val="19"/>
        </w:rPr>
        <w:t xml:space="preserve"> </w:t>
      </w:r>
      <w:r>
        <w:rPr>
          <w:rFonts w:ascii="Arial"/>
          <w:b/>
          <w:sz w:val="19"/>
        </w:rPr>
        <w:t>weight</w:t>
      </w:r>
      <w:r>
        <w:rPr>
          <w:rFonts w:ascii="Arial"/>
          <w:b/>
          <w:spacing w:val="-4"/>
          <w:sz w:val="19"/>
        </w:rPr>
        <w:t xml:space="preserve"> </w:t>
      </w:r>
      <w:r>
        <w:rPr>
          <w:rFonts w:ascii="Arial"/>
          <w:b/>
          <w:sz w:val="19"/>
        </w:rPr>
        <w:t>and</w:t>
      </w:r>
      <w:r>
        <w:rPr>
          <w:rFonts w:ascii="Arial"/>
          <w:b/>
          <w:spacing w:val="-5"/>
          <w:sz w:val="19"/>
        </w:rPr>
        <w:t xml:space="preserve"> </w:t>
      </w:r>
      <w:r>
        <w:rPr>
          <w:rFonts w:ascii="Arial"/>
          <w:b/>
          <w:sz w:val="19"/>
        </w:rPr>
        <w:t>tensile</w:t>
      </w:r>
      <w:r>
        <w:rPr>
          <w:rFonts w:ascii="Arial"/>
          <w:b/>
          <w:spacing w:val="-3"/>
          <w:sz w:val="19"/>
        </w:rPr>
        <w:t xml:space="preserve"> </w:t>
      </w:r>
      <w:r>
        <w:rPr>
          <w:rFonts w:ascii="Arial"/>
          <w:b/>
          <w:sz w:val="19"/>
        </w:rPr>
        <w:t>strength as listed in Section 1.04.D.1.d.</w:t>
      </w:r>
    </w:p>
    <w:p w14:paraId="60E11178" w14:textId="77777777" w:rsidR="004223C8" w:rsidRDefault="00000000">
      <w:pPr>
        <w:pStyle w:val="ListParagraph"/>
        <w:numPr>
          <w:ilvl w:val="1"/>
          <w:numId w:val="7"/>
        </w:numPr>
        <w:tabs>
          <w:tab w:val="left" w:pos="911"/>
        </w:tabs>
        <w:spacing w:line="216" w:lineRule="exact"/>
        <w:ind w:left="911" w:hanging="210"/>
        <w:rPr>
          <w:sz w:val="19"/>
        </w:rPr>
      </w:pPr>
      <w:r>
        <w:rPr>
          <w:sz w:val="19"/>
        </w:rPr>
        <w:t>Shall</w:t>
      </w:r>
      <w:r>
        <w:rPr>
          <w:spacing w:val="-7"/>
          <w:sz w:val="19"/>
        </w:rPr>
        <w:t xml:space="preserve"> </w:t>
      </w:r>
      <w:r>
        <w:rPr>
          <w:sz w:val="19"/>
        </w:rPr>
        <w:t>be</w:t>
      </w:r>
      <w:r>
        <w:rPr>
          <w:spacing w:val="-5"/>
          <w:sz w:val="19"/>
        </w:rPr>
        <w:t xml:space="preserve"> </w:t>
      </w:r>
      <w:r>
        <w:rPr>
          <w:sz w:val="19"/>
        </w:rPr>
        <w:t>Standard,</w:t>
      </w:r>
      <w:r>
        <w:rPr>
          <w:spacing w:val="-4"/>
          <w:sz w:val="19"/>
        </w:rPr>
        <w:t xml:space="preserve"> </w:t>
      </w:r>
      <w:r>
        <w:rPr>
          <w:sz w:val="19"/>
        </w:rPr>
        <w:t>Standard</w:t>
      </w:r>
      <w:r>
        <w:rPr>
          <w:spacing w:val="-9"/>
          <w:sz w:val="19"/>
        </w:rPr>
        <w:t xml:space="preserve"> </w:t>
      </w:r>
      <w:r>
        <w:rPr>
          <w:sz w:val="19"/>
        </w:rPr>
        <w:t>Plus,</w:t>
      </w:r>
      <w:r>
        <w:rPr>
          <w:spacing w:val="2"/>
          <w:sz w:val="19"/>
        </w:rPr>
        <w:t xml:space="preserve"> </w:t>
      </w:r>
      <w:r>
        <w:rPr>
          <w:sz w:val="19"/>
        </w:rPr>
        <w:t>Intermediate,</w:t>
      </w:r>
      <w:r>
        <w:rPr>
          <w:spacing w:val="-5"/>
          <w:sz w:val="19"/>
        </w:rPr>
        <w:t xml:space="preserve"> </w:t>
      </w:r>
      <w:r>
        <w:rPr>
          <w:sz w:val="19"/>
        </w:rPr>
        <w:t>Panzer</w:t>
      </w:r>
      <w:r>
        <w:rPr>
          <w:spacing w:val="-4"/>
          <w:sz w:val="19"/>
        </w:rPr>
        <w:t xml:space="preserve"> </w:t>
      </w:r>
      <w:r>
        <w:rPr>
          <w:sz w:val="19"/>
        </w:rPr>
        <w:t>15,</w:t>
      </w:r>
      <w:r>
        <w:rPr>
          <w:spacing w:val="-5"/>
          <w:sz w:val="19"/>
        </w:rPr>
        <w:t xml:space="preserve"> </w:t>
      </w:r>
      <w:r>
        <w:rPr>
          <w:sz w:val="19"/>
        </w:rPr>
        <w:t>Panzer</w:t>
      </w:r>
      <w:r>
        <w:rPr>
          <w:spacing w:val="-4"/>
          <w:sz w:val="19"/>
        </w:rPr>
        <w:t xml:space="preserve"> </w:t>
      </w:r>
      <w:r>
        <w:rPr>
          <w:sz w:val="19"/>
        </w:rPr>
        <w:t>20,</w:t>
      </w:r>
      <w:r>
        <w:rPr>
          <w:spacing w:val="-9"/>
          <w:sz w:val="19"/>
        </w:rPr>
        <w:t xml:space="preserve"> </w:t>
      </w:r>
      <w:r>
        <w:rPr>
          <w:sz w:val="19"/>
        </w:rPr>
        <w:t>Detail</w:t>
      </w:r>
      <w:r>
        <w:rPr>
          <w:spacing w:val="-8"/>
          <w:sz w:val="19"/>
        </w:rPr>
        <w:t xml:space="preserve"> </w:t>
      </w:r>
      <w:r>
        <w:rPr>
          <w:sz w:val="19"/>
        </w:rPr>
        <w:t>and</w:t>
      </w:r>
      <w:r>
        <w:rPr>
          <w:spacing w:val="-5"/>
          <w:sz w:val="19"/>
        </w:rPr>
        <w:t xml:space="preserve"> </w:t>
      </w:r>
      <w:r>
        <w:rPr>
          <w:sz w:val="19"/>
        </w:rPr>
        <w:t>Corner</w:t>
      </w:r>
      <w:r>
        <w:rPr>
          <w:spacing w:val="-10"/>
          <w:sz w:val="19"/>
        </w:rPr>
        <w:t xml:space="preserve"> </w:t>
      </w:r>
      <w:r>
        <w:rPr>
          <w:spacing w:val="-4"/>
          <w:sz w:val="19"/>
        </w:rPr>
        <w:t>Mesh</w:t>
      </w:r>
    </w:p>
    <w:p w14:paraId="3568201B" w14:textId="77777777" w:rsidR="004223C8" w:rsidRDefault="00000000">
      <w:pPr>
        <w:pStyle w:val="ListParagraph"/>
        <w:numPr>
          <w:ilvl w:val="1"/>
          <w:numId w:val="7"/>
        </w:numPr>
        <w:tabs>
          <w:tab w:val="left" w:pos="911"/>
        </w:tabs>
        <w:spacing w:before="3"/>
        <w:ind w:left="911" w:hanging="210"/>
        <w:rPr>
          <w:sz w:val="19"/>
        </w:rPr>
      </w:pPr>
      <w:r>
        <w:rPr>
          <w:sz w:val="19"/>
        </w:rPr>
        <w:t>Shall</w:t>
      </w:r>
      <w:r>
        <w:rPr>
          <w:spacing w:val="-7"/>
          <w:sz w:val="19"/>
        </w:rPr>
        <w:t xml:space="preserve"> </w:t>
      </w:r>
      <w:r>
        <w:rPr>
          <w:sz w:val="19"/>
        </w:rPr>
        <w:t>be</w:t>
      </w:r>
      <w:r>
        <w:rPr>
          <w:spacing w:val="-6"/>
          <w:sz w:val="19"/>
        </w:rPr>
        <w:t xml:space="preserve"> </w:t>
      </w:r>
      <w:r>
        <w:rPr>
          <w:sz w:val="19"/>
        </w:rPr>
        <w:t>colored</w:t>
      </w:r>
      <w:r>
        <w:rPr>
          <w:spacing w:val="-6"/>
          <w:sz w:val="19"/>
        </w:rPr>
        <w:t xml:space="preserve"> </w:t>
      </w:r>
      <w:r>
        <w:rPr>
          <w:sz w:val="19"/>
        </w:rPr>
        <w:t>blue</w:t>
      </w:r>
      <w:r>
        <w:rPr>
          <w:spacing w:val="-5"/>
          <w:sz w:val="19"/>
        </w:rPr>
        <w:t xml:space="preserve"> </w:t>
      </w:r>
      <w:r>
        <w:rPr>
          <w:sz w:val="19"/>
        </w:rPr>
        <w:t>for</w:t>
      </w:r>
      <w:r>
        <w:rPr>
          <w:spacing w:val="-5"/>
          <w:sz w:val="19"/>
        </w:rPr>
        <w:t xml:space="preserve"> </w:t>
      </w:r>
      <w:r>
        <w:rPr>
          <w:sz w:val="19"/>
        </w:rPr>
        <w:t>product</w:t>
      </w:r>
      <w:r>
        <w:rPr>
          <w:spacing w:val="-5"/>
          <w:sz w:val="19"/>
        </w:rPr>
        <w:t xml:space="preserve"> </w:t>
      </w:r>
      <w:r>
        <w:rPr>
          <w:sz w:val="19"/>
        </w:rPr>
        <w:t>identification</w:t>
      </w:r>
      <w:r>
        <w:rPr>
          <w:spacing w:val="-9"/>
          <w:sz w:val="19"/>
        </w:rPr>
        <w:t xml:space="preserve"> </w:t>
      </w:r>
      <w:r>
        <w:rPr>
          <w:sz w:val="19"/>
        </w:rPr>
        <w:t>bearing</w:t>
      </w:r>
      <w:r>
        <w:rPr>
          <w:spacing w:val="-5"/>
          <w:sz w:val="19"/>
        </w:rPr>
        <w:t xml:space="preserve"> </w:t>
      </w:r>
      <w:r>
        <w:rPr>
          <w:sz w:val="19"/>
        </w:rPr>
        <w:t>the</w:t>
      </w:r>
      <w:r>
        <w:rPr>
          <w:spacing w:val="-5"/>
          <w:sz w:val="19"/>
        </w:rPr>
        <w:t xml:space="preserve"> </w:t>
      </w:r>
      <w:r>
        <w:rPr>
          <w:sz w:val="19"/>
        </w:rPr>
        <w:t>Dryvit</w:t>
      </w:r>
      <w:r>
        <w:rPr>
          <w:spacing w:val="-4"/>
          <w:sz w:val="19"/>
        </w:rPr>
        <w:t xml:space="preserve"> </w:t>
      </w:r>
      <w:r>
        <w:rPr>
          <w:spacing w:val="-2"/>
          <w:sz w:val="19"/>
        </w:rPr>
        <w:t>logo.</w:t>
      </w:r>
    </w:p>
    <w:p w14:paraId="76A47AC8" w14:textId="77777777" w:rsidR="004223C8" w:rsidRDefault="00000000">
      <w:pPr>
        <w:pStyle w:val="ListParagraph"/>
        <w:numPr>
          <w:ilvl w:val="0"/>
          <w:numId w:val="7"/>
        </w:numPr>
        <w:tabs>
          <w:tab w:val="left" w:pos="642"/>
          <w:tab w:val="left" w:pos="701"/>
        </w:tabs>
        <w:spacing w:line="242" w:lineRule="auto"/>
        <w:ind w:left="701" w:right="996" w:hanging="269"/>
        <w:rPr>
          <w:sz w:val="19"/>
        </w:rPr>
      </w:pPr>
      <w:r>
        <w:rPr>
          <w:sz w:val="19"/>
        </w:rPr>
        <w:t>Finish:</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the</w:t>
      </w:r>
      <w:r>
        <w:rPr>
          <w:spacing w:val="-3"/>
          <w:sz w:val="19"/>
        </w:rPr>
        <w:t xml:space="preserve"> </w:t>
      </w:r>
      <w:r>
        <w:rPr>
          <w:sz w:val="19"/>
        </w:rPr>
        <w:t>type,</w:t>
      </w:r>
      <w:r>
        <w:rPr>
          <w:spacing w:val="-2"/>
          <w:sz w:val="19"/>
        </w:rPr>
        <w:t xml:space="preserve"> </w:t>
      </w:r>
      <w:r>
        <w:rPr>
          <w:sz w:val="19"/>
        </w:rPr>
        <w:t>color</w:t>
      </w:r>
      <w:r>
        <w:rPr>
          <w:spacing w:val="-3"/>
          <w:sz w:val="19"/>
        </w:rPr>
        <w:t xml:space="preserve"> </w:t>
      </w:r>
      <w:r>
        <w:rPr>
          <w:sz w:val="19"/>
        </w:rPr>
        <w:t>and</w:t>
      </w:r>
      <w:r>
        <w:rPr>
          <w:spacing w:val="-3"/>
          <w:sz w:val="19"/>
        </w:rPr>
        <w:t xml:space="preserve"> </w:t>
      </w:r>
      <w:r>
        <w:rPr>
          <w:sz w:val="19"/>
        </w:rPr>
        <w:t>texture</w:t>
      </w:r>
      <w:r>
        <w:rPr>
          <w:spacing w:val="-3"/>
          <w:sz w:val="19"/>
        </w:rPr>
        <w:t xml:space="preserve"> </w:t>
      </w:r>
      <w:r>
        <w:rPr>
          <w:sz w:val="19"/>
        </w:rPr>
        <w:t>as</w:t>
      </w:r>
      <w:r>
        <w:rPr>
          <w:spacing w:val="-2"/>
          <w:sz w:val="19"/>
        </w:rPr>
        <w:t xml:space="preserve"> </w:t>
      </w:r>
      <w:r>
        <w:rPr>
          <w:sz w:val="19"/>
        </w:rPr>
        <w:t>selected</w:t>
      </w:r>
      <w:r>
        <w:rPr>
          <w:spacing w:val="-3"/>
          <w:sz w:val="19"/>
        </w:rPr>
        <w:t xml:space="preserve"> </w:t>
      </w:r>
      <w:r>
        <w:rPr>
          <w:sz w:val="19"/>
        </w:rPr>
        <w:t>by</w:t>
      </w:r>
      <w:r>
        <w:rPr>
          <w:spacing w:val="-2"/>
          <w:sz w:val="19"/>
        </w:rPr>
        <w:t xml:space="preserve"> </w:t>
      </w:r>
      <w:r>
        <w:rPr>
          <w:sz w:val="19"/>
        </w:rPr>
        <w:t>the</w:t>
      </w:r>
      <w:r>
        <w:rPr>
          <w:spacing w:val="-3"/>
          <w:sz w:val="19"/>
        </w:rPr>
        <w:t xml:space="preserve"> </w:t>
      </w:r>
      <w:r>
        <w:rPr>
          <w:sz w:val="19"/>
        </w:rPr>
        <w:t>architect/owner</w:t>
      </w:r>
      <w:r>
        <w:rPr>
          <w:spacing w:val="-3"/>
          <w:sz w:val="19"/>
        </w:rPr>
        <w:t xml:space="preserve"> </w:t>
      </w:r>
      <w:r>
        <w:rPr>
          <w:sz w:val="19"/>
        </w:rPr>
        <w:t>and shall</w:t>
      </w:r>
      <w:r>
        <w:rPr>
          <w:spacing w:val="-5"/>
          <w:sz w:val="19"/>
        </w:rPr>
        <w:t xml:space="preserve"> </w:t>
      </w:r>
      <w:r>
        <w:rPr>
          <w:sz w:val="19"/>
        </w:rPr>
        <w:t>be</w:t>
      </w:r>
      <w:r>
        <w:rPr>
          <w:spacing w:val="-3"/>
          <w:sz w:val="19"/>
        </w:rPr>
        <w:t xml:space="preserve"> </w:t>
      </w:r>
      <w:r>
        <w:rPr>
          <w:sz w:val="19"/>
        </w:rPr>
        <w:t>one</w:t>
      </w:r>
      <w:r>
        <w:rPr>
          <w:spacing w:val="-3"/>
          <w:sz w:val="19"/>
        </w:rPr>
        <w:t xml:space="preserve"> </w:t>
      </w:r>
      <w:r>
        <w:rPr>
          <w:sz w:val="19"/>
        </w:rPr>
        <w:t>or</w:t>
      </w:r>
      <w:r>
        <w:rPr>
          <w:spacing w:val="-3"/>
          <w:sz w:val="19"/>
        </w:rPr>
        <w:t xml:space="preserve"> </w:t>
      </w:r>
      <w:r>
        <w:rPr>
          <w:sz w:val="19"/>
        </w:rPr>
        <w:t>more</w:t>
      </w:r>
      <w:r>
        <w:rPr>
          <w:spacing w:val="-3"/>
          <w:sz w:val="19"/>
        </w:rPr>
        <w:t xml:space="preserve"> </w:t>
      </w:r>
      <w:r>
        <w:rPr>
          <w:sz w:val="19"/>
        </w:rPr>
        <w:t xml:space="preserve">of the </w:t>
      </w:r>
      <w:r>
        <w:rPr>
          <w:spacing w:val="-2"/>
          <w:sz w:val="19"/>
        </w:rPr>
        <w:t>following:</w:t>
      </w:r>
    </w:p>
    <w:p w14:paraId="1F0735BB" w14:textId="77777777" w:rsidR="004223C8" w:rsidRDefault="00000000">
      <w:pPr>
        <w:pStyle w:val="ListParagraph"/>
        <w:numPr>
          <w:ilvl w:val="1"/>
          <w:numId w:val="7"/>
        </w:numPr>
        <w:tabs>
          <w:tab w:val="left" w:pos="911"/>
          <w:tab w:val="left" w:pos="970"/>
        </w:tabs>
        <w:spacing w:line="242" w:lineRule="auto"/>
        <w:ind w:right="1313" w:hanging="269"/>
        <w:rPr>
          <w:sz w:val="19"/>
        </w:rPr>
      </w:pPr>
      <w:r>
        <w:rPr>
          <w:sz w:val="19"/>
        </w:rPr>
        <w:t>Standard</w:t>
      </w:r>
      <w:r>
        <w:rPr>
          <w:spacing w:val="-9"/>
          <w:sz w:val="19"/>
        </w:rPr>
        <w:t xml:space="preserve"> </w:t>
      </w:r>
      <w:r>
        <w:rPr>
          <w:sz w:val="19"/>
        </w:rPr>
        <w:t>DPR</w:t>
      </w:r>
      <w:r>
        <w:rPr>
          <w:spacing w:val="-3"/>
          <w:sz w:val="19"/>
        </w:rPr>
        <w:t xml:space="preserve"> </w:t>
      </w:r>
      <w:r>
        <w:rPr>
          <w:sz w:val="19"/>
        </w:rPr>
        <w:t>(Dirt</w:t>
      </w:r>
      <w:r>
        <w:rPr>
          <w:spacing w:val="-4"/>
          <w:sz w:val="19"/>
        </w:rPr>
        <w:t xml:space="preserve"> </w:t>
      </w:r>
      <w:r>
        <w:rPr>
          <w:sz w:val="19"/>
        </w:rPr>
        <w:t>Pickup</w:t>
      </w:r>
      <w:r>
        <w:rPr>
          <w:spacing w:val="-9"/>
          <w:sz w:val="19"/>
        </w:rPr>
        <w:t xml:space="preserve"> </w:t>
      </w:r>
      <w:r>
        <w:rPr>
          <w:sz w:val="19"/>
        </w:rPr>
        <w:t>Resistance):</w:t>
      </w:r>
      <w:r>
        <w:rPr>
          <w:spacing w:val="-8"/>
          <w:sz w:val="19"/>
        </w:rPr>
        <w:t xml:space="preserve"> </w:t>
      </w:r>
      <w:r>
        <w:rPr>
          <w:sz w:val="19"/>
        </w:rPr>
        <w:t>Water-based,</w:t>
      </w:r>
      <w:r>
        <w:rPr>
          <w:spacing w:val="-8"/>
          <w:sz w:val="19"/>
        </w:rPr>
        <w:t xml:space="preserve"> </w:t>
      </w:r>
      <w:r>
        <w:rPr>
          <w:sz w:val="19"/>
        </w:rPr>
        <w:t>acrylic</w:t>
      </w:r>
      <w:r>
        <w:rPr>
          <w:spacing w:val="-3"/>
          <w:sz w:val="19"/>
        </w:rPr>
        <w:t xml:space="preserve"> </w:t>
      </w:r>
      <w:r>
        <w:rPr>
          <w:sz w:val="19"/>
        </w:rPr>
        <w:t>finish</w:t>
      </w:r>
      <w:r>
        <w:rPr>
          <w:spacing w:val="-8"/>
          <w:sz w:val="19"/>
        </w:rPr>
        <w:t xml:space="preserve"> </w:t>
      </w:r>
      <w:r>
        <w:rPr>
          <w:sz w:val="19"/>
        </w:rPr>
        <w:t>with</w:t>
      </w:r>
      <w:r>
        <w:rPr>
          <w:spacing w:val="-9"/>
          <w:sz w:val="19"/>
        </w:rPr>
        <w:t xml:space="preserve"> </w:t>
      </w:r>
      <w:r>
        <w:rPr>
          <w:sz w:val="19"/>
        </w:rPr>
        <w:t>integral</w:t>
      </w:r>
      <w:r>
        <w:rPr>
          <w:spacing w:val="-8"/>
          <w:sz w:val="19"/>
        </w:rPr>
        <w:t xml:space="preserve"> </w:t>
      </w:r>
      <w:r>
        <w:rPr>
          <w:sz w:val="19"/>
        </w:rPr>
        <w:t>color</w:t>
      </w:r>
      <w:r>
        <w:rPr>
          <w:spacing w:val="-4"/>
          <w:sz w:val="19"/>
        </w:rPr>
        <w:t xml:space="preserve"> </w:t>
      </w:r>
      <w:r>
        <w:rPr>
          <w:sz w:val="19"/>
        </w:rPr>
        <w:t>and</w:t>
      </w:r>
      <w:r>
        <w:rPr>
          <w:spacing w:val="-4"/>
          <w:sz w:val="19"/>
        </w:rPr>
        <w:t xml:space="preserve"> </w:t>
      </w:r>
      <w:r>
        <w:rPr>
          <w:sz w:val="19"/>
        </w:rPr>
        <w:t>texture,</w:t>
      </w:r>
      <w:r>
        <w:rPr>
          <w:spacing w:val="-3"/>
          <w:sz w:val="19"/>
        </w:rPr>
        <w:t xml:space="preserve"> </w:t>
      </w:r>
      <w:r>
        <w:rPr>
          <w:sz w:val="19"/>
        </w:rPr>
        <w:t>and formulated with DPR chemistry:</w:t>
      </w:r>
    </w:p>
    <w:p w14:paraId="72A51023" w14:textId="77777777" w:rsidR="004223C8" w:rsidRDefault="00000000">
      <w:pPr>
        <w:pStyle w:val="ListParagraph"/>
        <w:numPr>
          <w:ilvl w:val="2"/>
          <w:numId w:val="7"/>
        </w:numPr>
        <w:tabs>
          <w:tab w:val="left" w:pos="1180"/>
        </w:tabs>
        <w:spacing w:line="214" w:lineRule="exact"/>
        <w:ind w:left="1180" w:hanging="210"/>
        <w:rPr>
          <w:sz w:val="19"/>
        </w:rPr>
      </w:pPr>
      <w:proofErr w:type="spellStart"/>
      <w:r>
        <w:rPr>
          <w:sz w:val="19"/>
        </w:rPr>
        <w:t>Quarzputz</w:t>
      </w:r>
      <w:proofErr w:type="spellEnd"/>
      <w:r>
        <w:rPr>
          <w:sz w:val="19"/>
          <w:vertAlign w:val="superscript"/>
        </w:rPr>
        <w:t>®</w:t>
      </w:r>
      <w:r>
        <w:rPr>
          <w:spacing w:val="-8"/>
          <w:sz w:val="19"/>
        </w:rPr>
        <w:t xml:space="preserve"> </w:t>
      </w:r>
      <w:r>
        <w:rPr>
          <w:sz w:val="19"/>
        </w:rPr>
        <w:t>DPR:</w:t>
      </w:r>
      <w:r>
        <w:rPr>
          <w:spacing w:val="-10"/>
          <w:sz w:val="19"/>
        </w:rPr>
        <w:t xml:space="preserve"> </w:t>
      </w:r>
      <w:proofErr w:type="gramStart"/>
      <w:r>
        <w:rPr>
          <w:sz w:val="19"/>
        </w:rPr>
        <w:t>Open-</w:t>
      </w:r>
      <w:r>
        <w:rPr>
          <w:spacing w:val="-2"/>
          <w:sz w:val="19"/>
        </w:rPr>
        <w:t>texture</w:t>
      </w:r>
      <w:proofErr w:type="gramEnd"/>
    </w:p>
    <w:p w14:paraId="4168FA50" w14:textId="77777777" w:rsidR="004223C8" w:rsidRDefault="00000000">
      <w:pPr>
        <w:pStyle w:val="ListParagraph"/>
        <w:numPr>
          <w:ilvl w:val="2"/>
          <w:numId w:val="7"/>
        </w:numPr>
        <w:tabs>
          <w:tab w:val="left" w:pos="1180"/>
        </w:tabs>
        <w:ind w:left="1180" w:hanging="210"/>
        <w:rPr>
          <w:sz w:val="19"/>
        </w:rPr>
      </w:pPr>
      <w:r>
        <w:rPr>
          <w:sz w:val="19"/>
        </w:rPr>
        <w:t>Sandblast</w:t>
      </w:r>
      <w:r>
        <w:rPr>
          <w:sz w:val="19"/>
          <w:vertAlign w:val="superscript"/>
        </w:rPr>
        <w:t>®</w:t>
      </w:r>
      <w:r>
        <w:rPr>
          <w:spacing w:val="-8"/>
          <w:sz w:val="19"/>
        </w:rPr>
        <w:t xml:space="preserve"> </w:t>
      </w:r>
      <w:r>
        <w:rPr>
          <w:sz w:val="19"/>
        </w:rPr>
        <w:t>DPR:</w:t>
      </w:r>
      <w:r>
        <w:rPr>
          <w:spacing w:val="-5"/>
          <w:sz w:val="19"/>
        </w:rPr>
        <w:t xml:space="preserve"> </w:t>
      </w:r>
      <w:r>
        <w:rPr>
          <w:sz w:val="19"/>
        </w:rPr>
        <w:t>Medium</w:t>
      </w:r>
      <w:r>
        <w:rPr>
          <w:spacing w:val="-2"/>
          <w:sz w:val="19"/>
        </w:rPr>
        <w:t xml:space="preserve"> texture</w:t>
      </w:r>
    </w:p>
    <w:p w14:paraId="7357A29B" w14:textId="77777777" w:rsidR="004223C8" w:rsidRDefault="00000000">
      <w:pPr>
        <w:pStyle w:val="ListParagraph"/>
        <w:numPr>
          <w:ilvl w:val="2"/>
          <w:numId w:val="7"/>
        </w:numPr>
        <w:tabs>
          <w:tab w:val="left" w:pos="1170"/>
        </w:tabs>
        <w:ind w:left="1170" w:hanging="200"/>
        <w:rPr>
          <w:sz w:val="19"/>
        </w:rPr>
      </w:pPr>
      <w:r>
        <w:rPr>
          <w:sz w:val="19"/>
        </w:rPr>
        <w:t>Freestyle</w:t>
      </w:r>
      <w:r>
        <w:rPr>
          <w:sz w:val="19"/>
          <w:vertAlign w:val="superscript"/>
        </w:rPr>
        <w:t>®</w:t>
      </w:r>
      <w:r>
        <w:rPr>
          <w:spacing w:val="-7"/>
          <w:sz w:val="19"/>
        </w:rPr>
        <w:t xml:space="preserve"> </w:t>
      </w:r>
      <w:r>
        <w:rPr>
          <w:sz w:val="19"/>
        </w:rPr>
        <w:t>DPR:</w:t>
      </w:r>
      <w:r>
        <w:rPr>
          <w:spacing w:val="-8"/>
          <w:sz w:val="19"/>
        </w:rPr>
        <w:t xml:space="preserve"> </w:t>
      </w:r>
      <w:r>
        <w:rPr>
          <w:sz w:val="19"/>
        </w:rPr>
        <w:t>Fine</w:t>
      </w:r>
      <w:r>
        <w:rPr>
          <w:spacing w:val="-9"/>
          <w:sz w:val="19"/>
        </w:rPr>
        <w:t xml:space="preserve"> </w:t>
      </w:r>
      <w:r>
        <w:rPr>
          <w:spacing w:val="-2"/>
          <w:sz w:val="19"/>
        </w:rPr>
        <w:t>texture</w:t>
      </w:r>
    </w:p>
    <w:p w14:paraId="04060275" w14:textId="77777777" w:rsidR="004223C8" w:rsidRDefault="00000000">
      <w:pPr>
        <w:pStyle w:val="ListParagraph"/>
        <w:numPr>
          <w:ilvl w:val="2"/>
          <w:numId w:val="7"/>
        </w:numPr>
        <w:tabs>
          <w:tab w:val="left" w:pos="1180"/>
        </w:tabs>
        <w:ind w:left="1180" w:hanging="210"/>
        <w:rPr>
          <w:sz w:val="19"/>
        </w:rPr>
      </w:pPr>
      <w:proofErr w:type="spellStart"/>
      <w:r>
        <w:rPr>
          <w:sz w:val="19"/>
        </w:rPr>
        <w:t>Sandpebble</w:t>
      </w:r>
      <w:proofErr w:type="spellEnd"/>
      <w:r>
        <w:rPr>
          <w:sz w:val="19"/>
          <w:vertAlign w:val="superscript"/>
        </w:rPr>
        <w:t>®</w:t>
      </w:r>
      <w:r>
        <w:rPr>
          <w:spacing w:val="-6"/>
          <w:sz w:val="19"/>
        </w:rPr>
        <w:t xml:space="preserve"> </w:t>
      </w:r>
      <w:r>
        <w:rPr>
          <w:sz w:val="19"/>
        </w:rPr>
        <w:t>DPR:</w:t>
      </w:r>
      <w:r>
        <w:rPr>
          <w:spacing w:val="-7"/>
          <w:sz w:val="19"/>
        </w:rPr>
        <w:t xml:space="preserve"> </w:t>
      </w:r>
      <w:r>
        <w:rPr>
          <w:sz w:val="19"/>
        </w:rPr>
        <w:t>Pebble</w:t>
      </w:r>
      <w:r>
        <w:rPr>
          <w:spacing w:val="-3"/>
          <w:sz w:val="19"/>
        </w:rPr>
        <w:t xml:space="preserve"> </w:t>
      </w:r>
      <w:r>
        <w:rPr>
          <w:spacing w:val="-2"/>
          <w:sz w:val="19"/>
        </w:rPr>
        <w:t>texture</w:t>
      </w:r>
    </w:p>
    <w:p w14:paraId="7598F693" w14:textId="77777777" w:rsidR="004223C8" w:rsidRDefault="00000000">
      <w:pPr>
        <w:pStyle w:val="ListParagraph"/>
        <w:numPr>
          <w:ilvl w:val="2"/>
          <w:numId w:val="7"/>
        </w:numPr>
        <w:tabs>
          <w:tab w:val="left" w:pos="1180"/>
        </w:tabs>
        <w:ind w:left="1180" w:hanging="210"/>
        <w:rPr>
          <w:sz w:val="19"/>
        </w:rPr>
      </w:pPr>
      <w:proofErr w:type="spellStart"/>
      <w:r>
        <w:rPr>
          <w:sz w:val="19"/>
        </w:rPr>
        <w:t>Sandpebble</w:t>
      </w:r>
      <w:proofErr w:type="spellEnd"/>
      <w:r>
        <w:rPr>
          <w:sz w:val="19"/>
          <w:vertAlign w:val="superscript"/>
        </w:rPr>
        <w:t>®</w:t>
      </w:r>
      <w:r>
        <w:rPr>
          <w:spacing w:val="-8"/>
          <w:sz w:val="19"/>
        </w:rPr>
        <w:t xml:space="preserve"> </w:t>
      </w:r>
      <w:r>
        <w:rPr>
          <w:sz w:val="19"/>
        </w:rPr>
        <w:t>Fine</w:t>
      </w:r>
      <w:r>
        <w:rPr>
          <w:spacing w:val="-5"/>
          <w:sz w:val="19"/>
        </w:rPr>
        <w:t xml:space="preserve"> </w:t>
      </w:r>
      <w:r>
        <w:rPr>
          <w:sz w:val="19"/>
        </w:rPr>
        <w:t>DPR:</w:t>
      </w:r>
      <w:r>
        <w:rPr>
          <w:spacing w:val="-4"/>
          <w:sz w:val="19"/>
        </w:rPr>
        <w:t xml:space="preserve"> </w:t>
      </w:r>
      <w:r>
        <w:rPr>
          <w:sz w:val="19"/>
        </w:rPr>
        <w:t>Fine</w:t>
      </w:r>
      <w:r>
        <w:rPr>
          <w:spacing w:val="-6"/>
          <w:sz w:val="19"/>
        </w:rPr>
        <w:t xml:space="preserve"> </w:t>
      </w:r>
      <w:r>
        <w:rPr>
          <w:sz w:val="19"/>
        </w:rPr>
        <w:t>pebble</w:t>
      </w:r>
      <w:r>
        <w:rPr>
          <w:spacing w:val="-6"/>
          <w:sz w:val="19"/>
        </w:rPr>
        <w:t xml:space="preserve"> </w:t>
      </w:r>
      <w:r>
        <w:rPr>
          <w:spacing w:val="-2"/>
          <w:sz w:val="19"/>
        </w:rPr>
        <w:t>texture</w:t>
      </w:r>
    </w:p>
    <w:p w14:paraId="08386ED3" w14:textId="77777777" w:rsidR="004223C8" w:rsidRDefault="00000000">
      <w:pPr>
        <w:pStyle w:val="ListParagraph"/>
        <w:numPr>
          <w:ilvl w:val="1"/>
          <w:numId w:val="7"/>
        </w:numPr>
        <w:tabs>
          <w:tab w:val="left" w:pos="881"/>
          <w:tab w:val="left" w:pos="979"/>
        </w:tabs>
        <w:spacing w:before="1" w:line="240" w:lineRule="auto"/>
        <w:ind w:left="979" w:right="1228" w:hanging="308"/>
        <w:rPr>
          <w:sz w:val="19"/>
        </w:rPr>
      </w:pPr>
      <w:r>
        <w:rPr>
          <w:sz w:val="19"/>
        </w:rPr>
        <w:t>Hydrophobic</w:t>
      </w:r>
      <w:r>
        <w:rPr>
          <w:spacing w:val="-2"/>
          <w:sz w:val="19"/>
        </w:rPr>
        <w:t xml:space="preserve"> </w:t>
      </w:r>
      <w:r>
        <w:rPr>
          <w:sz w:val="19"/>
        </w:rPr>
        <w:t>(HDP™)</w:t>
      </w:r>
      <w:r>
        <w:rPr>
          <w:spacing w:val="-4"/>
          <w:sz w:val="19"/>
        </w:rPr>
        <w:t xml:space="preserve"> </w:t>
      </w:r>
      <w:r>
        <w:rPr>
          <w:sz w:val="19"/>
        </w:rPr>
        <w:t>Finishes:</w:t>
      </w:r>
      <w:r>
        <w:rPr>
          <w:spacing w:val="-3"/>
          <w:sz w:val="19"/>
        </w:rPr>
        <w:t xml:space="preserve"> </w:t>
      </w:r>
      <w:r>
        <w:rPr>
          <w:sz w:val="19"/>
        </w:rPr>
        <w:t>100%</w:t>
      </w:r>
      <w:r>
        <w:rPr>
          <w:spacing w:val="-1"/>
          <w:sz w:val="19"/>
        </w:rPr>
        <w:t xml:space="preserve"> </w:t>
      </w:r>
      <w:r>
        <w:rPr>
          <w:sz w:val="19"/>
        </w:rPr>
        <w:t>acrylic</w:t>
      </w:r>
      <w:r>
        <w:rPr>
          <w:spacing w:val="-2"/>
          <w:sz w:val="19"/>
        </w:rPr>
        <w:t xml:space="preserve"> </w:t>
      </w:r>
      <w:r>
        <w:rPr>
          <w:sz w:val="19"/>
        </w:rPr>
        <w:t>coating</w:t>
      </w:r>
      <w:r>
        <w:rPr>
          <w:spacing w:val="-4"/>
          <w:sz w:val="19"/>
        </w:rPr>
        <w:t xml:space="preserve"> </w:t>
      </w:r>
      <w:r>
        <w:rPr>
          <w:sz w:val="19"/>
        </w:rPr>
        <w:t>with</w:t>
      </w:r>
      <w:r>
        <w:rPr>
          <w:spacing w:val="-4"/>
          <w:sz w:val="19"/>
        </w:rPr>
        <w:t xml:space="preserve"> </w:t>
      </w:r>
      <w:r>
        <w:rPr>
          <w:sz w:val="19"/>
        </w:rPr>
        <w:t>integral</w:t>
      </w:r>
      <w:r>
        <w:rPr>
          <w:spacing w:val="-7"/>
          <w:sz w:val="19"/>
        </w:rPr>
        <w:t xml:space="preserve"> </w:t>
      </w:r>
      <w:r>
        <w:rPr>
          <w:sz w:val="19"/>
        </w:rPr>
        <w:t>color</w:t>
      </w:r>
      <w:r>
        <w:rPr>
          <w:spacing w:val="-4"/>
          <w:sz w:val="19"/>
        </w:rPr>
        <w:t xml:space="preserve"> </w:t>
      </w:r>
      <w:r>
        <w:rPr>
          <w:sz w:val="19"/>
        </w:rPr>
        <w:t>and</w:t>
      </w:r>
      <w:r>
        <w:rPr>
          <w:spacing w:val="-4"/>
          <w:sz w:val="19"/>
        </w:rPr>
        <w:t xml:space="preserve"> </w:t>
      </w:r>
      <w:r>
        <w:rPr>
          <w:sz w:val="19"/>
        </w:rPr>
        <w:t>texture</w:t>
      </w:r>
      <w:r>
        <w:rPr>
          <w:spacing w:val="-4"/>
          <w:sz w:val="19"/>
        </w:rPr>
        <w:t xml:space="preserve"> </w:t>
      </w:r>
      <w:r>
        <w:rPr>
          <w:sz w:val="19"/>
        </w:rPr>
        <w:t>and</w:t>
      </w:r>
      <w:r>
        <w:rPr>
          <w:spacing w:val="-4"/>
          <w:sz w:val="19"/>
        </w:rPr>
        <w:t xml:space="preserve"> </w:t>
      </w:r>
      <w:r>
        <w:rPr>
          <w:sz w:val="19"/>
        </w:rPr>
        <w:t>formulated</w:t>
      </w:r>
      <w:r>
        <w:rPr>
          <w:spacing w:val="-4"/>
          <w:sz w:val="19"/>
        </w:rPr>
        <w:t xml:space="preserve"> </w:t>
      </w:r>
      <w:r>
        <w:rPr>
          <w:sz w:val="19"/>
        </w:rPr>
        <w:t>with hydrophobic properties:</w:t>
      </w:r>
    </w:p>
    <w:p w14:paraId="78004D38" w14:textId="77777777" w:rsidR="004223C8" w:rsidRDefault="00000000">
      <w:pPr>
        <w:pStyle w:val="ListParagraph"/>
        <w:numPr>
          <w:ilvl w:val="2"/>
          <w:numId w:val="7"/>
        </w:numPr>
        <w:tabs>
          <w:tab w:val="left" w:pos="1208"/>
        </w:tabs>
        <w:ind w:left="1208" w:hanging="210"/>
        <w:rPr>
          <w:sz w:val="19"/>
        </w:rPr>
      </w:pPr>
      <w:proofErr w:type="spellStart"/>
      <w:r>
        <w:rPr>
          <w:spacing w:val="-2"/>
          <w:sz w:val="19"/>
        </w:rPr>
        <w:t>Quarzputz</w:t>
      </w:r>
      <w:proofErr w:type="spellEnd"/>
      <w:r>
        <w:rPr>
          <w:spacing w:val="-2"/>
          <w:sz w:val="19"/>
          <w:vertAlign w:val="superscript"/>
        </w:rPr>
        <w:t>®</w:t>
      </w:r>
      <w:r>
        <w:rPr>
          <w:spacing w:val="5"/>
          <w:sz w:val="19"/>
        </w:rPr>
        <w:t xml:space="preserve"> </w:t>
      </w:r>
      <w:r>
        <w:rPr>
          <w:spacing w:val="-5"/>
          <w:sz w:val="19"/>
        </w:rPr>
        <w:t>HDP</w:t>
      </w:r>
    </w:p>
    <w:p w14:paraId="3E9F62DE" w14:textId="77777777" w:rsidR="004223C8" w:rsidRDefault="00000000">
      <w:pPr>
        <w:pStyle w:val="ListParagraph"/>
        <w:numPr>
          <w:ilvl w:val="2"/>
          <w:numId w:val="7"/>
        </w:numPr>
        <w:tabs>
          <w:tab w:val="left" w:pos="1180"/>
        </w:tabs>
        <w:ind w:left="1180" w:hanging="210"/>
        <w:rPr>
          <w:sz w:val="19"/>
        </w:rPr>
      </w:pPr>
      <w:r>
        <w:rPr>
          <w:sz w:val="19"/>
        </w:rPr>
        <w:t>Sandblast</w:t>
      </w:r>
      <w:r>
        <w:rPr>
          <w:sz w:val="19"/>
          <w:vertAlign w:val="superscript"/>
        </w:rPr>
        <w:t>®</w:t>
      </w:r>
      <w:r>
        <w:rPr>
          <w:spacing w:val="-13"/>
          <w:sz w:val="19"/>
        </w:rPr>
        <w:t xml:space="preserve"> </w:t>
      </w:r>
      <w:r>
        <w:rPr>
          <w:spacing w:val="-5"/>
          <w:sz w:val="19"/>
        </w:rPr>
        <w:t>HDP</w:t>
      </w:r>
    </w:p>
    <w:p w14:paraId="03A0AC81" w14:textId="77777777" w:rsidR="004223C8" w:rsidRDefault="00000000">
      <w:pPr>
        <w:pStyle w:val="ListParagraph"/>
        <w:numPr>
          <w:ilvl w:val="2"/>
          <w:numId w:val="7"/>
        </w:numPr>
        <w:tabs>
          <w:tab w:val="left" w:pos="1170"/>
        </w:tabs>
        <w:spacing w:before="2"/>
        <w:ind w:left="1170" w:hanging="200"/>
        <w:rPr>
          <w:sz w:val="19"/>
        </w:rPr>
      </w:pPr>
      <w:proofErr w:type="spellStart"/>
      <w:r>
        <w:rPr>
          <w:spacing w:val="-2"/>
          <w:sz w:val="19"/>
        </w:rPr>
        <w:t>Sandpebble</w:t>
      </w:r>
      <w:proofErr w:type="spellEnd"/>
      <w:r>
        <w:rPr>
          <w:spacing w:val="-2"/>
          <w:sz w:val="19"/>
          <w:vertAlign w:val="superscript"/>
        </w:rPr>
        <w:t>®</w:t>
      </w:r>
      <w:r>
        <w:rPr>
          <w:spacing w:val="7"/>
          <w:sz w:val="19"/>
        </w:rPr>
        <w:t xml:space="preserve"> </w:t>
      </w:r>
      <w:r>
        <w:rPr>
          <w:spacing w:val="-5"/>
          <w:sz w:val="19"/>
        </w:rPr>
        <w:t>HDP</w:t>
      </w:r>
    </w:p>
    <w:p w14:paraId="460679C6" w14:textId="77777777" w:rsidR="004223C8" w:rsidRDefault="00000000">
      <w:pPr>
        <w:pStyle w:val="ListParagraph"/>
        <w:numPr>
          <w:ilvl w:val="2"/>
          <w:numId w:val="7"/>
        </w:numPr>
        <w:tabs>
          <w:tab w:val="left" w:pos="1180"/>
        </w:tabs>
        <w:ind w:left="1180" w:hanging="210"/>
        <w:rPr>
          <w:sz w:val="19"/>
        </w:rPr>
      </w:pPr>
      <w:proofErr w:type="spellStart"/>
      <w:r>
        <w:rPr>
          <w:sz w:val="19"/>
        </w:rPr>
        <w:t>Sandpebble</w:t>
      </w:r>
      <w:proofErr w:type="spellEnd"/>
      <w:r>
        <w:rPr>
          <w:sz w:val="19"/>
          <w:vertAlign w:val="superscript"/>
        </w:rPr>
        <w:t>®</w:t>
      </w:r>
      <w:r>
        <w:rPr>
          <w:spacing w:val="-10"/>
          <w:sz w:val="19"/>
        </w:rPr>
        <w:t xml:space="preserve"> </w:t>
      </w:r>
      <w:r>
        <w:rPr>
          <w:sz w:val="19"/>
        </w:rPr>
        <w:t>Fine</w:t>
      </w:r>
      <w:r>
        <w:rPr>
          <w:spacing w:val="-9"/>
          <w:sz w:val="19"/>
        </w:rPr>
        <w:t xml:space="preserve"> </w:t>
      </w:r>
      <w:r>
        <w:rPr>
          <w:spacing w:val="-5"/>
          <w:sz w:val="19"/>
        </w:rPr>
        <w:t>HDP</w:t>
      </w:r>
    </w:p>
    <w:p w14:paraId="017A8184" w14:textId="77777777" w:rsidR="004223C8" w:rsidRDefault="00000000">
      <w:pPr>
        <w:pStyle w:val="ListParagraph"/>
        <w:numPr>
          <w:ilvl w:val="1"/>
          <w:numId w:val="7"/>
        </w:numPr>
        <w:tabs>
          <w:tab w:val="left" w:pos="911"/>
        </w:tabs>
        <w:spacing w:before="3"/>
        <w:ind w:left="911" w:hanging="210"/>
        <w:rPr>
          <w:sz w:val="19"/>
        </w:rPr>
      </w:pPr>
      <w:r>
        <w:rPr>
          <w:sz w:val="19"/>
        </w:rPr>
        <w:t>E:</w:t>
      </w:r>
      <w:r>
        <w:rPr>
          <w:spacing w:val="-13"/>
          <w:sz w:val="19"/>
        </w:rPr>
        <w:t xml:space="preserve"> </w:t>
      </w:r>
      <w:r>
        <w:rPr>
          <w:sz w:val="19"/>
        </w:rPr>
        <w:t>Water-based,</w:t>
      </w:r>
      <w:r>
        <w:rPr>
          <w:spacing w:val="-3"/>
          <w:sz w:val="19"/>
        </w:rPr>
        <w:t xml:space="preserve"> </w:t>
      </w:r>
      <w:r>
        <w:rPr>
          <w:sz w:val="19"/>
        </w:rPr>
        <w:t>lightweight</w:t>
      </w:r>
      <w:r>
        <w:rPr>
          <w:spacing w:val="-3"/>
          <w:sz w:val="19"/>
        </w:rPr>
        <w:t xml:space="preserve"> </w:t>
      </w:r>
      <w:r>
        <w:rPr>
          <w:sz w:val="19"/>
        </w:rPr>
        <w:t>acrylic</w:t>
      </w:r>
      <w:r>
        <w:rPr>
          <w:spacing w:val="-2"/>
          <w:sz w:val="19"/>
        </w:rPr>
        <w:t xml:space="preserve"> </w:t>
      </w:r>
      <w:r>
        <w:rPr>
          <w:sz w:val="19"/>
        </w:rPr>
        <w:t>finish</w:t>
      </w:r>
      <w:r>
        <w:rPr>
          <w:spacing w:val="-8"/>
          <w:sz w:val="19"/>
        </w:rPr>
        <w:t xml:space="preserve"> </w:t>
      </w:r>
      <w:r>
        <w:rPr>
          <w:sz w:val="19"/>
        </w:rPr>
        <w:t>with</w:t>
      </w:r>
      <w:r>
        <w:rPr>
          <w:spacing w:val="-8"/>
          <w:sz w:val="19"/>
        </w:rPr>
        <w:t xml:space="preserve"> </w:t>
      </w:r>
      <w:r>
        <w:rPr>
          <w:sz w:val="19"/>
        </w:rPr>
        <w:t>integral</w:t>
      </w:r>
      <w:r>
        <w:rPr>
          <w:spacing w:val="-6"/>
          <w:sz w:val="19"/>
        </w:rPr>
        <w:t xml:space="preserve"> </w:t>
      </w:r>
      <w:r>
        <w:rPr>
          <w:sz w:val="19"/>
        </w:rPr>
        <w:t>color</w:t>
      </w:r>
      <w:r>
        <w:rPr>
          <w:spacing w:val="-4"/>
          <w:sz w:val="19"/>
        </w:rPr>
        <w:t xml:space="preserve"> </w:t>
      </w:r>
      <w:r>
        <w:rPr>
          <w:sz w:val="19"/>
        </w:rPr>
        <w:t>and</w:t>
      </w:r>
      <w:r>
        <w:rPr>
          <w:spacing w:val="-4"/>
          <w:sz w:val="19"/>
        </w:rPr>
        <w:t xml:space="preserve"> </w:t>
      </w:r>
      <w:r>
        <w:rPr>
          <w:sz w:val="19"/>
        </w:rPr>
        <w:t>texture,</w:t>
      </w:r>
      <w:r>
        <w:rPr>
          <w:spacing w:val="-2"/>
          <w:sz w:val="19"/>
        </w:rPr>
        <w:t xml:space="preserve"> </w:t>
      </w:r>
      <w:r>
        <w:rPr>
          <w:sz w:val="19"/>
        </w:rPr>
        <w:t>and</w:t>
      </w:r>
      <w:r>
        <w:rPr>
          <w:spacing w:val="-4"/>
          <w:sz w:val="19"/>
        </w:rPr>
        <w:t xml:space="preserve"> </w:t>
      </w:r>
      <w:r>
        <w:rPr>
          <w:sz w:val="19"/>
        </w:rPr>
        <w:t>formulated</w:t>
      </w:r>
      <w:r>
        <w:rPr>
          <w:spacing w:val="-3"/>
          <w:sz w:val="19"/>
        </w:rPr>
        <w:t xml:space="preserve"> </w:t>
      </w:r>
      <w:r>
        <w:rPr>
          <w:sz w:val="19"/>
        </w:rPr>
        <w:t>with</w:t>
      </w:r>
      <w:r>
        <w:rPr>
          <w:spacing w:val="-8"/>
          <w:sz w:val="19"/>
        </w:rPr>
        <w:t xml:space="preserve"> </w:t>
      </w:r>
      <w:r>
        <w:rPr>
          <w:sz w:val="19"/>
        </w:rPr>
        <w:t>DPR</w:t>
      </w:r>
      <w:r>
        <w:rPr>
          <w:spacing w:val="-6"/>
          <w:sz w:val="19"/>
        </w:rPr>
        <w:t xml:space="preserve"> </w:t>
      </w:r>
      <w:r>
        <w:rPr>
          <w:spacing w:val="-2"/>
          <w:sz w:val="19"/>
        </w:rPr>
        <w:t>chemistry:</w:t>
      </w:r>
    </w:p>
    <w:p w14:paraId="53C75D99" w14:textId="77777777" w:rsidR="004223C8" w:rsidRDefault="00000000">
      <w:pPr>
        <w:pStyle w:val="ListParagraph"/>
        <w:numPr>
          <w:ilvl w:val="2"/>
          <w:numId w:val="7"/>
        </w:numPr>
        <w:tabs>
          <w:tab w:val="left" w:pos="1180"/>
        </w:tabs>
        <w:ind w:left="1180" w:hanging="210"/>
        <w:rPr>
          <w:sz w:val="19"/>
        </w:rPr>
      </w:pPr>
      <w:proofErr w:type="spellStart"/>
      <w:r>
        <w:rPr>
          <w:sz w:val="19"/>
        </w:rPr>
        <w:t>Quarzputz</w:t>
      </w:r>
      <w:proofErr w:type="spellEnd"/>
      <w:r>
        <w:rPr>
          <w:sz w:val="19"/>
          <w:vertAlign w:val="superscript"/>
        </w:rPr>
        <w:t>®</w:t>
      </w:r>
      <w:r>
        <w:rPr>
          <w:spacing w:val="-11"/>
          <w:sz w:val="19"/>
        </w:rPr>
        <w:t xml:space="preserve"> </w:t>
      </w:r>
      <w:r>
        <w:rPr>
          <w:spacing w:val="-10"/>
          <w:sz w:val="19"/>
        </w:rPr>
        <w:t>E</w:t>
      </w:r>
    </w:p>
    <w:p w14:paraId="225E9CB6" w14:textId="77777777" w:rsidR="004223C8" w:rsidRDefault="00000000">
      <w:pPr>
        <w:pStyle w:val="ListParagraph"/>
        <w:numPr>
          <w:ilvl w:val="2"/>
          <w:numId w:val="7"/>
        </w:numPr>
        <w:tabs>
          <w:tab w:val="left" w:pos="1180"/>
        </w:tabs>
        <w:spacing w:before="2" w:line="240" w:lineRule="auto"/>
        <w:ind w:left="1180" w:hanging="210"/>
        <w:rPr>
          <w:sz w:val="19"/>
        </w:rPr>
      </w:pPr>
      <w:proofErr w:type="spellStart"/>
      <w:r>
        <w:rPr>
          <w:sz w:val="19"/>
        </w:rPr>
        <w:t>Sandpebble</w:t>
      </w:r>
      <w:proofErr w:type="spellEnd"/>
      <w:r>
        <w:rPr>
          <w:sz w:val="19"/>
          <w:vertAlign w:val="superscript"/>
        </w:rPr>
        <w:t>®</w:t>
      </w:r>
      <w:r>
        <w:rPr>
          <w:spacing w:val="-11"/>
          <w:sz w:val="19"/>
        </w:rPr>
        <w:t xml:space="preserve"> </w:t>
      </w:r>
      <w:r>
        <w:rPr>
          <w:spacing w:val="-10"/>
          <w:sz w:val="19"/>
        </w:rPr>
        <w:t>E</w:t>
      </w:r>
    </w:p>
    <w:p w14:paraId="22AEC72A" w14:textId="77777777" w:rsidR="004223C8" w:rsidRDefault="00000000">
      <w:pPr>
        <w:pStyle w:val="ListParagraph"/>
        <w:numPr>
          <w:ilvl w:val="2"/>
          <w:numId w:val="7"/>
        </w:numPr>
        <w:tabs>
          <w:tab w:val="left" w:pos="1170"/>
        </w:tabs>
        <w:spacing w:before="3"/>
        <w:ind w:left="1170" w:hanging="200"/>
        <w:rPr>
          <w:sz w:val="19"/>
        </w:rPr>
      </w:pPr>
      <w:proofErr w:type="spellStart"/>
      <w:r>
        <w:rPr>
          <w:sz w:val="19"/>
        </w:rPr>
        <w:t>Sandpebble</w:t>
      </w:r>
      <w:proofErr w:type="spellEnd"/>
      <w:r>
        <w:rPr>
          <w:sz w:val="19"/>
          <w:vertAlign w:val="superscript"/>
        </w:rPr>
        <w:t>®</w:t>
      </w:r>
      <w:r>
        <w:rPr>
          <w:spacing w:val="-10"/>
          <w:sz w:val="19"/>
        </w:rPr>
        <w:t xml:space="preserve"> </w:t>
      </w:r>
      <w:r>
        <w:rPr>
          <w:sz w:val="19"/>
        </w:rPr>
        <w:t>Fine</w:t>
      </w:r>
      <w:r>
        <w:rPr>
          <w:spacing w:val="-9"/>
          <w:sz w:val="19"/>
        </w:rPr>
        <w:t xml:space="preserve"> </w:t>
      </w:r>
      <w:r>
        <w:rPr>
          <w:spacing w:val="-10"/>
          <w:sz w:val="19"/>
        </w:rPr>
        <w:t>E</w:t>
      </w:r>
    </w:p>
    <w:p w14:paraId="261B4FF4" w14:textId="77777777" w:rsidR="004223C8" w:rsidRDefault="00000000">
      <w:pPr>
        <w:pStyle w:val="ListParagraph"/>
        <w:numPr>
          <w:ilvl w:val="1"/>
          <w:numId w:val="7"/>
        </w:numPr>
        <w:tabs>
          <w:tab w:val="left" w:pos="911"/>
        </w:tabs>
        <w:ind w:left="911" w:hanging="210"/>
        <w:rPr>
          <w:sz w:val="19"/>
        </w:rPr>
      </w:pPr>
      <w:r>
        <w:rPr>
          <w:sz w:val="19"/>
        </w:rPr>
        <w:t>Specialty</w:t>
      </w:r>
      <w:r>
        <w:rPr>
          <w:spacing w:val="-8"/>
          <w:sz w:val="19"/>
        </w:rPr>
        <w:t xml:space="preserve"> </w:t>
      </w:r>
      <w:r>
        <w:rPr>
          <w:sz w:val="19"/>
        </w:rPr>
        <w:t>Finishes</w:t>
      </w:r>
      <w:r>
        <w:rPr>
          <w:spacing w:val="-9"/>
          <w:sz w:val="19"/>
        </w:rPr>
        <w:t xml:space="preserve"> </w:t>
      </w:r>
      <w:r>
        <w:rPr>
          <w:sz w:val="19"/>
        </w:rPr>
        <w:t>and</w:t>
      </w:r>
      <w:r>
        <w:rPr>
          <w:spacing w:val="-7"/>
          <w:sz w:val="19"/>
        </w:rPr>
        <w:t xml:space="preserve"> </w:t>
      </w:r>
      <w:r>
        <w:rPr>
          <w:spacing w:val="-2"/>
          <w:sz w:val="19"/>
        </w:rPr>
        <w:t>Veneers:</w:t>
      </w:r>
    </w:p>
    <w:p w14:paraId="00D7183D" w14:textId="77777777" w:rsidR="004223C8" w:rsidRDefault="00000000">
      <w:pPr>
        <w:pStyle w:val="ListParagraph"/>
        <w:numPr>
          <w:ilvl w:val="2"/>
          <w:numId w:val="7"/>
        </w:numPr>
        <w:tabs>
          <w:tab w:val="left" w:pos="1180"/>
        </w:tabs>
        <w:spacing w:before="2"/>
        <w:ind w:left="1180" w:hanging="210"/>
        <w:rPr>
          <w:sz w:val="19"/>
        </w:rPr>
      </w:pPr>
      <w:proofErr w:type="spellStart"/>
      <w:r>
        <w:rPr>
          <w:sz w:val="19"/>
        </w:rPr>
        <w:t>Ameristone</w:t>
      </w:r>
      <w:proofErr w:type="spellEnd"/>
      <w:r>
        <w:rPr>
          <w:sz w:val="19"/>
        </w:rPr>
        <w:t>:</w:t>
      </w:r>
      <w:r>
        <w:rPr>
          <w:spacing w:val="16"/>
          <w:sz w:val="19"/>
        </w:rPr>
        <w:t xml:space="preserve"> </w:t>
      </w:r>
      <w:r>
        <w:rPr>
          <w:sz w:val="19"/>
        </w:rPr>
        <w:t>Multi-colored</w:t>
      </w:r>
      <w:r>
        <w:rPr>
          <w:spacing w:val="25"/>
          <w:sz w:val="19"/>
        </w:rPr>
        <w:t xml:space="preserve"> </w:t>
      </w:r>
      <w:r>
        <w:rPr>
          <w:sz w:val="19"/>
        </w:rPr>
        <w:t>quartz</w:t>
      </w:r>
      <w:r>
        <w:rPr>
          <w:spacing w:val="30"/>
          <w:sz w:val="19"/>
        </w:rPr>
        <w:t xml:space="preserve"> </w:t>
      </w:r>
      <w:r>
        <w:rPr>
          <w:sz w:val="19"/>
        </w:rPr>
        <w:t>aggregate</w:t>
      </w:r>
      <w:r>
        <w:rPr>
          <w:spacing w:val="24"/>
          <w:sz w:val="19"/>
        </w:rPr>
        <w:t xml:space="preserve"> </w:t>
      </w:r>
      <w:r>
        <w:rPr>
          <w:sz w:val="19"/>
        </w:rPr>
        <w:t>with</w:t>
      </w:r>
      <w:r>
        <w:rPr>
          <w:spacing w:val="21"/>
          <w:sz w:val="19"/>
        </w:rPr>
        <w:t xml:space="preserve"> </w:t>
      </w:r>
      <w:r>
        <w:rPr>
          <w:sz w:val="19"/>
        </w:rPr>
        <w:t>a</w:t>
      </w:r>
      <w:r>
        <w:rPr>
          <w:spacing w:val="28"/>
          <w:sz w:val="19"/>
        </w:rPr>
        <w:t xml:space="preserve"> </w:t>
      </w:r>
      <w:r>
        <w:rPr>
          <w:sz w:val="19"/>
        </w:rPr>
        <w:t>flamed</w:t>
      </w:r>
      <w:r>
        <w:rPr>
          <w:spacing w:val="25"/>
          <w:sz w:val="19"/>
        </w:rPr>
        <w:t xml:space="preserve"> </w:t>
      </w:r>
      <w:r>
        <w:rPr>
          <w:sz w:val="19"/>
        </w:rPr>
        <w:t>granite</w:t>
      </w:r>
      <w:r>
        <w:rPr>
          <w:spacing w:val="29"/>
          <w:sz w:val="19"/>
        </w:rPr>
        <w:t xml:space="preserve"> </w:t>
      </w:r>
      <w:r>
        <w:rPr>
          <w:spacing w:val="-2"/>
          <w:sz w:val="19"/>
        </w:rPr>
        <w:t>appearance.</w:t>
      </w:r>
    </w:p>
    <w:p w14:paraId="56C99268" w14:textId="77777777" w:rsidR="004223C8" w:rsidRDefault="00000000">
      <w:pPr>
        <w:pStyle w:val="ListParagraph"/>
        <w:numPr>
          <w:ilvl w:val="2"/>
          <w:numId w:val="7"/>
        </w:numPr>
        <w:tabs>
          <w:tab w:val="left" w:pos="1180"/>
        </w:tabs>
        <w:ind w:left="1180" w:hanging="210"/>
        <w:rPr>
          <w:sz w:val="19"/>
        </w:rPr>
      </w:pPr>
      <w:r>
        <w:rPr>
          <w:sz w:val="19"/>
        </w:rPr>
        <w:t>Stone</w:t>
      </w:r>
      <w:r>
        <w:rPr>
          <w:spacing w:val="13"/>
          <w:sz w:val="19"/>
        </w:rPr>
        <w:t xml:space="preserve"> </w:t>
      </w:r>
      <w:r>
        <w:rPr>
          <w:sz w:val="19"/>
        </w:rPr>
        <w:t>Mist</w:t>
      </w:r>
      <w:r>
        <w:rPr>
          <w:sz w:val="19"/>
          <w:vertAlign w:val="superscript"/>
        </w:rPr>
        <w:t>®</w:t>
      </w:r>
      <w:r>
        <w:rPr>
          <w:sz w:val="19"/>
        </w:rPr>
        <w:t>:</w:t>
      </w:r>
      <w:r>
        <w:rPr>
          <w:spacing w:val="14"/>
          <w:sz w:val="19"/>
        </w:rPr>
        <w:t xml:space="preserve"> </w:t>
      </w:r>
      <w:r>
        <w:rPr>
          <w:sz w:val="19"/>
        </w:rPr>
        <w:t>Ceramically</w:t>
      </w:r>
      <w:r>
        <w:rPr>
          <w:spacing w:val="21"/>
          <w:sz w:val="19"/>
        </w:rPr>
        <w:t xml:space="preserve"> </w:t>
      </w:r>
      <w:r>
        <w:rPr>
          <w:sz w:val="19"/>
        </w:rPr>
        <w:t>colored</w:t>
      </w:r>
      <w:r>
        <w:rPr>
          <w:spacing w:val="23"/>
          <w:sz w:val="19"/>
        </w:rPr>
        <w:t xml:space="preserve"> </w:t>
      </w:r>
      <w:r>
        <w:rPr>
          <w:sz w:val="19"/>
        </w:rPr>
        <w:t>quartz</w:t>
      </w:r>
      <w:r>
        <w:rPr>
          <w:spacing w:val="23"/>
          <w:sz w:val="19"/>
        </w:rPr>
        <w:t xml:space="preserve"> </w:t>
      </w:r>
      <w:r>
        <w:rPr>
          <w:spacing w:val="-2"/>
          <w:sz w:val="19"/>
        </w:rPr>
        <w:t>aggregate.</w:t>
      </w:r>
    </w:p>
    <w:p w14:paraId="0E028D1B" w14:textId="77777777" w:rsidR="004223C8" w:rsidRDefault="00000000">
      <w:pPr>
        <w:pStyle w:val="ListParagraph"/>
        <w:numPr>
          <w:ilvl w:val="2"/>
          <w:numId w:val="7"/>
        </w:numPr>
        <w:tabs>
          <w:tab w:val="left" w:pos="1174"/>
          <w:tab w:val="left" w:pos="1244"/>
        </w:tabs>
        <w:spacing w:before="4" w:line="237" w:lineRule="auto"/>
        <w:ind w:right="776" w:hanging="275"/>
        <w:rPr>
          <w:sz w:val="19"/>
        </w:rPr>
      </w:pPr>
      <w:r>
        <w:rPr>
          <w:sz w:val="19"/>
        </w:rPr>
        <w:t>Custom</w:t>
      </w:r>
      <w:r>
        <w:rPr>
          <w:spacing w:val="30"/>
          <w:sz w:val="19"/>
        </w:rPr>
        <w:t xml:space="preserve"> </w:t>
      </w:r>
      <w:r>
        <w:rPr>
          <w:sz w:val="19"/>
        </w:rPr>
        <w:t>Brick:</w:t>
      </w:r>
      <w:r>
        <w:rPr>
          <w:spacing w:val="26"/>
          <w:sz w:val="19"/>
        </w:rPr>
        <w:t xml:space="preserve"> </w:t>
      </w:r>
      <w:r>
        <w:rPr>
          <w:sz w:val="19"/>
        </w:rPr>
        <w:t>Acrylic</w:t>
      </w:r>
      <w:r>
        <w:rPr>
          <w:spacing w:val="32"/>
          <w:sz w:val="19"/>
        </w:rPr>
        <w:t xml:space="preserve"> </w:t>
      </w:r>
      <w:r>
        <w:rPr>
          <w:sz w:val="19"/>
        </w:rPr>
        <w:t>polymer-based</w:t>
      </w:r>
      <w:r>
        <w:rPr>
          <w:spacing w:val="30"/>
          <w:sz w:val="19"/>
        </w:rPr>
        <w:t xml:space="preserve"> </w:t>
      </w:r>
      <w:r>
        <w:rPr>
          <w:sz w:val="19"/>
        </w:rPr>
        <w:t>finish</w:t>
      </w:r>
      <w:r>
        <w:rPr>
          <w:spacing w:val="31"/>
          <w:sz w:val="19"/>
        </w:rPr>
        <w:t xml:space="preserve"> </w:t>
      </w:r>
      <w:r>
        <w:rPr>
          <w:sz w:val="19"/>
        </w:rPr>
        <w:t>used</w:t>
      </w:r>
      <w:r>
        <w:rPr>
          <w:spacing w:val="35"/>
          <w:sz w:val="19"/>
        </w:rPr>
        <w:t xml:space="preserve"> </w:t>
      </w:r>
      <w:r>
        <w:rPr>
          <w:sz w:val="19"/>
        </w:rPr>
        <w:t>in</w:t>
      </w:r>
      <w:r>
        <w:rPr>
          <w:spacing w:val="21"/>
          <w:sz w:val="19"/>
        </w:rPr>
        <w:t xml:space="preserve"> </w:t>
      </w:r>
      <w:r>
        <w:rPr>
          <w:sz w:val="19"/>
        </w:rPr>
        <w:t>conjunction</w:t>
      </w:r>
      <w:r>
        <w:rPr>
          <w:spacing w:val="23"/>
          <w:sz w:val="19"/>
        </w:rPr>
        <w:t xml:space="preserve"> </w:t>
      </w:r>
      <w:r>
        <w:rPr>
          <w:sz w:val="19"/>
        </w:rPr>
        <w:t>with</w:t>
      </w:r>
      <w:r>
        <w:rPr>
          <w:spacing w:val="26"/>
          <w:sz w:val="19"/>
        </w:rPr>
        <w:t xml:space="preserve"> </w:t>
      </w:r>
      <w:r>
        <w:rPr>
          <w:sz w:val="19"/>
        </w:rPr>
        <w:t>a</w:t>
      </w:r>
      <w:r>
        <w:rPr>
          <w:spacing w:val="25"/>
          <w:sz w:val="19"/>
        </w:rPr>
        <w:t xml:space="preserve"> </w:t>
      </w:r>
      <w:r>
        <w:rPr>
          <w:sz w:val="19"/>
        </w:rPr>
        <w:t>proprietary</w:t>
      </w:r>
      <w:r>
        <w:rPr>
          <w:spacing w:val="28"/>
          <w:sz w:val="19"/>
        </w:rPr>
        <w:t xml:space="preserve"> </w:t>
      </w:r>
      <w:r>
        <w:rPr>
          <w:sz w:val="19"/>
        </w:rPr>
        <w:t>template</w:t>
      </w:r>
      <w:r>
        <w:rPr>
          <w:spacing w:val="26"/>
          <w:sz w:val="19"/>
        </w:rPr>
        <w:t xml:space="preserve"> </w:t>
      </w:r>
      <w:r>
        <w:rPr>
          <w:sz w:val="19"/>
        </w:rPr>
        <w:t>system</w:t>
      </w:r>
      <w:r>
        <w:rPr>
          <w:spacing w:val="30"/>
          <w:sz w:val="19"/>
        </w:rPr>
        <w:t xml:space="preserve"> </w:t>
      </w:r>
      <w:r>
        <w:rPr>
          <w:sz w:val="19"/>
        </w:rPr>
        <w:t>to create the look of stone, brick, slate or tile.</w:t>
      </w:r>
    </w:p>
    <w:p w14:paraId="12EC0447" w14:textId="77777777" w:rsidR="004223C8" w:rsidRDefault="00000000">
      <w:pPr>
        <w:pStyle w:val="ListParagraph"/>
        <w:numPr>
          <w:ilvl w:val="2"/>
          <w:numId w:val="7"/>
        </w:numPr>
        <w:tabs>
          <w:tab w:val="left" w:pos="1180"/>
        </w:tabs>
        <w:spacing w:before="3" w:line="240" w:lineRule="auto"/>
        <w:ind w:left="1180" w:hanging="210"/>
        <w:rPr>
          <w:sz w:val="19"/>
        </w:rPr>
      </w:pPr>
      <w:proofErr w:type="spellStart"/>
      <w:r>
        <w:rPr>
          <w:sz w:val="19"/>
        </w:rPr>
        <w:t>TerraNeo</w:t>
      </w:r>
      <w:proofErr w:type="spellEnd"/>
      <w:r>
        <w:rPr>
          <w:sz w:val="19"/>
        </w:rPr>
        <w:t>:</w:t>
      </w:r>
      <w:r>
        <w:rPr>
          <w:spacing w:val="-6"/>
          <w:sz w:val="19"/>
        </w:rPr>
        <w:t xml:space="preserve"> </w:t>
      </w:r>
      <w:r>
        <w:rPr>
          <w:sz w:val="19"/>
        </w:rPr>
        <w:t>100%</w:t>
      </w:r>
      <w:r>
        <w:rPr>
          <w:spacing w:val="-2"/>
          <w:sz w:val="19"/>
        </w:rPr>
        <w:t xml:space="preserve"> </w:t>
      </w:r>
      <w:r>
        <w:rPr>
          <w:sz w:val="19"/>
        </w:rPr>
        <w:t>acrylic-based</w:t>
      </w:r>
      <w:r>
        <w:rPr>
          <w:spacing w:val="-6"/>
          <w:sz w:val="19"/>
        </w:rPr>
        <w:t xml:space="preserve"> </w:t>
      </w:r>
      <w:r>
        <w:rPr>
          <w:sz w:val="19"/>
        </w:rPr>
        <w:t>finish</w:t>
      </w:r>
      <w:r>
        <w:rPr>
          <w:spacing w:val="-9"/>
          <w:sz w:val="19"/>
        </w:rPr>
        <w:t xml:space="preserve"> </w:t>
      </w:r>
      <w:r>
        <w:rPr>
          <w:sz w:val="19"/>
        </w:rPr>
        <w:t>with</w:t>
      </w:r>
      <w:r>
        <w:rPr>
          <w:spacing w:val="-10"/>
          <w:sz w:val="19"/>
        </w:rPr>
        <w:t xml:space="preserve"> </w:t>
      </w:r>
      <w:r>
        <w:rPr>
          <w:sz w:val="19"/>
        </w:rPr>
        <w:t>large</w:t>
      </w:r>
      <w:r>
        <w:rPr>
          <w:spacing w:val="-6"/>
          <w:sz w:val="19"/>
        </w:rPr>
        <w:t xml:space="preserve"> </w:t>
      </w:r>
      <w:r>
        <w:rPr>
          <w:sz w:val="19"/>
        </w:rPr>
        <w:t>mica</w:t>
      </w:r>
      <w:r>
        <w:rPr>
          <w:spacing w:val="-5"/>
          <w:sz w:val="19"/>
        </w:rPr>
        <w:t xml:space="preserve"> </w:t>
      </w:r>
      <w:r>
        <w:rPr>
          <w:sz w:val="19"/>
        </w:rPr>
        <w:t>chips</w:t>
      </w:r>
      <w:r>
        <w:rPr>
          <w:spacing w:val="-4"/>
          <w:sz w:val="19"/>
        </w:rPr>
        <w:t xml:space="preserve"> </w:t>
      </w:r>
      <w:r>
        <w:rPr>
          <w:sz w:val="19"/>
        </w:rPr>
        <w:t>and</w:t>
      </w:r>
      <w:r>
        <w:rPr>
          <w:spacing w:val="-5"/>
          <w:sz w:val="19"/>
        </w:rPr>
        <w:t xml:space="preserve"> </w:t>
      </w:r>
      <w:r>
        <w:rPr>
          <w:sz w:val="19"/>
        </w:rPr>
        <w:t>multi-colored</w:t>
      </w:r>
      <w:r>
        <w:rPr>
          <w:spacing w:val="-6"/>
          <w:sz w:val="19"/>
        </w:rPr>
        <w:t xml:space="preserve"> </w:t>
      </w:r>
      <w:r>
        <w:rPr>
          <w:sz w:val="19"/>
        </w:rPr>
        <w:t>quartz</w:t>
      </w:r>
      <w:r>
        <w:rPr>
          <w:spacing w:val="-4"/>
          <w:sz w:val="19"/>
        </w:rPr>
        <w:t xml:space="preserve"> </w:t>
      </w:r>
      <w:r>
        <w:rPr>
          <w:spacing w:val="-2"/>
          <w:sz w:val="19"/>
        </w:rPr>
        <w:t>aggregates.</w:t>
      </w:r>
    </w:p>
    <w:p w14:paraId="036CC581" w14:textId="77777777" w:rsidR="004223C8" w:rsidRDefault="00000000">
      <w:pPr>
        <w:pStyle w:val="ListParagraph"/>
        <w:numPr>
          <w:ilvl w:val="2"/>
          <w:numId w:val="7"/>
        </w:numPr>
        <w:tabs>
          <w:tab w:val="left" w:pos="1180"/>
        </w:tabs>
        <w:spacing w:before="3" w:line="240" w:lineRule="auto"/>
        <w:ind w:left="1180" w:hanging="210"/>
        <w:rPr>
          <w:sz w:val="19"/>
        </w:rPr>
      </w:pPr>
      <w:proofErr w:type="spellStart"/>
      <w:r>
        <w:rPr>
          <w:sz w:val="19"/>
        </w:rPr>
        <w:t>NewBrick</w:t>
      </w:r>
      <w:proofErr w:type="spellEnd"/>
      <w:r>
        <w:rPr>
          <w:position w:val="6"/>
          <w:sz w:val="13"/>
        </w:rPr>
        <w:t>®</w:t>
      </w:r>
      <w:r>
        <w:rPr>
          <w:sz w:val="19"/>
        </w:rPr>
        <w:t>:</w:t>
      </w:r>
      <w:r>
        <w:rPr>
          <w:spacing w:val="-10"/>
          <w:sz w:val="19"/>
        </w:rPr>
        <w:t xml:space="preserve"> </w:t>
      </w:r>
      <w:r>
        <w:rPr>
          <w:sz w:val="19"/>
        </w:rPr>
        <w:t>A</w:t>
      </w:r>
      <w:r>
        <w:rPr>
          <w:spacing w:val="-4"/>
          <w:sz w:val="19"/>
        </w:rPr>
        <w:t xml:space="preserve"> </w:t>
      </w:r>
      <w:r>
        <w:rPr>
          <w:sz w:val="19"/>
        </w:rPr>
        <w:t>lightweight</w:t>
      </w:r>
      <w:r>
        <w:rPr>
          <w:spacing w:val="-4"/>
          <w:sz w:val="19"/>
        </w:rPr>
        <w:t xml:space="preserve"> </w:t>
      </w:r>
      <w:r>
        <w:rPr>
          <w:sz w:val="19"/>
        </w:rPr>
        <w:t>insulated</w:t>
      </w:r>
      <w:r>
        <w:rPr>
          <w:spacing w:val="-6"/>
          <w:sz w:val="19"/>
        </w:rPr>
        <w:t xml:space="preserve"> </w:t>
      </w:r>
      <w:r>
        <w:rPr>
          <w:sz w:val="19"/>
        </w:rPr>
        <w:t>brick veneer</w:t>
      </w:r>
      <w:r>
        <w:rPr>
          <w:spacing w:val="-6"/>
          <w:sz w:val="19"/>
        </w:rPr>
        <w:t xml:space="preserve"> </w:t>
      </w:r>
      <w:r>
        <w:rPr>
          <w:sz w:val="19"/>
        </w:rPr>
        <w:t>for</w:t>
      </w:r>
      <w:r>
        <w:rPr>
          <w:spacing w:val="-11"/>
          <w:sz w:val="19"/>
        </w:rPr>
        <w:t xml:space="preserve"> </w:t>
      </w:r>
      <w:r>
        <w:rPr>
          <w:sz w:val="19"/>
        </w:rPr>
        <w:t>use</w:t>
      </w:r>
      <w:r>
        <w:rPr>
          <w:spacing w:val="-6"/>
          <w:sz w:val="19"/>
        </w:rPr>
        <w:t xml:space="preserve"> </w:t>
      </w:r>
      <w:r>
        <w:rPr>
          <w:sz w:val="19"/>
        </w:rPr>
        <w:t>on</w:t>
      </w:r>
      <w:r>
        <w:rPr>
          <w:spacing w:val="-6"/>
          <w:sz w:val="19"/>
        </w:rPr>
        <w:t xml:space="preserve"> </w:t>
      </w:r>
      <w:r>
        <w:rPr>
          <w:sz w:val="19"/>
        </w:rPr>
        <w:t>exterior</w:t>
      </w:r>
      <w:r>
        <w:rPr>
          <w:spacing w:val="-5"/>
          <w:sz w:val="19"/>
        </w:rPr>
        <w:t xml:space="preserve"> </w:t>
      </w:r>
      <w:r>
        <w:rPr>
          <w:sz w:val="19"/>
        </w:rPr>
        <w:t>vertical</w:t>
      </w:r>
      <w:r>
        <w:rPr>
          <w:spacing w:val="-9"/>
          <w:sz w:val="19"/>
        </w:rPr>
        <w:t xml:space="preserve"> </w:t>
      </w:r>
      <w:r>
        <w:rPr>
          <w:spacing w:val="-2"/>
          <w:sz w:val="19"/>
        </w:rPr>
        <w:t>walls.</w:t>
      </w:r>
    </w:p>
    <w:p w14:paraId="7EE191B1" w14:textId="77777777" w:rsidR="004223C8" w:rsidRDefault="00000000">
      <w:pPr>
        <w:pStyle w:val="ListParagraph"/>
        <w:numPr>
          <w:ilvl w:val="3"/>
          <w:numId w:val="7"/>
        </w:numPr>
        <w:tabs>
          <w:tab w:val="left" w:pos="1415"/>
        </w:tabs>
        <w:spacing w:before="3" w:line="240" w:lineRule="auto"/>
        <w:ind w:left="1415" w:hanging="219"/>
        <w:rPr>
          <w:sz w:val="19"/>
        </w:rPr>
      </w:pPr>
      <w:r>
        <w:rPr>
          <w:sz w:val="19"/>
        </w:rPr>
        <w:t>For</w:t>
      </w:r>
      <w:r>
        <w:rPr>
          <w:spacing w:val="-9"/>
          <w:sz w:val="19"/>
        </w:rPr>
        <w:t xml:space="preserve"> </w:t>
      </w:r>
      <w:r>
        <w:rPr>
          <w:sz w:val="19"/>
        </w:rPr>
        <w:t>fire</w:t>
      </w:r>
      <w:r>
        <w:rPr>
          <w:spacing w:val="-3"/>
          <w:sz w:val="19"/>
        </w:rPr>
        <w:t xml:space="preserve"> </w:t>
      </w:r>
      <w:r>
        <w:rPr>
          <w:sz w:val="19"/>
        </w:rPr>
        <w:t>resistance</w:t>
      </w:r>
      <w:r>
        <w:rPr>
          <w:spacing w:val="-3"/>
          <w:sz w:val="19"/>
        </w:rPr>
        <w:t xml:space="preserve"> </w:t>
      </w:r>
      <w:r>
        <w:rPr>
          <w:sz w:val="19"/>
        </w:rPr>
        <w:t>rated</w:t>
      </w:r>
      <w:r>
        <w:rPr>
          <w:spacing w:val="-7"/>
          <w:sz w:val="19"/>
        </w:rPr>
        <w:t xml:space="preserve"> </w:t>
      </w:r>
      <w:r>
        <w:rPr>
          <w:sz w:val="19"/>
        </w:rPr>
        <w:t>assembly,</w:t>
      </w:r>
      <w:r>
        <w:rPr>
          <w:spacing w:val="-2"/>
          <w:sz w:val="19"/>
        </w:rPr>
        <w:t xml:space="preserve"> </w:t>
      </w:r>
      <w:r>
        <w:rPr>
          <w:sz w:val="19"/>
        </w:rPr>
        <w:t>CI</w:t>
      </w:r>
      <w:r>
        <w:rPr>
          <w:spacing w:val="-3"/>
          <w:sz w:val="19"/>
        </w:rPr>
        <w:t xml:space="preserve"> </w:t>
      </w:r>
      <w:r>
        <w:rPr>
          <w:sz w:val="19"/>
        </w:rPr>
        <w:t>insulation</w:t>
      </w:r>
      <w:r>
        <w:rPr>
          <w:spacing w:val="-11"/>
          <w:sz w:val="19"/>
        </w:rPr>
        <w:t xml:space="preserve"> </w:t>
      </w:r>
      <w:r>
        <w:rPr>
          <w:sz w:val="19"/>
        </w:rPr>
        <w:t>thickness</w:t>
      </w:r>
      <w:r>
        <w:rPr>
          <w:spacing w:val="-2"/>
          <w:sz w:val="19"/>
        </w:rPr>
        <w:t xml:space="preserve"> </w:t>
      </w:r>
      <w:r>
        <w:rPr>
          <w:sz w:val="19"/>
        </w:rPr>
        <w:t>is</w:t>
      </w:r>
      <w:r>
        <w:rPr>
          <w:spacing w:val="-7"/>
          <w:sz w:val="19"/>
        </w:rPr>
        <w:t xml:space="preserve"> </w:t>
      </w:r>
      <w:r>
        <w:rPr>
          <w:sz w:val="19"/>
        </w:rPr>
        <w:t>limited</w:t>
      </w:r>
      <w:r>
        <w:rPr>
          <w:spacing w:val="-3"/>
          <w:sz w:val="19"/>
        </w:rPr>
        <w:t xml:space="preserve"> </w:t>
      </w:r>
      <w:r>
        <w:rPr>
          <w:sz w:val="19"/>
        </w:rPr>
        <w:t>to</w:t>
      </w:r>
      <w:r>
        <w:rPr>
          <w:spacing w:val="-4"/>
          <w:sz w:val="19"/>
        </w:rPr>
        <w:t xml:space="preserve"> </w:t>
      </w:r>
      <w:r>
        <w:rPr>
          <w:sz w:val="19"/>
        </w:rPr>
        <w:t>2</w:t>
      </w:r>
      <w:r>
        <w:rPr>
          <w:spacing w:val="-7"/>
          <w:sz w:val="19"/>
        </w:rPr>
        <w:t xml:space="preserve"> </w:t>
      </w:r>
      <w:r>
        <w:rPr>
          <w:sz w:val="19"/>
        </w:rPr>
        <w:t>1/4</w:t>
      </w:r>
      <w:r>
        <w:rPr>
          <w:spacing w:val="-3"/>
          <w:sz w:val="19"/>
        </w:rPr>
        <w:t xml:space="preserve"> </w:t>
      </w:r>
      <w:r>
        <w:rPr>
          <w:sz w:val="19"/>
        </w:rPr>
        <w:t>in</w:t>
      </w:r>
      <w:r>
        <w:rPr>
          <w:spacing w:val="-8"/>
          <w:sz w:val="19"/>
        </w:rPr>
        <w:t xml:space="preserve"> </w:t>
      </w:r>
      <w:r>
        <w:rPr>
          <w:sz w:val="19"/>
        </w:rPr>
        <w:t>(57</w:t>
      </w:r>
      <w:r>
        <w:rPr>
          <w:spacing w:val="-7"/>
          <w:sz w:val="19"/>
        </w:rPr>
        <w:t xml:space="preserve"> </w:t>
      </w:r>
      <w:r>
        <w:rPr>
          <w:spacing w:val="-5"/>
          <w:sz w:val="19"/>
        </w:rPr>
        <w:t>mm)</w:t>
      </w:r>
    </w:p>
    <w:p w14:paraId="2E9F3D78" w14:textId="77777777" w:rsidR="004223C8" w:rsidRDefault="00000000">
      <w:pPr>
        <w:pStyle w:val="ListParagraph"/>
        <w:numPr>
          <w:ilvl w:val="3"/>
          <w:numId w:val="7"/>
        </w:numPr>
        <w:tabs>
          <w:tab w:val="left" w:pos="1415"/>
        </w:tabs>
        <w:spacing w:before="2" w:line="240" w:lineRule="auto"/>
        <w:ind w:left="1415" w:hanging="219"/>
        <w:rPr>
          <w:sz w:val="19"/>
        </w:rPr>
      </w:pPr>
      <w:r>
        <w:rPr>
          <w:sz w:val="19"/>
        </w:rPr>
        <w:t>For</w:t>
      </w:r>
      <w:r>
        <w:rPr>
          <w:spacing w:val="-4"/>
          <w:sz w:val="19"/>
        </w:rPr>
        <w:t xml:space="preserve"> </w:t>
      </w:r>
      <w:r>
        <w:rPr>
          <w:sz w:val="19"/>
        </w:rPr>
        <w:t>Type</w:t>
      </w:r>
      <w:r>
        <w:rPr>
          <w:spacing w:val="2"/>
          <w:sz w:val="19"/>
        </w:rPr>
        <w:t xml:space="preserve"> </w:t>
      </w:r>
      <w:r>
        <w:rPr>
          <w:sz w:val="19"/>
        </w:rPr>
        <w:t>I</w:t>
      </w:r>
      <w:r>
        <w:rPr>
          <w:spacing w:val="-8"/>
          <w:sz w:val="19"/>
        </w:rPr>
        <w:t xml:space="preserve"> </w:t>
      </w:r>
      <w:r>
        <w:rPr>
          <w:sz w:val="19"/>
        </w:rPr>
        <w:t>–</w:t>
      </w:r>
      <w:r>
        <w:rPr>
          <w:spacing w:val="-2"/>
          <w:sz w:val="19"/>
        </w:rPr>
        <w:t xml:space="preserve"> </w:t>
      </w:r>
      <w:r>
        <w:rPr>
          <w:sz w:val="19"/>
        </w:rPr>
        <w:t>IV Construction,</w:t>
      </w:r>
      <w:r>
        <w:rPr>
          <w:spacing w:val="-2"/>
          <w:sz w:val="19"/>
        </w:rPr>
        <w:t xml:space="preserve"> </w:t>
      </w:r>
      <w:r>
        <w:rPr>
          <w:sz w:val="19"/>
        </w:rPr>
        <w:t>CI</w:t>
      </w:r>
      <w:r>
        <w:rPr>
          <w:spacing w:val="-7"/>
          <w:sz w:val="19"/>
        </w:rPr>
        <w:t xml:space="preserve"> </w:t>
      </w:r>
      <w:r>
        <w:rPr>
          <w:sz w:val="19"/>
        </w:rPr>
        <w:t>insulation</w:t>
      </w:r>
      <w:r>
        <w:rPr>
          <w:spacing w:val="-12"/>
          <w:sz w:val="19"/>
        </w:rPr>
        <w:t xml:space="preserve"> </w:t>
      </w:r>
      <w:r>
        <w:rPr>
          <w:sz w:val="19"/>
        </w:rPr>
        <w:t>thickness</w:t>
      </w:r>
      <w:r>
        <w:rPr>
          <w:spacing w:val="-6"/>
          <w:sz w:val="19"/>
        </w:rPr>
        <w:t xml:space="preserve"> </w:t>
      </w:r>
      <w:r>
        <w:rPr>
          <w:sz w:val="19"/>
        </w:rPr>
        <w:t>is</w:t>
      </w:r>
      <w:r>
        <w:rPr>
          <w:spacing w:val="-6"/>
          <w:sz w:val="19"/>
        </w:rPr>
        <w:t xml:space="preserve"> </w:t>
      </w:r>
      <w:r>
        <w:rPr>
          <w:sz w:val="19"/>
        </w:rPr>
        <w:t>limited</w:t>
      </w:r>
      <w:r>
        <w:rPr>
          <w:spacing w:val="-2"/>
          <w:sz w:val="19"/>
        </w:rPr>
        <w:t xml:space="preserve"> </w:t>
      </w:r>
      <w:r>
        <w:rPr>
          <w:sz w:val="19"/>
        </w:rPr>
        <w:t>to</w:t>
      </w:r>
      <w:r>
        <w:rPr>
          <w:spacing w:val="-4"/>
          <w:sz w:val="19"/>
        </w:rPr>
        <w:t xml:space="preserve"> </w:t>
      </w:r>
      <w:r>
        <w:rPr>
          <w:sz w:val="19"/>
        </w:rPr>
        <w:t>4</w:t>
      </w:r>
      <w:r>
        <w:rPr>
          <w:spacing w:val="-7"/>
          <w:sz w:val="19"/>
        </w:rPr>
        <w:t xml:space="preserve"> </w:t>
      </w:r>
      <w:r>
        <w:rPr>
          <w:sz w:val="19"/>
        </w:rPr>
        <w:t>in</w:t>
      </w:r>
      <w:r>
        <w:rPr>
          <w:spacing w:val="-7"/>
          <w:sz w:val="19"/>
        </w:rPr>
        <w:t xml:space="preserve"> </w:t>
      </w:r>
      <w:r>
        <w:rPr>
          <w:sz w:val="19"/>
        </w:rPr>
        <w:t>(101.6</w:t>
      </w:r>
      <w:r>
        <w:rPr>
          <w:spacing w:val="-3"/>
          <w:sz w:val="19"/>
        </w:rPr>
        <w:t xml:space="preserve"> </w:t>
      </w:r>
      <w:r>
        <w:rPr>
          <w:spacing w:val="-5"/>
          <w:sz w:val="19"/>
        </w:rPr>
        <w:t>mm)</w:t>
      </w:r>
    </w:p>
    <w:p w14:paraId="2E05FC56" w14:textId="77777777" w:rsidR="004223C8" w:rsidRDefault="004223C8">
      <w:pPr>
        <w:pStyle w:val="ListParagraph"/>
        <w:spacing w:line="240" w:lineRule="auto"/>
        <w:rPr>
          <w:sz w:val="19"/>
        </w:rPr>
        <w:sectPr w:rsidR="004223C8">
          <w:pgSz w:w="12240" w:h="15840"/>
          <w:pgMar w:top="940" w:right="720" w:bottom="920" w:left="720" w:header="730" w:footer="669" w:gutter="0"/>
          <w:cols w:space="720"/>
        </w:sectPr>
      </w:pPr>
    </w:p>
    <w:p w14:paraId="36AE3D9E" w14:textId="77777777" w:rsidR="004223C8" w:rsidRDefault="00000000">
      <w:pPr>
        <w:pStyle w:val="ListParagraph"/>
        <w:numPr>
          <w:ilvl w:val="1"/>
          <w:numId w:val="7"/>
        </w:numPr>
        <w:tabs>
          <w:tab w:val="left" w:pos="910"/>
          <w:tab w:val="left" w:pos="926"/>
        </w:tabs>
        <w:spacing w:before="96" w:line="242" w:lineRule="auto"/>
        <w:ind w:left="926" w:right="1126" w:hanging="226"/>
        <w:rPr>
          <w:sz w:val="19"/>
        </w:rPr>
      </w:pPr>
      <w:r>
        <w:rPr>
          <w:sz w:val="19"/>
        </w:rPr>
        <w:lastRenderedPageBreak/>
        <w:t>Elastomeric</w:t>
      </w:r>
      <w:r>
        <w:rPr>
          <w:spacing w:val="-3"/>
          <w:sz w:val="19"/>
        </w:rPr>
        <w:t xml:space="preserve"> </w:t>
      </w:r>
      <w:r>
        <w:rPr>
          <w:sz w:val="19"/>
        </w:rPr>
        <w:t>DPR</w:t>
      </w:r>
      <w:r>
        <w:rPr>
          <w:spacing w:val="-7"/>
          <w:sz w:val="19"/>
        </w:rPr>
        <w:t xml:space="preserve"> </w:t>
      </w:r>
      <w:r>
        <w:rPr>
          <w:sz w:val="19"/>
        </w:rPr>
        <w:t>(Dirt</w:t>
      </w:r>
      <w:r>
        <w:rPr>
          <w:spacing w:val="-7"/>
          <w:sz w:val="19"/>
        </w:rPr>
        <w:t xml:space="preserve"> </w:t>
      </w:r>
      <w:r>
        <w:rPr>
          <w:sz w:val="19"/>
        </w:rPr>
        <w:t>Pickup</w:t>
      </w:r>
      <w:r>
        <w:rPr>
          <w:spacing w:val="-4"/>
          <w:sz w:val="19"/>
        </w:rPr>
        <w:t xml:space="preserve"> </w:t>
      </w:r>
      <w:r>
        <w:rPr>
          <w:sz w:val="19"/>
        </w:rPr>
        <w:t>Resistance):</w:t>
      </w:r>
      <w:r>
        <w:rPr>
          <w:spacing w:val="-7"/>
          <w:sz w:val="19"/>
        </w:rPr>
        <w:t xml:space="preserve"> </w:t>
      </w:r>
      <w:r>
        <w:rPr>
          <w:sz w:val="19"/>
        </w:rPr>
        <w:t>Water-based,</w:t>
      </w:r>
      <w:r>
        <w:rPr>
          <w:spacing w:val="-8"/>
          <w:sz w:val="19"/>
        </w:rPr>
        <w:t xml:space="preserve"> </w:t>
      </w:r>
      <w:r>
        <w:rPr>
          <w:sz w:val="19"/>
        </w:rPr>
        <w:t>elastomeric</w:t>
      </w:r>
      <w:r>
        <w:rPr>
          <w:spacing w:val="-3"/>
          <w:sz w:val="19"/>
        </w:rPr>
        <w:t xml:space="preserve"> </w:t>
      </w:r>
      <w:r>
        <w:rPr>
          <w:sz w:val="19"/>
        </w:rPr>
        <w:t>acrylic</w:t>
      </w:r>
      <w:r>
        <w:rPr>
          <w:spacing w:val="-3"/>
          <w:sz w:val="19"/>
        </w:rPr>
        <w:t xml:space="preserve"> </w:t>
      </w:r>
      <w:r>
        <w:rPr>
          <w:sz w:val="19"/>
        </w:rPr>
        <w:t>finish</w:t>
      </w:r>
      <w:r>
        <w:rPr>
          <w:spacing w:val="-12"/>
          <w:sz w:val="19"/>
        </w:rPr>
        <w:t xml:space="preserve"> </w:t>
      </w:r>
      <w:r>
        <w:rPr>
          <w:sz w:val="19"/>
        </w:rPr>
        <w:t>with</w:t>
      </w:r>
      <w:r>
        <w:rPr>
          <w:spacing w:val="-8"/>
          <w:sz w:val="19"/>
        </w:rPr>
        <w:t xml:space="preserve"> </w:t>
      </w:r>
      <w:r>
        <w:rPr>
          <w:sz w:val="19"/>
        </w:rPr>
        <w:t>integral</w:t>
      </w:r>
      <w:r>
        <w:rPr>
          <w:spacing w:val="-7"/>
          <w:sz w:val="19"/>
        </w:rPr>
        <w:t xml:space="preserve"> </w:t>
      </w:r>
      <w:r>
        <w:rPr>
          <w:sz w:val="19"/>
        </w:rPr>
        <w:t>color</w:t>
      </w:r>
      <w:r>
        <w:rPr>
          <w:spacing w:val="-8"/>
          <w:sz w:val="19"/>
        </w:rPr>
        <w:t xml:space="preserve"> </w:t>
      </w:r>
      <w:r>
        <w:rPr>
          <w:sz w:val="19"/>
        </w:rPr>
        <w:t>and texture, and formulated with DPR chemistry:</w:t>
      </w:r>
    </w:p>
    <w:p w14:paraId="557EB016" w14:textId="77777777" w:rsidR="004223C8" w:rsidRDefault="00000000">
      <w:pPr>
        <w:pStyle w:val="ListParagraph"/>
        <w:numPr>
          <w:ilvl w:val="2"/>
          <w:numId w:val="7"/>
        </w:numPr>
        <w:tabs>
          <w:tab w:val="left" w:pos="1180"/>
        </w:tabs>
        <w:ind w:left="1180" w:hanging="210"/>
        <w:rPr>
          <w:sz w:val="19"/>
        </w:rPr>
      </w:pPr>
      <w:proofErr w:type="spellStart"/>
      <w:r>
        <w:rPr>
          <w:sz w:val="19"/>
        </w:rPr>
        <w:t>Weatherlastic</w:t>
      </w:r>
      <w:proofErr w:type="spellEnd"/>
      <w:r>
        <w:rPr>
          <w:sz w:val="19"/>
          <w:vertAlign w:val="superscript"/>
        </w:rPr>
        <w:t>®</w:t>
      </w:r>
      <w:r>
        <w:rPr>
          <w:spacing w:val="-13"/>
          <w:sz w:val="19"/>
        </w:rPr>
        <w:t xml:space="preserve"> </w:t>
      </w:r>
      <w:proofErr w:type="spellStart"/>
      <w:r>
        <w:rPr>
          <w:spacing w:val="-2"/>
          <w:sz w:val="19"/>
        </w:rPr>
        <w:t>Quarzputz</w:t>
      </w:r>
      <w:proofErr w:type="spellEnd"/>
    </w:p>
    <w:p w14:paraId="78362616" w14:textId="77777777" w:rsidR="004223C8" w:rsidRDefault="00000000">
      <w:pPr>
        <w:pStyle w:val="ListParagraph"/>
        <w:numPr>
          <w:ilvl w:val="2"/>
          <w:numId w:val="7"/>
        </w:numPr>
        <w:tabs>
          <w:tab w:val="left" w:pos="1180"/>
        </w:tabs>
        <w:ind w:left="1180" w:hanging="210"/>
        <w:rPr>
          <w:sz w:val="19"/>
        </w:rPr>
      </w:pPr>
      <w:proofErr w:type="spellStart"/>
      <w:r>
        <w:rPr>
          <w:sz w:val="19"/>
        </w:rPr>
        <w:t>Weatherlastic</w:t>
      </w:r>
      <w:proofErr w:type="spellEnd"/>
      <w:r>
        <w:rPr>
          <w:sz w:val="19"/>
          <w:vertAlign w:val="superscript"/>
        </w:rPr>
        <w:t>®</w:t>
      </w:r>
      <w:r>
        <w:rPr>
          <w:spacing w:val="-13"/>
          <w:sz w:val="19"/>
        </w:rPr>
        <w:t xml:space="preserve"> </w:t>
      </w:r>
      <w:proofErr w:type="spellStart"/>
      <w:r>
        <w:rPr>
          <w:spacing w:val="-2"/>
          <w:sz w:val="19"/>
        </w:rPr>
        <w:t>Sandpebble</w:t>
      </w:r>
      <w:proofErr w:type="spellEnd"/>
    </w:p>
    <w:p w14:paraId="506021FD" w14:textId="77777777" w:rsidR="004223C8" w:rsidRDefault="00000000">
      <w:pPr>
        <w:pStyle w:val="ListParagraph"/>
        <w:numPr>
          <w:ilvl w:val="2"/>
          <w:numId w:val="7"/>
        </w:numPr>
        <w:tabs>
          <w:tab w:val="left" w:pos="1170"/>
        </w:tabs>
        <w:spacing w:before="2"/>
        <w:ind w:left="1170" w:hanging="200"/>
        <w:rPr>
          <w:sz w:val="19"/>
        </w:rPr>
      </w:pPr>
      <w:proofErr w:type="spellStart"/>
      <w:r>
        <w:rPr>
          <w:sz w:val="19"/>
        </w:rPr>
        <w:t>Weatherlastic</w:t>
      </w:r>
      <w:proofErr w:type="spellEnd"/>
      <w:r>
        <w:rPr>
          <w:sz w:val="19"/>
          <w:vertAlign w:val="superscript"/>
        </w:rPr>
        <w:t>®</w:t>
      </w:r>
      <w:r>
        <w:rPr>
          <w:spacing w:val="-13"/>
          <w:sz w:val="19"/>
        </w:rPr>
        <w:t xml:space="preserve"> </w:t>
      </w:r>
      <w:proofErr w:type="spellStart"/>
      <w:r>
        <w:rPr>
          <w:sz w:val="19"/>
        </w:rPr>
        <w:t>Sandpebble</w:t>
      </w:r>
      <w:proofErr w:type="spellEnd"/>
      <w:r>
        <w:rPr>
          <w:spacing w:val="-13"/>
          <w:sz w:val="19"/>
        </w:rPr>
        <w:t xml:space="preserve"> </w:t>
      </w:r>
      <w:r>
        <w:rPr>
          <w:spacing w:val="-4"/>
          <w:sz w:val="19"/>
        </w:rPr>
        <w:t>Fine</w:t>
      </w:r>
    </w:p>
    <w:p w14:paraId="1304B477" w14:textId="77777777" w:rsidR="004223C8" w:rsidRDefault="00000000">
      <w:pPr>
        <w:pStyle w:val="ListParagraph"/>
        <w:numPr>
          <w:ilvl w:val="2"/>
          <w:numId w:val="7"/>
        </w:numPr>
        <w:tabs>
          <w:tab w:val="left" w:pos="1180"/>
        </w:tabs>
        <w:ind w:left="1180" w:hanging="210"/>
        <w:rPr>
          <w:sz w:val="19"/>
        </w:rPr>
      </w:pPr>
      <w:proofErr w:type="spellStart"/>
      <w:r>
        <w:rPr>
          <w:sz w:val="19"/>
        </w:rPr>
        <w:t>Weatherlastic</w:t>
      </w:r>
      <w:proofErr w:type="spellEnd"/>
      <w:r>
        <w:rPr>
          <w:sz w:val="19"/>
          <w:vertAlign w:val="superscript"/>
        </w:rPr>
        <w:t>®</w:t>
      </w:r>
      <w:r>
        <w:rPr>
          <w:spacing w:val="-13"/>
          <w:sz w:val="19"/>
        </w:rPr>
        <w:t xml:space="preserve"> </w:t>
      </w:r>
      <w:r>
        <w:rPr>
          <w:spacing w:val="-2"/>
          <w:sz w:val="19"/>
        </w:rPr>
        <w:t>Adobe</w:t>
      </w:r>
    </w:p>
    <w:p w14:paraId="368BECA2" w14:textId="77777777" w:rsidR="004223C8" w:rsidRDefault="00000000">
      <w:pPr>
        <w:pStyle w:val="ListParagraph"/>
        <w:numPr>
          <w:ilvl w:val="1"/>
          <w:numId w:val="7"/>
        </w:numPr>
        <w:tabs>
          <w:tab w:val="left" w:pos="910"/>
          <w:tab w:val="left" w:pos="936"/>
        </w:tabs>
        <w:spacing w:before="5" w:line="237" w:lineRule="auto"/>
        <w:ind w:left="936" w:right="533" w:hanging="236"/>
        <w:rPr>
          <w:sz w:val="19"/>
        </w:rPr>
      </w:pPr>
      <w:r>
        <w:rPr>
          <w:sz w:val="19"/>
        </w:rPr>
        <w:t>Medallion</w:t>
      </w:r>
      <w:r>
        <w:rPr>
          <w:spacing w:val="-6"/>
          <w:sz w:val="19"/>
        </w:rPr>
        <w:t xml:space="preserve"> </w:t>
      </w:r>
      <w:r>
        <w:rPr>
          <w:sz w:val="19"/>
        </w:rPr>
        <w:t>Series</w:t>
      </w:r>
      <w:r>
        <w:rPr>
          <w:spacing w:val="-5"/>
          <w:sz w:val="19"/>
        </w:rPr>
        <w:t xml:space="preserve"> </w:t>
      </w:r>
      <w:r>
        <w:rPr>
          <w:sz w:val="19"/>
        </w:rPr>
        <w:t>PMR™ (Proven</w:t>
      </w:r>
      <w:r>
        <w:rPr>
          <w:spacing w:val="-6"/>
          <w:sz w:val="19"/>
        </w:rPr>
        <w:t xml:space="preserve"> </w:t>
      </w:r>
      <w:r>
        <w:rPr>
          <w:sz w:val="19"/>
        </w:rPr>
        <w:t>Mildew Resistance):</w:t>
      </w:r>
      <w:r>
        <w:rPr>
          <w:spacing w:val="-6"/>
          <w:sz w:val="19"/>
        </w:rPr>
        <w:t xml:space="preserve"> </w:t>
      </w:r>
      <w:r>
        <w:rPr>
          <w:sz w:val="19"/>
        </w:rPr>
        <w:t>Water-based,</w:t>
      </w:r>
      <w:r>
        <w:rPr>
          <w:spacing w:val="-1"/>
          <w:sz w:val="19"/>
        </w:rPr>
        <w:t xml:space="preserve"> </w:t>
      </w:r>
      <w:r>
        <w:rPr>
          <w:sz w:val="19"/>
        </w:rPr>
        <w:t>acrylic finish</w:t>
      </w:r>
      <w:r>
        <w:rPr>
          <w:spacing w:val="-6"/>
          <w:sz w:val="19"/>
        </w:rPr>
        <w:t xml:space="preserve"> </w:t>
      </w:r>
      <w:r>
        <w:rPr>
          <w:sz w:val="19"/>
        </w:rPr>
        <w:t>with</w:t>
      </w:r>
      <w:r>
        <w:rPr>
          <w:spacing w:val="-2"/>
          <w:sz w:val="19"/>
        </w:rPr>
        <w:t xml:space="preserve"> </w:t>
      </w:r>
      <w:r>
        <w:rPr>
          <w:sz w:val="19"/>
        </w:rPr>
        <w:t>integral</w:t>
      </w:r>
      <w:r>
        <w:rPr>
          <w:spacing w:val="-5"/>
          <w:sz w:val="19"/>
        </w:rPr>
        <w:t xml:space="preserve"> </w:t>
      </w:r>
      <w:r>
        <w:rPr>
          <w:sz w:val="19"/>
        </w:rPr>
        <w:t>color</w:t>
      </w:r>
      <w:r>
        <w:rPr>
          <w:spacing w:val="-2"/>
          <w:sz w:val="19"/>
        </w:rPr>
        <w:t xml:space="preserve"> </w:t>
      </w:r>
      <w:r>
        <w:rPr>
          <w:sz w:val="19"/>
        </w:rPr>
        <w:t>and</w:t>
      </w:r>
      <w:r>
        <w:rPr>
          <w:spacing w:val="-2"/>
          <w:sz w:val="19"/>
        </w:rPr>
        <w:t xml:space="preserve"> </w:t>
      </w:r>
      <w:r>
        <w:rPr>
          <w:sz w:val="19"/>
        </w:rPr>
        <w:t>texture and formulated with PMR chemistry:</w:t>
      </w:r>
    </w:p>
    <w:p w14:paraId="3101CD8E" w14:textId="77777777" w:rsidR="004223C8" w:rsidRDefault="00000000">
      <w:pPr>
        <w:pStyle w:val="ListParagraph"/>
        <w:numPr>
          <w:ilvl w:val="2"/>
          <w:numId w:val="7"/>
        </w:numPr>
        <w:tabs>
          <w:tab w:val="left" w:pos="1180"/>
        </w:tabs>
        <w:spacing w:before="2"/>
        <w:ind w:left="1180" w:hanging="210"/>
        <w:rPr>
          <w:sz w:val="19"/>
        </w:rPr>
      </w:pPr>
      <w:proofErr w:type="spellStart"/>
      <w:r>
        <w:rPr>
          <w:spacing w:val="-2"/>
          <w:sz w:val="19"/>
        </w:rPr>
        <w:t>Quarzputz</w:t>
      </w:r>
      <w:proofErr w:type="spellEnd"/>
      <w:r>
        <w:rPr>
          <w:spacing w:val="-2"/>
          <w:sz w:val="19"/>
          <w:vertAlign w:val="superscript"/>
        </w:rPr>
        <w:t>®</w:t>
      </w:r>
      <w:r>
        <w:rPr>
          <w:spacing w:val="5"/>
          <w:sz w:val="19"/>
        </w:rPr>
        <w:t xml:space="preserve"> </w:t>
      </w:r>
      <w:r>
        <w:rPr>
          <w:spacing w:val="-5"/>
          <w:sz w:val="19"/>
        </w:rPr>
        <w:t>PMR</w:t>
      </w:r>
    </w:p>
    <w:p w14:paraId="2D379E19" w14:textId="77777777" w:rsidR="004223C8" w:rsidRDefault="00000000">
      <w:pPr>
        <w:pStyle w:val="ListParagraph"/>
        <w:numPr>
          <w:ilvl w:val="2"/>
          <w:numId w:val="7"/>
        </w:numPr>
        <w:tabs>
          <w:tab w:val="left" w:pos="1180"/>
        </w:tabs>
        <w:ind w:left="1180" w:hanging="210"/>
        <w:rPr>
          <w:sz w:val="19"/>
        </w:rPr>
      </w:pPr>
      <w:r>
        <w:rPr>
          <w:sz w:val="19"/>
        </w:rPr>
        <w:t>Sandblast</w:t>
      </w:r>
      <w:r>
        <w:rPr>
          <w:sz w:val="19"/>
          <w:vertAlign w:val="superscript"/>
        </w:rPr>
        <w:t>®</w:t>
      </w:r>
      <w:r>
        <w:rPr>
          <w:spacing w:val="-13"/>
          <w:sz w:val="19"/>
        </w:rPr>
        <w:t xml:space="preserve"> </w:t>
      </w:r>
      <w:r>
        <w:rPr>
          <w:spacing w:val="-5"/>
          <w:sz w:val="19"/>
        </w:rPr>
        <w:t>PMR</w:t>
      </w:r>
    </w:p>
    <w:p w14:paraId="49B8F2EF" w14:textId="77777777" w:rsidR="004223C8" w:rsidRDefault="00000000">
      <w:pPr>
        <w:pStyle w:val="ListParagraph"/>
        <w:numPr>
          <w:ilvl w:val="2"/>
          <w:numId w:val="7"/>
        </w:numPr>
        <w:tabs>
          <w:tab w:val="left" w:pos="1170"/>
        </w:tabs>
        <w:spacing w:before="3"/>
        <w:ind w:left="1170" w:hanging="200"/>
        <w:rPr>
          <w:sz w:val="19"/>
        </w:rPr>
      </w:pPr>
      <w:r>
        <w:rPr>
          <w:sz w:val="19"/>
        </w:rPr>
        <w:t>Freestyle</w:t>
      </w:r>
      <w:r>
        <w:rPr>
          <w:sz w:val="19"/>
          <w:vertAlign w:val="superscript"/>
        </w:rPr>
        <w:t>®</w:t>
      </w:r>
      <w:r>
        <w:rPr>
          <w:spacing w:val="-13"/>
          <w:sz w:val="19"/>
        </w:rPr>
        <w:t xml:space="preserve"> </w:t>
      </w:r>
      <w:r>
        <w:rPr>
          <w:spacing w:val="-5"/>
          <w:sz w:val="19"/>
        </w:rPr>
        <w:t>PMR</w:t>
      </w:r>
    </w:p>
    <w:p w14:paraId="574C8A19" w14:textId="77777777" w:rsidR="004223C8" w:rsidRDefault="00000000">
      <w:pPr>
        <w:pStyle w:val="ListParagraph"/>
        <w:numPr>
          <w:ilvl w:val="2"/>
          <w:numId w:val="7"/>
        </w:numPr>
        <w:tabs>
          <w:tab w:val="left" w:pos="1180"/>
        </w:tabs>
        <w:ind w:left="1180" w:hanging="210"/>
        <w:rPr>
          <w:sz w:val="19"/>
        </w:rPr>
      </w:pPr>
      <w:proofErr w:type="spellStart"/>
      <w:r>
        <w:rPr>
          <w:sz w:val="19"/>
        </w:rPr>
        <w:t>Sandpebble</w:t>
      </w:r>
      <w:proofErr w:type="spellEnd"/>
      <w:r>
        <w:rPr>
          <w:sz w:val="19"/>
          <w:vertAlign w:val="superscript"/>
        </w:rPr>
        <w:t>®</w:t>
      </w:r>
      <w:r>
        <w:rPr>
          <w:spacing w:val="-11"/>
          <w:sz w:val="19"/>
        </w:rPr>
        <w:t xml:space="preserve"> </w:t>
      </w:r>
      <w:r>
        <w:rPr>
          <w:spacing w:val="-5"/>
          <w:sz w:val="19"/>
        </w:rPr>
        <w:t>PMR</w:t>
      </w:r>
    </w:p>
    <w:p w14:paraId="2E5AC1AA" w14:textId="77777777" w:rsidR="004223C8" w:rsidRDefault="00000000">
      <w:pPr>
        <w:pStyle w:val="ListParagraph"/>
        <w:numPr>
          <w:ilvl w:val="2"/>
          <w:numId w:val="7"/>
        </w:numPr>
        <w:tabs>
          <w:tab w:val="left" w:pos="1180"/>
        </w:tabs>
        <w:spacing w:before="2"/>
        <w:ind w:left="1180" w:hanging="210"/>
        <w:rPr>
          <w:sz w:val="19"/>
        </w:rPr>
      </w:pPr>
      <w:proofErr w:type="spellStart"/>
      <w:r>
        <w:rPr>
          <w:sz w:val="19"/>
        </w:rPr>
        <w:t>Sandpebble</w:t>
      </w:r>
      <w:proofErr w:type="spellEnd"/>
      <w:r>
        <w:rPr>
          <w:sz w:val="19"/>
          <w:vertAlign w:val="superscript"/>
        </w:rPr>
        <w:t>®</w:t>
      </w:r>
      <w:r>
        <w:rPr>
          <w:spacing w:val="-10"/>
          <w:sz w:val="19"/>
        </w:rPr>
        <w:t xml:space="preserve"> </w:t>
      </w:r>
      <w:r>
        <w:rPr>
          <w:sz w:val="19"/>
        </w:rPr>
        <w:t>Fine</w:t>
      </w:r>
      <w:r>
        <w:rPr>
          <w:spacing w:val="-9"/>
          <w:sz w:val="19"/>
        </w:rPr>
        <w:t xml:space="preserve"> </w:t>
      </w:r>
      <w:r>
        <w:rPr>
          <w:spacing w:val="-5"/>
          <w:sz w:val="19"/>
        </w:rPr>
        <w:t>PMR</w:t>
      </w:r>
    </w:p>
    <w:p w14:paraId="6AC475C4" w14:textId="77777777" w:rsidR="004223C8" w:rsidRDefault="00000000">
      <w:pPr>
        <w:pStyle w:val="ListParagraph"/>
        <w:numPr>
          <w:ilvl w:val="1"/>
          <w:numId w:val="7"/>
        </w:numPr>
        <w:tabs>
          <w:tab w:val="left" w:pos="911"/>
        </w:tabs>
        <w:ind w:left="911" w:hanging="210"/>
        <w:rPr>
          <w:sz w:val="19"/>
        </w:rPr>
      </w:pPr>
      <w:r>
        <w:rPr>
          <w:sz w:val="19"/>
        </w:rPr>
        <w:t>Coatings,</w:t>
      </w:r>
      <w:r>
        <w:rPr>
          <w:spacing w:val="-4"/>
          <w:sz w:val="19"/>
        </w:rPr>
        <w:t xml:space="preserve"> </w:t>
      </w:r>
      <w:r>
        <w:rPr>
          <w:sz w:val="19"/>
        </w:rPr>
        <w:t>Primers</w:t>
      </w:r>
      <w:r>
        <w:rPr>
          <w:spacing w:val="-8"/>
          <w:sz w:val="19"/>
        </w:rPr>
        <w:t xml:space="preserve"> </w:t>
      </w:r>
      <w:r>
        <w:rPr>
          <w:sz w:val="19"/>
        </w:rPr>
        <w:t>and</w:t>
      </w:r>
      <w:r>
        <w:rPr>
          <w:spacing w:val="-5"/>
          <w:sz w:val="19"/>
        </w:rPr>
        <w:t xml:space="preserve"> </w:t>
      </w:r>
      <w:r>
        <w:rPr>
          <w:spacing w:val="-2"/>
          <w:sz w:val="19"/>
        </w:rPr>
        <w:t>Sealers:</w:t>
      </w:r>
    </w:p>
    <w:p w14:paraId="0DE6C655" w14:textId="77777777" w:rsidR="004223C8" w:rsidRDefault="00000000">
      <w:pPr>
        <w:pStyle w:val="ListParagraph"/>
        <w:numPr>
          <w:ilvl w:val="2"/>
          <w:numId w:val="7"/>
        </w:numPr>
        <w:tabs>
          <w:tab w:val="left" w:pos="1180"/>
        </w:tabs>
        <w:spacing w:before="3"/>
        <w:ind w:left="1180" w:hanging="210"/>
        <w:rPr>
          <w:sz w:val="19"/>
        </w:rPr>
      </w:pPr>
      <w:proofErr w:type="spellStart"/>
      <w:r>
        <w:rPr>
          <w:sz w:val="19"/>
        </w:rPr>
        <w:t>Demandit</w:t>
      </w:r>
      <w:proofErr w:type="spellEnd"/>
      <w:r>
        <w:rPr>
          <w:sz w:val="19"/>
          <w:vertAlign w:val="superscript"/>
        </w:rPr>
        <w:t>®</w:t>
      </w:r>
      <w:r>
        <w:rPr>
          <w:spacing w:val="-13"/>
          <w:sz w:val="19"/>
        </w:rPr>
        <w:t xml:space="preserve"> </w:t>
      </w:r>
      <w:r>
        <w:rPr>
          <w:spacing w:val="-2"/>
          <w:sz w:val="19"/>
        </w:rPr>
        <w:t>Smooth</w:t>
      </w:r>
    </w:p>
    <w:p w14:paraId="69537488" w14:textId="77777777" w:rsidR="004223C8" w:rsidRDefault="00000000">
      <w:pPr>
        <w:pStyle w:val="ListParagraph"/>
        <w:numPr>
          <w:ilvl w:val="2"/>
          <w:numId w:val="7"/>
        </w:numPr>
        <w:tabs>
          <w:tab w:val="left" w:pos="1180"/>
        </w:tabs>
        <w:ind w:left="1180" w:hanging="210"/>
        <w:rPr>
          <w:sz w:val="19"/>
        </w:rPr>
      </w:pPr>
      <w:proofErr w:type="spellStart"/>
      <w:r>
        <w:rPr>
          <w:sz w:val="19"/>
        </w:rPr>
        <w:t>Demandit</w:t>
      </w:r>
      <w:proofErr w:type="spellEnd"/>
      <w:r>
        <w:rPr>
          <w:sz w:val="19"/>
          <w:vertAlign w:val="superscript"/>
        </w:rPr>
        <w:t>®</w:t>
      </w:r>
      <w:r>
        <w:rPr>
          <w:spacing w:val="-13"/>
          <w:sz w:val="19"/>
        </w:rPr>
        <w:t xml:space="preserve"> </w:t>
      </w:r>
      <w:r>
        <w:rPr>
          <w:spacing w:val="-2"/>
          <w:sz w:val="19"/>
        </w:rPr>
        <w:t>Sanded</w:t>
      </w:r>
    </w:p>
    <w:p w14:paraId="41AA7473" w14:textId="77777777" w:rsidR="004223C8" w:rsidRDefault="00000000">
      <w:pPr>
        <w:pStyle w:val="ListParagraph"/>
        <w:numPr>
          <w:ilvl w:val="2"/>
          <w:numId w:val="7"/>
        </w:numPr>
        <w:tabs>
          <w:tab w:val="left" w:pos="1170"/>
        </w:tabs>
        <w:spacing w:before="2"/>
        <w:ind w:left="1170" w:hanging="200"/>
        <w:rPr>
          <w:sz w:val="19"/>
        </w:rPr>
      </w:pPr>
      <w:proofErr w:type="spellStart"/>
      <w:r>
        <w:rPr>
          <w:sz w:val="19"/>
        </w:rPr>
        <w:t>Demandit</w:t>
      </w:r>
      <w:proofErr w:type="spellEnd"/>
      <w:r>
        <w:rPr>
          <w:sz w:val="19"/>
          <w:vertAlign w:val="superscript"/>
        </w:rPr>
        <w:t>®</w:t>
      </w:r>
      <w:r>
        <w:rPr>
          <w:spacing w:val="-9"/>
          <w:sz w:val="19"/>
        </w:rPr>
        <w:t xml:space="preserve"> </w:t>
      </w:r>
      <w:r>
        <w:rPr>
          <w:spacing w:val="-2"/>
          <w:sz w:val="19"/>
        </w:rPr>
        <w:t>Advantage™</w:t>
      </w:r>
    </w:p>
    <w:p w14:paraId="434240F6" w14:textId="77777777" w:rsidR="004223C8" w:rsidRDefault="00000000">
      <w:pPr>
        <w:pStyle w:val="ListParagraph"/>
        <w:numPr>
          <w:ilvl w:val="2"/>
          <w:numId w:val="7"/>
        </w:numPr>
        <w:tabs>
          <w:tab w:val="left" w:pos="1180"/>
        </w:tabs>
        <w:ind w:left="1180" w:hanging="210"/>
        <w:rPr>
          <w:sz w:val="19"/>
        </w:rPr>
      </w:pPr>
      <w:r>
        <w:rPr>
          <w:sz w:val="19"/>
        </w:rPr>
        <w:t>HDP™</w:t>
      </w:r>
      <w:r>
        <w:rPr>
          <w:spacing w:val="-13"/>
          <w:sz w:val="19"/>
        </w:rPr>
        <w:t xml:space="preserve"> </w:t>
      </w:r>
      <w:r>
        <w:rPr>
          <w:sz w:val="19"/>
        </w:rPr>
        <w:t>Water-Repellent</w:t>
      </w:r>
      <w:r>
        <w:rPr>
          <w:spacing w:val="-5"/>
          <w:sz w:val="19"/>
        </w:rPr>
        <w:t xml:space="preserve"> </w:t>
      </w:r>
      <w:r>
        <w:rPr>
          <w:spacing w:val="-2"/>
          <w:sz w:val="19"/>
        </w:rPr>
        <w:t>Coating</w:t>
      </w:r>
    </w:p>
    <w:p w14:paraId="5FC2E765" w14:textId="77777777" w:rsidR="004223C8" w:rsidRDefault="00000000">
      <w:pPr>
        <w:pStyle w:val="ListParagraph"/>
        <w:numPr>
          <w:ilvl w:val="2"/>
          <w:numId w:val="7"/>
        </w:numPr>
        <w:tabs>
          <w:tab w:val="left" w:pos="1180"/>
        </w:tabs>
        <w:spacing w:before="2"/>
        <w:ind w:left="1180" w:hanging="210"/>
        <w:rPr>
          <w:sz w:val="19"/>
        </w:rPr>
      </w:pPr>
      <w:proofErr w:type="spellStart"/>
      <w:r>
        <w:rPr>
          <w:sz w:val="19"/>
        </w:rPr>
        <w:t>Weatherlastic</w:t>
      </w:r>
      <w:proofErr w:type="spellEnd"/>
      <w:r>
        <w:rPr>
          <w:sz w:val="19"/>
          <w:vertAlign w:val="superscript"/>
        </w:rPr>
        <w:t>®</w:t>
      </w:r>
      <w:r>
        <w:rPr>
          <w:spacing w:val="-13"/>
          <w:sz w:val="19"/>
        </w:rPr>
        <w:t xml:space="preserve"> </w:t>
      </w:r>
      <w:r>
        <w:rPr>
          <w:spacing w:val="-2"/>
          <w:sz w:val="19"/>
        </w:rPr>
        <w:t>Smooth</w:t>
      </w:r>
    </w:p>
    <w:p w14:paraId="5333F936" w14:textId="77777777" w:rsidR="004223C8" w:rsidRDefault="00000000">
      <w:pPr>
        <w:pStyle w:val="ListParagraph"/>
        <w:numPr>
          <w:ilvl w:val="2"/>
          <w:numId w:val="7"/>
        </w:numPr>
        <w:tabs>
          <w:tab w:val="left" w:pos="1127"/>
        </w:tabs>
        <w:ind w:left="1127" w:hanging="157"/>
        <w:rPr>
          <w:sz w:val="19"/>
        </w:rPr>
      </w:pPr>
      <w:proofErr w:type="spellStart"/>
      <w:r>
        <w:rPr>
          <w:sz w:val="19"/>
        </w:rPr>
        <w:t>Weatherlastic</w:t>
      </w:r>
      <w:proofErr w:type="spellEnd"/>
      <w:r>
        <w:rPr>
          <w:sz w:val="19"/>
        </w:rPr>
        <w:t>®</w:t>
      </w:r>
      <w:r>
        <w:rPr>
          <w:spacing w:val="-13"/>
          <w:sz w:val="19"/>
        </w:rPr>
        <w:t xml:space="preserve"> </w:t>
      </w:r>
      <w:r>
        <w:rPr>
          <w:spacing w:val="-5"/>
          <w:sz w:val="19"/>
        </w:rPr>
        <w:t>HB</w:t>
      </w:r>
    </w:p>
    <w:p w14:paraId="0BEC7F90" w14:textId="77777777" w:rsidR="004223C8" w:rsidRDefault="00000000">
      <w:pPr>
        <w:pStyle w:val="ListParagraph"/>
        <w:numPr>
          <w:ilvl w:val="2"/>
          <w:numId w:val="7"/>
        </w:numPr>
        <w:tabs>
          <w:tab w:val="left" w:pos="1127"/>
        </w:tabs>
        <w:spacing w:before="3" w:line="218" w:lineRule="exact"/>
        <w:ind w:left="1127" w:hanging="157"/>
        <w:rPr>
          <w:sz w:val="19"/>
        </w:rPr>
      </w:pPr>
      <w:r>
        <w:rPr>
          <w:sz w:val="19"/>
        </w:rPr>
        <w:t>Tuscan</w:t>
      </w:r>
      <w:r>
        <w:rPr>
          <w:spacing w:val="-13"/>
          <w:sz w:val="19"/>
        </w:rPr>
        <w:t xml:space="preserve"> </w:t>
      </w:r>
      <w:r>
        <w:rPr>
          <w:spacing w:val="-2"/>
          <w:sz w:val="19"/>
        </w:rPr>
        <w:t>Glaze™</w:t>
      </w:r>
    </w:p>
    <w:p w14:paraId="0AE65CDB" w14:textId="77777777" w:rsidR="004223C8" w:rsidRDefault="00000000">
      <w:pPr>
        <w:pStyle w:val="ListParagraph"/>
        <w:numPr>
          <w:ilvl w:val="2"/>
          <w:numId w:val="7"/>
        </w:numPr>
        <w:tabs>
          <w:tab w:val="left" w:pos="1180"/>
        </w:tabs>
        <w:spacing w:line="218" w:lineRule="exact"/>
        <w:ind w:left="1180" w:hanging="210"/>
        <w:rPr>
          <w:sz w:val="19"/>
        </w:rPr>
      </w:pPr>
      <w:r>
        <w:rPr>
          <w:sz w:val="19"/>
        </w:rPr>
        <w:t>Color</w:t>
      </w:r>
      <w:r>
        <w:rPr>
          <w:spacing w:val="-6"/>
          <w:sz w:val="19"/>
        </w:rPr>
        <w:t xml:space="preserve"> </w:t>
      </w:r>
      <w:r>
        <w:rPr>
          <w:spacing w:val="-2"/>
          <w:sz w:val="19"/>
        </w:rPr>
        <w:t>Prime</w:t>
      </w:r>
    </w:p>
    <w:p w14:paraId="4284F11C" w14:textId="77777777" w:rsidR="004223C8" w:rsidRDefault="00000000">
      <w:pPr>
        <w:pStyle w:val="ListParagraph"/>
        <w:numPr>
          <w:ilvl w:val="2"/>
          <w:numId w:val="7"/>
        </w:numPr>
        <w:tabs>
          <w:tab w:val="left" w:pos="1179"/>
        </w:tabs>
        <w:spacing w:before="2"/>
        <w:ind w:left="1179" w:hanging="209"/>
        <w:rPr>
          <w:sz w:val="19"/>
        </w:rPr>
      </w:pPr>
      <w:proofErr w:type="spellStart"/>
      <w:r>
        <w:rPr>
          <w:spacing w:val="-2"/>
          <w:sz w:val="19"/>
        </w:rPr>
        <w:t>Prymit</w:t>
      </w:r>
      <w:proofErr w:type="spellEnd"/>
      <w:r>
        <w:rPr>
          <w:spacing w:val="-2"/>
          <w:sz w:val="19"/>
          <w:vertAlign w:val="superscript"/>
        </w:rPr>
        <w:t>®</w:t>
      </w:r>
    </w:p>
    <w:p w14:paraId="012297D1" w14:textId="77777777" w:rsidR="004223C8" w:rsidRDefault="00000000">
      <w:pPr>
        <w:pStyle w:val="ListParagraph"/>
        <w:numPr>
          <w:ilvl w:val="2"/>
          <w:numId w:val="7"/>
        </w:numPr>
        <w:tabs>
          <w:tab w:val="left" w:pos="1169"/>
        </w:tabs>
        <w:ind w:left="1169" w:hanging="147"/>
        <w:rPr>
          <w:sz w:val="19"/>
        </w:rPr>
      </w:pPr>
      <w:proofErr w:type="spellStart"/>
      <w:r>
        <w:rPr>
          <w:spacing w:val="-2"/>
          <w:sz w:val="19"/>
        </w:rPr>
        <w:t>SealClear</w:t>
      </w:r>
      <w:proofErr w:type="spellEnd"/>
    </w:p>
    <w:p w14:paraId="2726DBD5" w14:textId="77777777" w:rsidR="004223C8" w:rsidRDefault="004223C8">
      <w:pPr>
        <w:pStyle w:val="BodyText"/>
        <w:spacing w:before="4"/>
        <w:ind w:firstLine="0"/>
      </w:pPr>
    </w:p>
    <w:p w14:paraId="18CC48FC" w14:textId="77777777" w:rsidR="004223C8" w:rsidRDefault="00000000">
      <w:pPr>
        <w:pStyle w:val="Heading1"/>
        <w:spacing w:before="1"/>
        <w:ind w:left="432" w:firstLine="0"/>
      </w:pPr>
      <w:bookmarkStart w:id="22" w:name="PART_III-EXECUTION"/>
      <w:bookmarkEnd w:id="22"/>
      <w:proofErr w:type="gramStart"/>
      <w:r>
        <w:t>PART</w:t>
      </w:r>
      <w:proofErr w:type="gramEnd"/>
      <w:r>
        <w:rPr>
          <w:spacing w:val="-9"/>
        </w:rPr>
        <w:t xml:space="preserve"> </w:t>
      </w:r>
      <w:r>
        <w:t>III-</w:t>
      </w:r>
      <w:r>
        <w:rPr>
          <w:spacing w:val="-2"/>
        </w:rPr>
        <w:t>EXECUTION</w:t>
      </w:r>
    </w:p>
    <w:p w14:paraId="701898EA" w14:textId="77777777" w:rsidR="004223C8" w:rsidRDefault="00000000">
      <w:pPr>
        <w:pStyle w:val="ListParagraph"/>
        <w:numPr>
          <w:ilvl w:val="1"/>
          <w:numId w:val="6"/>
        </w:numPr>
        <w:tabs>
          <w:tab w:val="left" w:pos="852"/>
        </w:tabs>
        <w:spacing w:before="218"/>
        <w:ind w:left="852" w:hanging="420"/>
        <w:rPr>
          <w:rFonts w:ascii="Arial"/>
          <w:b/>
          <w:sz w:val="19"/>
        </w:rPr>
      </w:pPr>
      <w:r>
        <w:rPr>
          <w:rFonts w:ascii="Arial"/>
          <w:b/>
          <w:spacing w:val="-2"/>
          <w:sz w:val="19"/>
        </w:rPr>
        <w:t>EXAMINATION</w:t>
      </w:r>
    </w:p>
    <w:p w14:paraId="7AAF3563" w14:textId="77777777" w:rsidR="004223C8" w:rsidRDefault="00000000">
      <w:pPr>
        <w:pStyle w:val="ListParagraph"/>
        <w:numPr>
          <w:ilvl w:val="0"/>
          <w:numId w:val="5"/>
        </w:numPr>
        <w:tabs>
          <w:tab w:val="left" w:pos="661"/>
        </w:tabs>
        <w:ind w:left="661" w:hanging="229"/>
        <w:rPr>
          <w:sz w:val="19"/>
        </w:rPr>
      </w:pPr>
      <w:r>
        <w:rPr>
          <w:sz w:val="19"/>
        </w:rPr>
        <w:t>Prior</w:t>
      </w:r>
      <w:r>
        <w:rPr>
          <w:spacing w:val="-6"/>
          <w:sz w:val="19"/>
        </w:rPr>
        <w:t xml:space="preserve"> </w:t>
      </w:r>
      <w:r>
        <w:rPr>
          <w:sz w:val="19"/>
        </w:rPr>
        <w:t>to</w:t>
      </w:r>
      <w:r>
        <w:rPr>
          <w:spacing w:val="-4"/>
          <w:sz w:val="19"/>
        </w:rPr>
        <w:t xml:space="preserve"> </w:t>
      </w:r>
      <w:r>
        <w:rPr>
          <w:sz w:val="19"/>
        </w:rPr>
        <w:t>installation</w:t>
      </w:r>
      <w:r>
        <w:rPr>
          <w:spacing w:val="-8"/>
          <w:sz w:val="19"/>
        </w:rPr>
        <w:t xml:space="preserve"> </w:t>
      </w:r>
      <w:r>
        <w:rPr>
          <w:sz w:val="19"/>
        </w:rPr>
        <w:t>of the</w:t>
      </w:r>
      <w:r>
        <w:rPr>
          <w:spacing w:val="-5"/>
          <w:sz w:val="19"/>
        </w:rPr>
        <w:t xml:space="preserve"> </w:t>
      </w:r>
      <w:proofErr w:type="spellStart"/>
      <w:r>
        <w:rPr>
          <w:sz w:val="19"/>
        </w:rPr>
        <w:t>Outsulation</w:t>
      </w:r>
      <w:proofErr w:type="spellEnd"/>
      <w:r>
        <w:rPr>
          <w:spacing w:val="-8"/>
          <w:sz w:val="19"/>
        </w:rPr>
        <w:t xml:space="preserve"> </w:t>
      </w:r>
      <w:r>
        <w:rPr>
          <w:sz w:val="19"/>
        </w:rPr>
        <w:t>RMD</w:t>
      </w:r>
      <w:r>
        <w:rPr>
          <w:spacing w:val="-3"/>
          <w:sz w:val="19"/>
        </w:rPr>
        <w:t xml:space="preserve"> </w:t>
      </w:r>
      <w:r>
        <w:rPr>
          <w:sz w:val="19"/>
        </w:rPr>
        <w:t>System,</w:t>
      </w:r>
      <w:r>
        <w:rPr>
          <w:spacing w:val="-4"/>
          <w:sz w:val="19"/>
        </w:rPr>
        <w:t xml:space="preserve"> </w:t>
      </w:r>
      <w:r>
        <w:rPr>
          <w:sz w:val="19"/>
        </w:rPr>
        <w:t>the</w:t>
      </w:r>
      <w:r>
        <w:rPr>
          <w:spacing w:val="-4"/>
          <w:sz w:val="19"/>
        </w:rPr>
        <w:t xml:space="preserve"> </w:t>
      </w:r>
      <w:r>
        <w:rPr>
          <w:sz w:val="19"/>
        </w:rPr>
        <w:t>contractor</w:t>
      </w:r>
      <w:r>
        <w:rPr>
          <w:spacing w:val="-1"/>
          <w:sz w:val="19"/>
        </w:rPr>
        <w:t xml:space="preserve"> </w:t>
      </w:r>
      <w:r>
        <w:rPr>
          <w:sz w:val="19"/>
        </w:rPr>
        <w:t>shall</w:t>
      </w:r>
      <w:r>
        <w:rPr>
          <w:spacing w:val="-6"/>
          <w:sz w:val="19"/>
        </w:rPr>
        <w:t xml:space="preserve"> </w:t>
      </w:r>
      <w:r>
        <w:rPr>
          <w:sz w:val="19"/>
        </w:rPr>
        <w:t>verify</w:t>
      </w:r>
      <w:r>
        <w:rPr>
          <w:spacing w:val="-8"/>
          <w:sz w:val="19"/>
        </w:rPr>
        <w:t xml:space="preserve"> </w:t>
      </w:r>
      <w:r>
        <w:rPr>
          <w:sz w:val="19"/>
        </w:rPr>
        <w:t>that</w:t>
      </w:r>
      <w:r>
        <w:rPr>
          <w:spacing w:val="-4"/>
          <w:sz w:val="19"/>
        </w:rPr>
        <w:t xml:space="preserve"> </w:t>
      </w:r>
      <w:r>
        <w:rPr>
          <w:sz w:val="19"/>
        </w:rPr>
        <w:t>the</w:t>
      </w:r>
      <w:r>
        <w:rPr>
          <w:spacing w:val="-5"/>
          <w:sz w:val="19"/>
        </w:rPr>
        <w:t xml:space="preserve"> </w:t>
      </w:r>
      <w:r>
        <w:rPr>
          <w:spacing w:val="-2"/>
          <w:sz w:val="19"/>
        </w:rPr>
        <w:t>substrate:</w:t>
      </w:r>
    </w:p>
    <w:p w14:paraId="2EA0209C" w14:textId="77777777" w:rsidR="004223C8" w:rsidRDefault="00000000">
      <w:pPr>
        <w:pStyle w:val="ListParagraph"/>
        <w:numPr>
          <w:ilvl w:val="1"/>
          <w:numId w:val="5"/>
        </w:numPr>
        <w:tabs>
          <w:tab w:val="left" w:pos="911"/>
        </w:tabs>
        <w:spacing w:before="3"/>
        <w:ind w:left="911" w:hanging="210"/>
        <w:rPr>
          <w:sz w:val="19"/>
        </w:rPr>
      </w:pPr>
      <w:proofErr w:type="gramStart"/>
      <w:r>
        <w:rPr>
          <w:sz w:val="19"/>
        </w:rPr>
        <w:t>Is</w:t>
      </w:r>
      <w:proofErr w:type="gramEnd"/>
      <w:r>
        <w:rPr>
          <w:spacing w:val="-7"/>
          <w:sz w:val="19"/>
        </w:rPr>
        <w:t xml:space="preserve"> </w:t>
      </w:r>
      <w:r>
        <w:rPr>
          <w:sz w:val="19"/>
        </w:rPr>
        <w:t>of</w:t>
      </w:r>
      <w:r>
        <w:rPr>
          <w:spacing w:val="3"/>
          <w:sz w:val="19"/>
        </w:rPr>
        <w:t xml:space="preserve"> </w:t>
      </w:r>
      <w:r>
        <w:rPr>
          <w:sz w:val="19"/>
        </w:rPr>
        <w:t>a</w:t>
      </w:r>
      <w:r>
        <w:rPr>
          <w:spacing w:val="-3"/>
          <w:sz w:val="19"/>
        </w:rPr>
        <w:t xml:space="preserve"> </w:t>
      </w:r>
      <w:r>
        <w:rPr>
          <w:sz w:val="19"/>
        </w:rPr>
        <w:t>type</w:t>
      </w:r>
      <w:r>
        <w:rPr>
          <w:spacing w:val="-3"/>
          <w:sz w:val="19"/>
        </w:rPr>
        <w:t xml:space="preserve"> </w:t>
      </w:r>
      <w:r>
        <w:rPr>
          <w:sz w:val="19"/>
        </w:rPr>
        <w:t>listed</w:t>
      </w:r>
      <w:r>
        <w:rPr>
          <w:spacing w:val="-3"/>
          <w:sz w:val="19"/>
        </w:rPr>
        <w:t xml:space="preserve"> </w:t>
      </w:r>
      <w:r>
        <w:rPr>
          <w:sz w:val="19"/>
        </w:rPr>
        <w:t>in</w:t>
      </w:r>
      <w:r>
        <w:rPr>
          <w:spacing w:val="-8"/>
          <w:sz w:val="19"/>
        </w:rPr>
        <w:t xml:space="preserve"> </w:t>
      </w:r>
      <w:r>
        <w:rPr>
          <w:sz w:val="19"/>
        </w:rPr>
        <w:t>Section</w:t>
      </w:r>
      <w:r>
        <w:rPr>
          <w:spacing w:val="-7"/>
          <w:sz w:val="19"/>
        </w:rPr>
        <w:t xml:space="preserve"> </w:t>
      </w:r>
      <w:r>
        <w:rPr>
          <w:sz w:val="19"/>
        </w:rPr>
        <w:t>1.04</w:t>
      </w:r>
      <w:r>
        <w:rPr>
          <w:spacing w:val="-3"/>
          <w:sz w:val="19"/>
        </w:rPr>
        <w:t xml:space="preserve"> </w:t>
      </w:r>
      <w:r>
        <w:rPr>
          <w:spacing w:val="-4"/>
          <w:sz w:val="19"/>
        </w:rPr>
        <w:t>C.1.</w:t>
      </w:r>
    </w:p>
    <w:p w14:paraId="500FCE12" w14:textId="77777777" w:rsidR="004223C8" w:rsidRDefault="00000000">
      <w:pPr>
        <w:pStyle w:val="ListParagraph"/>
        <w:numPr>
          <w:ilvl w:val="1"/>
          <w:numId w:val="5"/>
        </w:numPr>
        <w:tabs>
          <w:tab w:val="left" w:pos="911"/>
        </w:tabs>
        <w:ind w:left="911" w:hanging="210"/>
        <w:rPr>
          <w:sz w:val="19"/>
        </w:rPr>
      </w:pPr>
      <w:proofErr w:type="gramStart"/>
      <w:r>
        <w:rPr>
          <w:sz w:val="19"/>
        </w:rPr>
        <w:t>Is</w:t>
      </w:r>
      <w:proofErr w:type="gramEnd"/>
      <w:r>
        <w:rPr>
          <w:spacing w:val="-5"/>
          <w:sz w:val="19"/>
        </w:rPr>
        <w:t xml:space="preserve"> </w:t>
      </w:r>
      <w:r>
        <w:rPr>
          <w:sz w:val="19"/>
        </w:rPr>
        <w:t>flat</w:t>
      </w:r>
      <w:r>
        <w:rPr>
          <w:spacing w:val="1"/>
          <w:sz w:val="19"/>
        </w:rPr>
        <w:t xml:space="preserve"> </w:t>
      </w:r>
      <w:r>
        <w:rPr>
          <w:sz w:val="19"/>
        </w:rPr>
        <w:t>within</w:t>
      </w:r>
      <w:r>
        <w:rPr>
          <w:spacing w:val="-5"/>
          <w:sz w:val="19"/>
        </w:rPr>
        <w:t xml:space="preserve"> </w:t>
      </w:r>
      <w:r>
        <w:rPr>
          <w:sz w:val="19"/>
        </w:rPr>
        <w:t>1/4</w:t>
      </w:r>
      <w:r>
        <w:rPr>
          <w:spacing w:val="-1"/>
          <w:sz w:val="19"/>
        </w:rPr>
        <w:t xml:space="preserve"> </w:t>
      </w:r>
      <w:r>
        <w:rPr>
          <w:sz w:val="19"/>
        </w:rPr>
        <w:t>in</w:t>
      </w:r>
      <w:r>
        <w:rPr>
          <w:spacing w:val="-5"/>
          <w:sz w:val="19"/>
        </w:rPr>
        <w:t xml:space="preserve"> </w:t>
      </w:r>
      <w:r>
        <w:rPr>
          <w:sz w:val="19"/>
        </w:rPr>
        <w:t>(6.4 mm)</w:t>
      </w:r>
      <w:r>
        <w:rPr>
          <w:spacing w:val="-1"/>
          <w:sz w:val="19"/>
        </w:rPr>
        <w:t xml:space="preserve"> </w:t>
      </w:r>
      <w:r>
        <w:rPr>
          <w:sz w:val="19"/>
        </w:rPr>
        <w:t>in</w:t>
      </w:r>
      <w:r>
        <w:rPr>
          <w:spacing w:val="-5"/>
          <w:sz w:val="19"/>
        </w:rPr>
        <w:t xml:space="preserve"> </w:t>
      </w:r>
      <w:r>
        <w:rPr>
          <w:sz w:val="19"/>
        </w:rPr>
        <w:t>a</w:t>
      </w:r>
      <w:r>
        <w:rPr>
          <w:spacing w:val="-1"/>
          <w:sz w:val="19"/>
        </w:rPr>
        <w:t xml:space="preserve"> </w:t>
      </w:r>
      <w:r>
        <w:rPr>
          <w:sz w:val="19"/>
        </w:rPr>
        <w:t>4</w:t>
      </w:r>
      <w:r>
        <w:rPr>
          <w:spacing w:val="-1"/>
          <w:sz w:val="19"/>
        </w:rPr>
        <w:t xml:space="preserve"> </w:t>
      </w:r>
      <w:r>
        <w:rPr>
          <w:sz w:val="19"/>
        </w:rPr>
        <w:t>ft</w:t>
      </w:r>
      <w:r>
        <w:rPr>
          <w:spacing w:val="1"/>
          <w:sz w:val="19"/>
        </w:rPr>
        <w:t xml:space="preserve"> </w:t>
      </w:r>
      <w:r>
        <w:rPr>
          <w:sz w:val="19"/>
        </w:rPr>
        <w:t>(1.2</w:t>
      </w:r>
      <w:r>
        <w:rPr>
          <w:spacing w:val="-5"/>
          <w:sz w:val="19"/>
        </w:rPr>
        <w:t xml:space="preserve"> </w:t>
      </w:r>
      <w:r>
        <w:rPr>
          <w:sz w:val="19"/>
        </w:rPr>
        <w:t>m)</w:t>
      </w:r>
      <w:r>
        <w:rPr>
          <w:spacing w:val="-1"/>
          <w:sz w:val="19"/>
        </w:rPr>
        <w:t xml:space="preserve"> </w:t>
      </w:r>
      <w:r>
        <w:rPr>
          <w:spacing w:val="-2"/>
          <w:sz w:val="19"/>
        </w:rPr>
        <w:t>radius.</w:t>
      </w:r>
    </w:p>
    <w:p w14:paraId="09617ABC" w14:textId="77777777" w:rsidR="004223C8" w:rsidRDefault="00000000">
      <w:pPr>
        <w:pStyle w:val="ListParagraph"/>
        <w:numPr>
          <w:ilvl w:val="1"/>
          <w:numId w:val="5"/>
        </w:numPr>
        <w:tabs>
          <w:tab w:val="left" w:pos="911"/>
          <w:tab w:val="left" w:pos="970"/>
        </w:tabs>
        <w:spacing w:before="4" w:line="237" w:lineRule="auto"/>
        <w:ind w:left="970" w:right="952" w:hanging="269"/>
        <w:rPr>
          <w:sz w:val="19"/>
        </w:rPr>
      </w:pPr>
      <w:proofErr w:type="gramStart"/>
      <w:r>
        <w:rPr>
          <w:sz w:val="19"/>
        </w:rPr>
        <w:t>Is</w:t>
      </w:r>
      <w:proofErr w:type="gramEnd"/>
      <w:r>
        <w:rPr>
          <w:spacing w:val="-8"/>
          <w:sz w:val="19"/>
        </w:rPr>
        <w:t xml:space="preserve"> </w:t>
      </w:r>
      <w:r>
        <w:rPr>
          <w:sz w:val="19"/>
        </w:rPr>
        <w:t>sound,</w:t>
      </w:r>
      <w:r>
        <w:rPr>
          <w:spacing w:val="-4"/>
          <w:sz w:val="19"/>
        </w:rPr>
        <w:t xml:space="preserve"> </w:t>
      </w:r>
      <w:r>
        <w:rPr>
          <w:sz w:val="19"/>
        </w:rPr>
        <w:t>dry,</w:t>
      </w:r>
      <w:r>
        <w:rPr>
          <w:spacing w:val="-5"/>
          <w:sz w:val="19"/>
        </w:rPr>
        <w:t xml:space="preserve"> </w:t>
      </w:r>
      <w:r>
        <w:rPr>
          <w:sz w:val="19"/>
        </w:rPr>
        <w:t>clean,</w:t>
      </w:r>
      <w:r>
        <w:rPr>
          <w:spacing w:val="-4"/>
          <w:sz w:val="19"/>
        </w:rPr>
        <w:t xml:space="preserve"> </w:t>
      </w:r>
      <w:r>
        <w:rPr>
          <w:sz w:val="19"/>
        </w:rPr>
        <w:t>free</w:t>
      </w:r>
      <w:r>
        <w:rPr>
          <w:spacing w:val="-9"/>
          <w:sz w:val="19"/>
        </w:rPr>
        <w:t xml:space="preserve"> </w:t>
      </w:r>
      <w:r>
        <w:rPr>
          <w:sz w:val="19"/>
        </w:rPr>
        <w:t>of efflorescence,</w:t>
      </w:r>
      <w:r>
        <w:rPr>
          <w:spacing w:val="-8"/>
          <w:sz w:val="19"/>
        </w:rPr>
        <w:t xml:space="preserve"> </w:t>
      </w:r>
      <w:r>
        <w:rPr>
          <w:sz w:val="19"/>
        </w:rPr>
        <w:t>connections</w:t>
      </w:r>
      <w:r>
        <w:rPr>
          <w:spacing w:val="-7"/>
          <w:sz w:val="19"/>
        </w:rPr>
        <w:t xml:space="preserve"> </w:t>
      </w:r>
      <w:r>
        <w:rPr>
          <w:sz w:val="19"/>
        </w:rPr>
        <w:t>are</w:t>
      </w:r>
      <w:r>
        <w:rPr>
          <w:spacing w:val="-1"/>
          <w:sz w:val="19"/>
        </w:rPr>
        <w:t xml:space="preserve"> </w:t>
      </w:r>
      <w:r>
        <w:rPr>
          <w:sz w:val="19"/>
        </w:rPr>
        <w:t>tight, has</w:t>
      </w:r>
      <w:r>
        <w:rPr>
          <w:spacing w:val="-5"/>
          <w:sz w:val="19"/>
        </w:rPr>
        <w:t xml:space="preserve"> </w:t>
      </w:r>
      <w:r>
        <w:rPr>
          <w:sz w:val="19"/>
        </w:rPr>
        <w:t>no</w:t>
      </w:r>
      <w:r>
        <w:rPr>
          <w:spacing w:val="-5"/>
          <w:sz w:val="19"/>
        </w:rPr>
        <w:t xml:space="preserve"> </w:t>
      </w:r>
      <w:r>
        <w:rPr>
          <w:sz w:val="19"/>
        </w:rPr>
        <w:t>surface</w:t>
      </w:r>
      <w:r>
        <w:rPr>
          <w:spacing w:val="-5"/>
          <w:sz w:val="19"/>
        </w:rPr>
        <w:t xml:space="preserve"> </w:t>
      </w:r>
      <w:r>
        <w:rPr>
          <w:sz w:val="19"/>
        </w:rPr>
        <w:t>voids,</w:t>
      </w:r>
      <w:r>
        <w:rPr>
          <w:spacing w:val="-4"/>
          <w:sz w:val="19"/>
        </w:rPr>
        <w:t xml:space="preserve"> </w:t>
      </w:r>
      <w:r>
        <w:rPr>
          <w:sz w:val="19"/>
        </w:rPr>
        <w:t>projections,</w:t>
      </w:r>
      <w:r>
        <w:rPr>
          <w:spacing w:val="-8"/>
          <w:sz w:val="19"/>
        </w:rPr>
        <w:t xml:space="preserve"> </w:t>
      </w:r>
      <w:r>
        <w:rPr>
          <w:sz w:val="19"/>
        </w:rPr>
        <w:t>or</w:t>
      </w:r>
      <w:r>
        <w:rPr>
          <w:spacing w:val="-6"/>
          <w:sz w:val="19"/>
        </w:rPr>
        <w:t xml:space="preserve"> </w:t>
      </w:r>
      <w:r>
        <w:rPr>
          <w:sz w:val="19"/>
        </w:rPr>
        <w:t xml:space="preserve">other conditions that may interfere with the </w:t>
      </w:r>
      <w:proofErr w:type="spellStart"/>
      <w:r>
        <w:rPr>
          <w:sz w:val="19"/>
        </w:rPr>
        <w:t>Outsulation</w:t>
      </w:r>
      <w:proofErr w:type="spellEnd"/>
      <w:r>
        <w:rPr>
          <w:sz w:val="19"/>
        </w:rPr>
        <w:t xml:space="preserve"> RMD System installation or performance.</w:t>
      </w:r>
    </w:p>
    <w:p w14:paraId="7BAE2AE0" w14:textId="77777777" w:rsidR="004223C8" w:rsidRDefault="00000000">
      <w:pPr>
        <w:pStyle w:val="ListParagraph"/>
        <w:numPr>
          <w:ilvl w:val="0"/>
          <w:numId w:val="5"/>
        </w:numPr>
        <w:tabs>
          <w:tab w:val="left" w:pos="661"/>
          <w:tab w:val="left" w:pos="970"/>
        </w:tabs>
        <w:spacing w:before="2" w:line="240" w:lineRule="auto"/>
        <w:ind w:left="970" w:right="606" w:hanging="538"/>
        <w:rPr>
          <w:sz w:val="19"/>
        </w:rPr>
      </w:pPr>
      <w:r>
        <w:rPr>
          <w:sz w:val="19"/>
        </w:rPr>
        <w:t>Prior</w:t>
      </w:r>
      <w:r>
        <w:rPr>
          <w:spacing w:val="-3"/>
          <w:sz w:val="19"/>
        </w:rPr>
        <w:t xml:space="preserve"> </w:t>
      </w:r>
      <w:r>
        <w:rPr>
          <w:sz w:val="19"/>
        </w:rPr>
        <w:t>to</w:t>
      </w:r>
      <w:r>
        <w:rPr>
          <w:spacing w:val="-3"/>
          <w:sz w:val="19"/>
        </w:rPr>
        <w:t xml:space="preserve"> </w:t>
      </w:r>
      <w:r>
        <w:rPr>
          <w:sz w:val="19"/>
        </w:rPr>
        <w:t>installation</w:t>
      </w:r>
      <w:r>
        <w:rPr>
          <w:spacing w:val="-7"/>
          <w:sz w:val="19"/>
        </w:rPr>
        <w:t xml:space="preserve"> </w:t>
      </w:r>
      <w:r>
        <w:rPr>
          <w:sz w:val="19"/>
        </w:rPr>
        <w:t>of the</w:t>
      </w:r>
      <w:r>
        <w:rPr>
          <w:spacing w:val="-3"/>
          <w:sz w:val="19"/>
        </w:rPr>
        <w:t xml:space="preserve"> </w:t>
      </w:r>
      <w:proofErr w:type="spellStart"/>
      <w:r>
        <w:rPr>
          <w:sz w:val="19"/>
        </w:rPr>
        <w:t>Outsulation</w:t>
      </w:r>
      <w:proofErr w:type="spellEnd"/>
      <w:r>
        <w:rPr>
          <w:spacing w:val="-4"/>
          <w:sz w:val="19"/>
        </w:rPr>
        <w:t xml:space="preserve"> </w:t>
      </w:r>
      <w:r>
        <w:rPr>
          <w:sz w:val="19"/>
        </w:rPr>
        <w:t>RMD</w:t>
      </w:r>
      <w:r>
        <w:rPr>
          <w:spacing w:val="-2"/>
          <w:sz w:val="19"/>
        </w:rPr>
        <w:t xml:space="preserve"> </w:t>
      </w:r>
      <w:r>
        <w:rPr>
          <w:sz w:val="19"/>
        </w:rPr>
        <w:t>System,</w:t>
      </w:r>
      <w:r>
        <w:rPr>
          <w:spacing w:val="-2"/>
          <w:sz w:val="19"/>
        </w:rPr>
        <w:t xml:space="preserve"> </w:t>
      </w:r>
      <w:r>
        <w:rPr>
          <w:sz w:val="19"/>
        </w:rPr>
        <w:t>the</w:t>
      </w:r>
      <w:r>
        <w:rPr>
          <w:spacing w:val="-3"/>
          <w:sz w:val="19"/>
        </w:rPr>
        <w:t xml:space="preserve"> </w:t>
      </w:r>
      <w:r>
        <w:rPr>
          <w:sz w:val="19"/>
        </w:rPr>
        <w:t>architect</w:t>
      </w:r>
      <w:r>
        <w:rPr>
          <w:spacing w:val="-2"/>
          <w:sz w:val="19"/>
        </w:rPr>
        <w:t xml:space="preserve"> </w:t>
      </w:r>
      <w:r>
        <w:rPr>
          <w:sz w:val="19"/>
        </w:rPr>
        <w:t>or</w:t>
      </w:r>
      <w:r>
        <w:rPr>
          <w:spacing w:val="-3"/>
          <w:sz w:val="19"/>
        </w:rPr>
        <w:t xml:space="preserve"> </w:t>
      </w:r>
      <w:r>
        <w:rPr>
          <w:sz w:val="19"/>
        </w:rPr>
        <w:t>general</w:t>
      </w:r>
      <w:r>
        <w:rPr>
          <w:spacing w:val="-6"/>
          <w:sz w:val="19"/>
        </w:rPr>
        <w:t xml:space="preserve"> </w:t>
      </w:r>
      <w:r>
        <w:rPr>
          <w:sz w:val="19"/>
        </w:rPr>
        <w:t>contractor</w:t>
      </w:r>
      <w:r>
        <w:rPr>
          <w:spacing w:val="-3"/>
          <w:sz w:val="19"/>
        </w:rPr>
        <w:t xml:space="preserve"> </w:t>
      </w:r>
      <w:r>
        <w:rPr>
          <w:sz w:val="19"/>
        </w:rPr>
        <w:t>shall</w:t>
      </w:r>
      <w:r>
        <w:rPr>
          <w:spacing w:val="-2"/>
          <w:sz w:val="19"/>
        </w:rPr>
        <w:t xml:space="preserve"> </w:t>
      </w:r>
      <w:proofErr w:type="gramStart"/>
      <w:r>
        <w:rPr>
          <w:sz w:val="19"/>
        </w:rPr>
        <w:t>insure</w:t>
      </w:r>
      <w:proofErr w:type="gramEnd"/>
      <w:r>
        <w:rPr>
          <w:spacing w:val="-3"/>
          <w:sz w:val="19"/>
        </w:rPr>
        <w:t xml:space="preserve"> </w:t>
      </w:r>
      <w:r>
        <w:rPr>
          <w:sz w:val="19"/>
        </w:rPr>
        <w:t>that</w:t>
      </w:r>
      <w:r>
        <w:rPr>
          <w:spacing w:val="-2"/>
          <w:sz w:val="19"/>
        </w:rPr>
        <w:t xml:space="preserve"> </w:t>
      </w:r>
      <w:r>
        <w:rPr>
          <w:sz w:val="19"/>
        </w:rPr>
        <w:t>all</w:t>
      </w:r>
      <w:r>
        <w:rPr>
          <w:spacing w:val="-2"/>
          <w:sz w:val="19"/>
        </w:rPr>
        <w:t xml:space="preserve"> </w:t>
      </w:r>
      <w:r>
        <w:rPr>
          <w:sz w:val="19"/>
        </w:rPr>
        <w:t xml:space="preserve">needed flashings and other waterproofing details have been completed, if such completion is required prior to the </w:t>
      </w:r>
      <w:proofErr w:type="spellStart"/>
      <w:r>
        <w:rPr>
          <w:sz w:val="19"/>
        </w:rPr>
        <w:t>Outsulation</w:t>
      </w:r>
      <w:proofErr w:type="spellEnd"/>
      <w:r>
        <w:rPr>
          <w:sz w:val="19"/>
        </w:rPr>
        <w:t xml:space="preserve"> RMD System application.</w:t>
      </w:r>
      <w:r>
        <w:rPr>
          <w:spacing w:val="40"/>
          <w:sz w:val="19"/>
        </w:rPr>
        <w:t xml:space="preserve"> </w:t>
      </w:r>
      <w:r>
        <w:rPr>
          <w:sz w:val="19"/>
        </w:rPr>
        <w:t xml:space="preserve">Additionally, the contractor </w:t>
      </w:r>
      <w:proofErr w:type="gramStart"/>
      <w:r>
        <w:rPr>
          <w:sz w:val="19"/>
        </w:rPr>
        <w:t>shall</w:t>
      </w:r>
      <w:proofErr w:type="gramEnd"/>
      <w:r>
        <w:rPr>
          <w:sz w:val="19"/>
        </w:rPr>
        <w:t xml:space="preserve"> ensure that:</w:t>
      </w:r>
    </w:p>
    <w:p w14:paraId="63AFD67F" w14:textId="77777777" w:rsidR="004223C8" w:rsidRDefault="00000000">
      <w:pPr>
        <w:pStyle w:val="ListParagraph"/>
        <w:numPr>
          <w:ilvl w:val="1"/>
          <w:numId w:val="5"/>
        </w:numPr>
        <w:tabs>
          <w:tab w:val="left" w:pos="911"/>
          <w:tab w:val="left" w:pos="970"/>
        </w:tabs>
        <w:spacing w:line="240" w:lineRule="auto"/>
        <w:ind w:left="970" w:right="512" w:hanging="269"/>
        <w:rPr>
          <w:sz w:val="19"/>
        </w:rPr>
      </w:pPr>
      <w:r>
        <w:rPr>
          <w:sz w:val="19"/>
        </w:rPr>
        <w:t>Metal roof flashing has been installed in accordance with manufacturer’s requirements, Asphalt Roofing Manufacturers</w:t>
      </w:r>
      <w:r>
        <w:rPr>
          <w:spacing w:val="-7"/>
          <w:sz w:val="19"/>
        </w:rPr>
        <w:t xml:space="preserve"> </w:t>
      </w:r>
      <w:r>
        <w:rPr>
          <w:sz w:val="19"/>
        </w:rPr>
        <w:t>Association</w:t>
      </w:r>
      <w:r>
        <w:rPr>
          <w:spacing w:val="-4"/>
          <w:sz w:val="19"/>
        </w:rPr>
        <w:t xml:space="preserve"> </w:t>
      </w:r>
      <w:r>
        <w:rPr>
          <w:sz w:val="19"/>
        </w:rPr>
        <w:t>(ARMA)</w:t>
      </w:r>
      <w:r>
        <w:rPr>
          <w:spacing w:val="-9"/>
          <w:sz w:val="19"/>
        </w:rPr>
        <w:t xml:space="preserve"> </w:t>
      </w:r>
      <w:r>
        <w:rPr>
          <w:sz w:val="19"/>
        </w:rPr>
        <w:t>Standards</w:t>
      </w:r>
      <w:r>
        <w:rPr>
          <w:spacing w:val="-7"/>
          <w:sz w:val="19"/>
        </w:rPr>
        <w:t xml:space="preserve"> </w:t>
      </w:r>
      <w:r>
        <w:rPr>
          <w:sz w:val="19"/>
        </w:rPr>
        <w:t>and</w:t>
      </w:r>
      <w:r>
        <w:rPr>
          <w:spacing w:val="-4"/>
          <w:sz w:val="19"/>
        </w:rPr>
        <w:t xml:space="preserve"> </w:t>
      </w:r>
      <w:r>
        <w:rPr>
          <w:sz w:val="19"/>
        </w:rPr>
        <w:t xml:space="preserve">Dryvit </w:t>
      </w:r>
      <w:proofErr w:type="spellStart"/>
      <w:r>
        <w:rPr>
          <w:sz w:val="19"/>
        </w:rPr>
        <w:t>Outsulation</w:t>
      </w:r>
      <w:proofErr w:type="spellEnd"/>
      <w:r>
        <w:rPr>
          <w:spacing w:val="-8"/>
          <w:sz w:val="19"/>
        </w:rPr>
        <w:t xml:space="preserve"> </w:t>
      </w:r>
      <w:r>
        <w:rPr>
          <w:sz w:val="19"/>
        </w:rPr>
        <w:t>RMD</w:t>
      </w:r>
      <w:r>
        <w:rPr>
          <w:spacing w:val="-2"/>
          <w:sz w:val="19"/>
        </w:rPr>
        <w:t xml:space="preserve"> </w:t>
      </w:r>
      <w:r>
        <w:rPr>
          <w:sz w:val="19"/>
        </w:rPr>
        <w:t>System Installation</w:t>
      </w:r>
      <w:r>
        <w:rPr>
          <w:spacing w:val="-8"/>
          <w:sz w:val="19"/>
        </w:rPr>
        <w:t xml:space="preserve"> </w:t>
      </w:r>
      <w:r>
        <w:rPr>
          <w:sz w:val="19"/>
        </w:rPr>
        <w:t xml:space="preserve">Details, </w:t>
      </w:r>
      <w:hyperlink r:id="rId29">
        <w:r w:rsidR="004223C8">
          <w:rPr>
            <w:color w:val="0000FF"/>
            <w:sz w:val="19"/>
            <w:u w:val="single" w:color="0000FF"/>
          </w:rPr>
          <w:t>DS106</w:t>
        </w:r>
        <w:r w:rsidR="004223C8">
          <w:rPr>
            <w:sz w:val="19"/>
          </w:rPr>
          <w:t>,</w:t>
        </w:r>
      </w:hyperlink>
      <w:r>
        <w:rPr>
          <w:sz w:val="19"/>
        </w:rPr>
        <w:t xml:space="preserve"> or as otherwise necessary to maintain a watertight envelope.</w:t>
      </w:r>
    </w:p>
    <w:p w14:paraId="6BC4C18B" w14:textId="77777777" w:rsidR="004223C8" w:rsidRDefault="00000000">
      <w:pPr>
        <w:pStyle w:val="ListParagraph"/>
        <w:numPr>
          <w:ilvl w:val="1"/>
          <w:numId w:val="5"/>
        </w:numPr>
        <w:tabs>
          <w:tab w:val="left" w:pos="911"/>
          <w:tab w:val="left" w:pos="970"/>
        </w:tabs>
        <w:spacing w:before="2" w:line="237" w:lineRule="auto"/>
        <w:ind w:left="970" w:right="600" w:hanging="269"/>
        <w:rPr>
          <w:sz w:val="19"/>
        </w:rPr>
      </w:pPr>
      <w:r>
        <w:rPr>
          <w:sz w:val="19"/>
        </w:rPr>
        <w:t>Openings</w:t>
      </w:r>
      <w:r>
        <w:rPr>
          <w:spacing w:val="-6"/>
          <w:sz w:val="19"/>
        </w:rPr>
        <w:t xml:space="preserve"> </w:t>
      </w:r>
      <w:r>
        <w:rPr>
          <w:sz w:val="19"/>
        </w:rPr>
        <w:t>are</w:t>
      </w:r>
      <w:r>
        <w:rPr>
          <w:spacing w:val="-3"/>
          <w:sz w:val="19"/>
        </w:rPr>
        <w:t xml:space="preserve"> </w:t>
      </w:r>
      <w:r>
        <w:rPr>
          <w:sz w:val="19"/>
        </w:rPr>
        <w:t>flashed in</w:t>
      </w:r>
      <w:r>
        <w:rPr>
          <w:spacing w:val="-7"/>
          <w:sz w:val="19"/>
        </w:rPr>
        <w:t xml:space="preserve"> </w:t>
      </w:r>
      <w:r>
        <w:rPr>
          <w:sz w:val="19"/>
        </w:rPr>
        <w:t>accordance</w:t>
      </w:r>
      <w:r>
        <w:rPr>
          <w:spacing w:val="-3"/>
          <w:sz w:val="19"/>
        </w:rPr>
        <w:t xml:space="preserve"> </w:t>
      </w:r>
      <w:r>
        <w:rPr>
          <w:sz w:val="19"/>
        </w:rPr>
        <w:t>with</w:t>
      </w:r>
      <w:r>
        <w:rPr>
          <w:spacing w:val="-7"/>
          <w:sz w:val="19"/>
        </w:rPr>
        <w:t xml:space="preserve"> </w:t>
      </w:r>
      <w:r>
        <w:rPr>
          <w:sz w:val="19"/>
        </w:rPr>
        <w:t>the</w:t>
      </w:r>
      <w:r>
        <w:rPr>
          <w:spacing w:val="-3"/>
          <w:sz w:val="19"/>
        </w:rPr>
        <w:t xml:space="preserve"> </w:t>
      </w:r>
      <w:r>
        <w:rPr>
          <w:sz w:val="19"/>
        </w:rPr>
        <w:t>Dryvit</w:t>
      </w:r>
      <w:r>
        <w:rPr>
          <w:spacing w:val="-2"/>
          <w:sz w:val="19"/>
        </w:rPr>
        <w:t xml:space="preserve"> </w:t>
      </w:r>
      <w:proofErr w:type="spellStart"/>
      <w:r>
        <w:rPr>
          <w:sz w:val="19"/>
        </w:rPr>
        <w:t>Outsulation</w:t>
      </w:r>
      <w:proofErr w:type="spellEnd"/>
      <w:r>
        <w:rPr>
          <w:spacing w:val="-7"/>
          <w:sz w:val="19"/>
        </w:rPr>
        <w:t xml:space="preserve"> </w:t>
      </w:r>
      <w:r>
        <w:rPr>
          <w:sz w:val="19"/>
        </w:rPr>
        <w:t>RMD</w:t>
      </w:r>
      <w:r>
        <w:rPr>
          <w:spacing w:val="-1"/>
          <w:sz w:val="19"/>
        </w:rPr>
        <w:t xml:space="preserve"> </w:t>
      </w:r>
      <w:r>
        <w:rPr>
          <w:sz w:val="19"/>
        </w:rPr>
        <w:t>System Installation</w:t>
      </w:r>
      <w:r>
        <w:rPr>
          <w:spacing w:val="-7"/>
          <w:sz w:val="19"/>
        </w:rPr>
        <w:t xml:space="preserve"> </w:t>
      </w:r>
      <w:r>
        <w:rPr>
          <w:sz w:val="19"/>
        </w:rPr>
        <w:t xml:space="preserve">Details, </w:t>
      </w:r>
      <w:hyperlink r:id="rId30">
        <w:r w:rsidR="004223C8">
          <w:rPr>
            <w:color w:val="0000FF"/>
            <w:sz w:val="19"/>
            <w:u w:val="single" w:color="0000FF"/>
          </w:rPr>
          <w:t>DS106</w:t>
        </w:r>
        <w:r w:rsidR="004223C8">
          <w:rPr>
            <w:sz w:val="19"/>
          </w:rPr>
          <w:t>,</w:t>
        </w:r>
      </w:hyperlink>
      <w:r>
        <w:rPr>
          <w:spacing w:val="-2"/>
          <w:sz w:val="19"/>
        </w:rPr>
        <w:t xml:space="preserve"> </w:t>
      </w:r>
      <w:r>
        <w:rPr>
          <w:sz w:val="19"/>
        </w:rPr>
        <w:t>or</w:t>
      </w:r>
      <w:r>
        <w:rPr>
          <w:spacing w:val="-3"/>
          <w:sz w:val="19"/>
        </w:rPr>
        <w:t xml:space="preserve"> </w:t>
      </w:r>
      <w:r>
        <w:rPr>
          <w:sz w:val="19"/>
        </w:rPr>
        <w:t>as otherwise necessary to prevent water penetration.</w:t>
      </w:r>
    </w:p>
    <w:p w14:paraId="7641D18D" w14:textId="77777777" w:rsidR="004223C8" w:rsidRDefault="00000000">
      <w:pPr>
        <w:pStyle w:val="ListParagraph"/>
        <w:numPr>
          <w:ilvl w:val="1"/>
          <w:numId w:val="5"/>
        </w:numPr>
        <w:tabs>
          <w:tab w:val="left" w:pos="911"/>
        </w:tabs>
        <w:spacing w:before="2"/>
        <w:ind w:left="911" w:hanging="210"/>
        <w:rPr>
          <w:sz w:val="19"/>
        </w:rPr>
      </w:pPr>
      <w:r>
        <w:rPr>
          <w:sz w:val="19"/>
        </w:rPr>
        <w:t>Chimneys,</w:t>
      </w:r>
      <w:r>
        <w:rPr>
          <w:spacing w:val="-8"/>
          <w:sz w:val="19"/>
        </w:rPr>
        <w:t xml:space="preserve"> </w:t>
      </w:r>
      <w:r>
        <w:rPr>
          <w:sz w:val="19"/>
        </w:rPr>
        <w:t>balconies</w:t>
      </w:r>
      <w:r>
        <w:rPr>
          <w:spacing w:val="-7"/>
          <w:sz w:val="19"/>
        </w:rPr>
        <w:t xml:space="preserve"> </w:t>
      </w:r>
      <w:r>
        <w:rPr>
          <w:sz w:val="19"/>
        </w:rPr>
        <w:t>and</w:t>
      </w:r>
      <w:r>
        <w:rPr>
          <w:spacing w:val="-5"/>
          <w:sz w:val="19"/>
        </w:rPr>
        <w:t xml:space="preserve"> </w:t>
      </w:r>
      <w:r>
        <w:rPr>
          <w:sz w:val="19"/>
        </w:rPr>
        <w:t>decks</w:t>
      </w:r>
      <w:r>
        <w:rPr>
          <w:spacing w:val="-3"/>
          <w:sz w:val="19"/>
        </w:rPr>
        <w:t xml:space="preserve"> </w:t>
      </w:r>
      <w:r>
        <w:rPr>
          <w:sz w:val="19"/>
        </w:rPr>
        <w:t>have</w:t>
      </w:r>
      <w:r>
        <w:rPr>
          <w:spacing w:val="-5"/>
          <w:sz w:val="19"/>
        </w:rPr>
        <w:t xml:space="preserve"> </w:t>
      </w:r>
      <w:r>
        <w:rPr>
          <w:sz w:val="19"/>
        </w:rPr>
        <w:t>been</w:t>
      </w:r>
      <w:r>
        <w:rPr>
          <w:spacing w:val="-8"/>
          <w:sz w:val="19"/>
        </w:rPr>
        <w:t xml:space="preserve"> </w:t>
      </w:r>
      <w:r>
        <w:rPr>
          <w:sz w:val="19"/>
        </w:rPr>
        <w:t>properly</w:t>
      </w:r>
      <w:r>
        <w:rPr>
          <w:spacing w:val="-8"/>
          <w:sz w:val="19"/>
        </w:rPr>
        <w:t xml:space="preserve"> </w:t>
      </w:r>
      <w:r>
        <w:rPr>
          <w:spacing w:val="-2"/>
          <w:sz w:val="19"/>
        </w:rPr>
        <w:t>flashed.</w:t>
      </w:r>
    </w:p>
    <w:p w14:paraId="56110954" w14:textId="77777777" w:rsidR="004223C8" w:rsidRDefault="00000000">
      <w:pPr>
        <w:pStyle w:val="ListParagraph"/>
        <w:numPr>
          <w:ilvl w:val="1"/>
          <w:numId w:val="5"/>
        </w:numPr>
        <w:tabs>
          <w:tab w:val="left" w:pos="911"/>
          <w:tab w:val="left" w:pos="970"/>
        </w:tabs>
        <w:spacing w:line="242" w:lineRule="auto"/>
        <w:ind w:left="970" w:right="1085" w:hanging="269"/>
        <w:rPr>
          <w:sz w:val="19"/>
        </w:rPr>
      </w:pPr>
      <w:r>
        <w:rPr>
          <w:sz w:val="19"/>
        </w:rPr>
        <w:t>Windows,</w:t>
      </w:r>
      <w:r>
        <w:rPr>
          <w:spacing w:val="-2"/>
          <w:sz w:val="19"/>
        </w:rPr>
        <w:t xml:space="preserve"> </w:t>
      </w:r>
      <w:r>
        <w:rPr>
          <w:sz w:val="19"/>
        </w:rPr>
        <w:t>doors,</w:t>
      </w:r>
      <w:r>
        <w:rPr>
          <w:spacing w:val="-2"/>
          <w:sz w:val="19"/>
        </w:rPr>
        <w:t xml:space="preserve"> </w:t>
      </w:r>
      <w:proofErr w:type="spellStart"/>
      <w:r>
        <w:rPr>
          <w:sz w:val="19"/>
        </w:rPr>
        <w:t>etc</w:t>
      </w:r>
      <w:proofErr w:type="spellEnd"/>
      <w:r>
        <w:rPr>
          <w:spacing w:val="-1"/>
          <w:sz w:val="19"/>
        </w:rPr>
        <w:t xml:space="preserve"> </w:t>
      </w:r>
      <w:r>
        <w:rPr>
          <w:sz w:val="19"/>
        </w:rPr>
        <w:t>are</w:t>
      </w:r>
      <w:r>
        <w:rPr>
          <w:spacing w:val="-3"/>
          <w:sz w:val="19"/>
        </w:rPr>
        <w:t xml:space="preserve"> </w:t>
      </w:r>
      <w:r>
        <w:rPr>
          <w:sz w:val="19"/>
        </w:rPr>
        <w:t>installed</w:t>
      </w:r>
      <w:r>
        <w:rPr>
          <w:spacing w:val="-3"/>
          <w:sz w:val="19"/>
        </w:rPr>
        <w:t xml:space="preserve"> </w:t>
      </w:r>
      <w:r>
        <w:rPr>
          <w:sz w:val="19"/>
        </w:rPr>
        <w:t>and</w:t>
      </w:r>
      <w:r>
        <w:rPr>
          <w:spacing w:val="-3"/>
          <w:sz w:val="19"/>
        </w:rPr>
        <w:t xml:space="preserve"> </w:t>
      </w:r>
      <w:r>
        <w:rPr>
          <w:sz w:val="19"/>
        </w:rPr>
        <w:t>flashed</w:t>
      </w:r>
      <w:r>
        <w:rPr>
          <w:spacing w:val="-3"/>
          <w:sz w:val="19"/>
        </w:rPr>
        <w:t xml:space="preserve"> </w:t>
      </w:r>
      <w:r>
        <w:rPr>
          <w:sz w:val="19"/>
        </w:rPr>
        <w:t>per</w:t>
      </w:r>
      <w:r>
        <w:rPr>
          <w:spacing w:val="-3"/>
          <w:sz w:val="19"/>
        </w:rPr>
        <w:t xml:space="preserve"> </w:t>
      </w:r>
      <w:r>
        <w:rPr>
          <w:sz w:val="19"/>
        </w:rPr>
        <w:t>manufacturer's</w:t>
      </w:r>
      <w:r>
        <w:rPr>
          <w:spacing w:val="-6"/>
          <w:sz w:val="19"/>
        </w:rPr>
        <w:t xml:space="preserve"> </w:t>
      </w:r>
      <w:r>
        <w:rPr>
          <w:sz w:val="19"/>
        </w:rPr>
        <w:t>requirements</w:t>
      </w:r>
      <w:r>
        <w:rPr>
          <w:spacing w:val="-6"/>
          <w:sz w:val="19"/>
        </w:rPr>
        <w:t xml:space="preserve"> </w:t>
      </w:r>
      <w:r>
        <w:rPr>
          <w:sz w:val="19"/>
        </w:rPr>
        <w:t>and</w:t>
      </w:r>
      <w:r>
        <w:rPr>
          <w:spacing w:val="-3"/>
          <w:sz w:val="19"/>
        </w:rPr>
        <w:t xml:space="preserve"> </w:t>
      </w:r>
      <w:r>
        <w:rPr>
          <w:sz w:val="19"/>
        </w:rPr>
        <w:t>the</w:t>
      </w:r>
      <w:r>
        <w:rPr>
          <w:spacing w:val="-3"/>
          <w:sz w:val="19"/>
        </w:rPr>
        <w:t xml:space="preserve"> </w:t>
      </w:r>
      <w:proofErr w:type="spellStart"/>
      <w:r>
        <w:rPr>
          <w:sz w:val="19"/>
        </w:rPr>
        <w:t>Outsulation</w:t>
      </w:r>
      <w:proofErr w:type="spellEnd"/>
      <w:r>
        <w:rPr>
          <w:spacing w:val="-7"/>
          <w:sz w:val="19"/>
        </w:rPr>
        <w:t xml:space="preserve"> </w:t>
      </w:r>
      <w:r>
        <w:rPr>
          <w:sz w:val="19"/>
        </w:rPr>
        <w:t xml:space="preserve">RMD System Installation Details, </w:t>
      </w:r>
      <w:hyperlink r:id="rId31">
        <w:r w:rsidR="004223C8">
          <w:rPr>
            <w:color w:val="0000FF"/>
            <w:sz w:val="19"/>
            <w:u w:val="single" w:color="0000FF"/>
          </w:rPr>
          <w:t>DS106</w:t>
        </w:r>
        <w:r w:rsidR="004223C8">
          <w:rPr>
            <w:sz w:val="19"/>
          </w:rPr>
          <w:t>.</w:t>
        </w:r>
      </w:hyperlink>
    </w:p>
    <w:p w14:paraId="669FC623" w14:textId="77777777" w:rsidR="004223C8" w:rsidRDefault="00000000">
      <w:pPr>
        <w:pStyle w:val="ListParagraph"/>
        <w:numPr>
          <w:ilvl w:val="1"/>
          <w:numId w:val="5"/>
        </w:numPr>
        <w:tabs>
          <w:tab w:val="left" w:pos="911"/>
          <w:tab w:val="left" w:pos="970"/>
        </w:tabs>
        <w:spacing w:line="242" w:lineRule="auto"/>
        <w:ind w:left="970" w:right="516" w:hanging="269"/>
        <w:rPr>
          <w:sz w:val="19"/>
        </w:rPr>
      </w:pPr>
      <w:r>
        <w:rPr>
          <w:sz w:val="19"/>
        </w:rPr>
        <w:t>Sheet</w:t>
      </w:r>
      <w:r>
        <w:rPr>
          <w:spacing w:val="-3"/>
          <w:sz w:val="19"/>
        </w:rPr>
        <w:t xml:space="preserve"> </w:t>
      </w:r>
      <w:r>
        <w:rPr>
          <w:sz w:val="19"/>
        </w:rPr>
        <w:t>type</w:t>
      </w:r>
      <w:r>
        <w:rPr>
          <w:spacing w:val="-5"/>
          <w:sz w:val="19"/>
        </w:rPr>
        <w:t xml:space="preserve"> </w:t>
      </w:r>
      <w:r>
        <w:rPr>
          <w:sz w:val="19"/>
        </w:rPr>
        <w:t>membrane</w:t>
      </w:r>
      <w:r>
        <w:rPr>
          <w:spacing w:val="-4"/>
          <w:sz w:val="19"/>
        </w:rPr>
        <w:t xml:space="preserve"> </w:t>
      </w:r>
      <w:r>
        <w:rPr>
          <w:sz w:val="19"/>
        </w:rPr>
        <w:t>water-resistive</w:t>
      </w:r>
      <w:r>
        <w:rPr>
          <w:spacing w:val="-4"/>
          <w:sz w:val="19"/>
        </w:rPr>
        <w:t xml:space="preserve"> </w:t>
      </w:r>
      <w:r>
        <w:rPr>
          <w:sz w:val="19"/>
        </w:rPr>
        <w:t>barriers</w:t>
      </w:r>
      <w:r>
        <w:rPr>
          <w:spacing w:val="-3"/>
          <w:sz w:val="19"/>
        </w:rPr>
        <w:t xml:space="preserve"> </w:t>
      </w:r>
      <w:r>
        <w:rPr>
          <w:sz w:val="19"/>
        </w:rPr>
        <w:t>have</w:t>
      </w:r>
      <w:r>
        <w:rPr>
          <w:spacing w:val="-4"/>
          <w:sz w:val="19"/>
        </w:rPr>
        <w:t xml:space="preserve"> </w:t>
      </w:r>
      <w:r>
        <w:rPr>
          <w:sz w:val="19"/>
        </w:rPr>
        <w:t>been</w:t>
      </w:r>
      <w:r>
        <w:rPr>
          <w:spacing w:val="-8"/>
          <w:sz w:val="19"/>
        </w:rPr>
        <w:t xml:space="preserve"> </w:t>
      </w:r>
      <w:r>
        <w:rPr>
          <w:sz w:val="19"/>
        </w:rPr>
        <w:t>installed in</w:t>
      </w:r>
      <w:r>
        <w:rPr>
          <w:spacing w:val="-8"/>
          <w:sz w:val="19"/>
        </w:rPr>
        <w:t xml:space="preserve"> </w:t>
      </w:r>
      <w:r>
        <w:rPr>
          <w:sz w:val="19"/>
        </w:rPr>
        <w:t>a</w:t>
      </w:r>
      <w:r>
        <w:rPr>
          <w:spacing w:val="-5"/>
          <w:sz w:val="19"/>
        </w:rPr>
        <w:t xml:space="preserve"> </w:t>
      </w:r>
      <w:r>
        <w:rPr>
          <w:sz w:val="19"/>
        </w:rPr>
        <w:t>weatherboard</w:t>
      </w:r>
      <w:r>
        <w:rPr>
          <w:spacing w:val="-8"/>
          <w:sz w:val="19"/>
        </w:rPr>
        <w:t xml:space="preserve"> </w:t>
      </w:r>
      <w:r>
        <w:rPr>
          <w:sz w:val="19"/>
        </w:rPr>
        <w:t>fashion</w:t>
      </w:r>
      <w:r>
        <w:rPr>
          <w:spacing w:val="-8"/>
          <w:sz w:val="19"/>
        </w:rPr>
        <w:t xml:space="preserve"> </w:t>
      </w:r>
      <w:r>
        <w:rPr>
          <w:sz w:val="19"/>
        </w:rPr>
        <w:t>in</w:t>
      </w:r>
      <w:r>
        <w:rPr>
          <w:spacing w:val="-8"/>
          <w:sz w:val="19"/>
        </w:rPr>
        <w:t xml:space="preserve"> </w:t>
      </w:r>
      <w:r>
        <w:rPr>
          <w:sz w:val="19"/>
        </w:rPr>
        <w:t>accordance</w:t>
      </w:r>
      <w:r>
        <w:rPr>
          <w:spacing w:val="-8"/>
          <w:sz w:val="19"/>
        </w:rPr>
        <w:t xml:space="preserve"> </w:t>
      </w:r>
      <w:r>
        <w:rPr>
          <w:sz w:val="19"/>
        </w:rPr>
        <w:t>with building code and manufacturer’s requirements.</w:t>
      </w:r>
    </w:p>
    <w:p w14:paraId="1A8118C4" w14:textId="77777777" w:rsidR="004223C8" w:rsidRDefault="00000000">
      <w:pPr>
        <w:pStyle w:val="ListParagraph"/>
        <w:numPr>
          <w:ilvl w:val="0"/>
          <w:numId w:val="5"/>
        </w:numPr>
        <w:tabs>
          <w:tab w:val="left" w:pos="671"/>
          <w:tab w:val="left" w:pos="701"/>
        </w:tabs>
        <w:spacing w:line="242" w:lineRule="auto"/>
        <w:ind w:left="701" w:right="828" w:hanging="269"/>
        <w:rPr>
          <w:sz w:val="19"/>
        </w:rPr>
      </w:pPr>
      <w:r>
        <w:rPr>
          <w:sz w:val="19"/>
        </w:rPr>
        <w:t>Prior</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installation</w:t>
      </w:r>
      <w:r>
        <w:rPr>
          <w:spacing w:val="-7"/>
          <w:sz w:val="19"/>
        </w:rPr>
        <w:t xml:space="preserve"> </w:t>
      </w:r>
      <w:r>
        <w:rPr>
          <w:sz w:val="19"/>
        </w:rPr>
        <w:t>of the</w:t>
      </w:r>
      <w:r>
        <w:rPr>
          <w:spacing w:val="-3"/>
          <w:sz w:val="19"/>
        </w:rPr>
        <w:t xml:space="preserve"> </w:t>
      </w:r>
      <w:proofErr w:type="spellStart"/>
      <w:r>
        <w:rPr>
          <w:sz w:val="19"/>
        </w:rPr>
        <w:t>Outsulation</w:t>
      </w:r>
      <w:proofErr w:type="spellEnd"/>
      <w:r>
        <w:rPr>
          <w:spacing w:val="-7"/>
          <w:sz w:val="19"/>
        </w:rPr>
        <w:t xml:space="preserve"> </w:t>
      </w:r>
      <w:r>
        <w:rPr>
          <w:sz w:val="19"/>
        </w:rPr>
        <w:t>RMD</w:t>
      </w:r>
      <w:r>
        <w:rPr>
          <w:spacing w:val="-1"/>
          <w:sz w:val="19"/>
        </w:rPr>
        <w:t xml:space="preserve"> </w:t>
      </w:r>
      <w:r>
        <w:rPr>
          <w:sz w:val="19"/>
        </w:rPr>
        <w:t>System,</w:t>
      </w:r>
      <w:r>
        <w:rPr>
          <w:spacing w:val="-2"/>
          <w:sz w:val="19"/>
        </w:rPr>
        <w:t xml:space="preserve"> </w:t>
      </w:r>
      <w:r>
        <w:rPr>
          <w:sz w:val="19"/>
        </w:rPr>
        <w:t>the</w:t>
      </w:r>
      <w:r>
        <w:rPr>
          <w:spacing w:val="-3"/>
          <w:sz w:val="19"/>
        </w:rPr>
        <w:t xml:space="preserve"> </w:t>
      </w:r>
      <w:r>
        <w:rPr>
          <w:sz w:val="19"/>
        </w:rPr>
        <w:t>contractor shall</w:t>
      </w:r>
      <w:r>
        <w:rPr>
          <w:spacing w:val="-1"/>
          <w:sz w:val="19"/>
        </w:rPr>
        <w:t xml:space="preserve"> </w:t>
      </w:r>
      <w:r>
        <w:rPr>
          <w:sz w:val="19"/>
        </w:rPr>
        <w:t>notify</w:t>
      </w:r>
      <w:r>
        <w:rPr>
          <w:spacing w:val="-6"/>
          <w:sz w:val="19"/>
        </w:rPr>
        <w:t xml:space="preserve"> </w:t>
      </w:r>
      <w:r>
        <w:rPr>
          <w:sz w:val="19"/>
        </w:rPr>
        <w:t>the</w:t>
      </w:r>
      <w:r>
        <w:rPr>
          <w:spacing w:val="-3"/>
          <w:sz w:val="19"/>
        </w:rPr>
        <w:t xml:space="preserve"> </w:t>
      </w:r>
      <w:r>
        <w:rPr>
          <w:sz w:val="19"/>
        </w:rPr>
        <w:t>general</w:t>
      </w:r>
      <w:r>
        <w:rPr>
          <w:spacing w:val="-6"/>
          <w:sz w:val="19"/>
        </w:rPr>
        <w:t xml:space="preserve"> </w:t>
      </w:r>
      <w:r>
        <w:rPr>
          <w:sz w:val="19"/>
        </w:rPr>
        <w:t>contractor</w:t>
      </w:r>
      <w:r>
        <w:rPr>
          <w:spacing w:val="-3"/>
          <w:sz w:val="19"/>
        </w:rPr>
        <w:t xml:space="preserve"> </w:t>
      </w:r>
      <w:r>
        <w:rPr>
          <w:sz w:val="19"/>
        </w:rPr>
        <w:t>and/or architect and/or owner of all discrepancies.</w:t>
      </w:r>
    </w:p>
    <w:p w14:paraId="659FC7D4" w14:textId="77777777" w:rsidR="004223C8" w:rsidRDefault="00000000">
      <w:pPr>
        <w:pStyle w:val="Heading1"/>
        <w:numPr>
          <w:ilvl w:val="1"/>
          <w:numId w:val="6"/>
        </w:numPr>
        <w:tabs>
          <w:tab w:val="left" w:pos="852"/>
        </w:tabs>
        <w:spacing w:before="207" w:line="217" w:lineRule="exact"/>
        <w:ind w:left="852" w:hanging="420"/>
      </w:pPr>
      <w:bookmarkStart w:id="23" w:name="3.02_PREPARATION"/>
      <w:bookmarkEnd w:id="23"/>
      <w:r>
        <w:rPr>
          <w:spacing w:val="-2"/>
        </w:rPr>
        <w:t>PREPARATION</w:t>
      </w:r>
    </w:p>
    <w:p w14:paraId="3DC20BCC" w14:textId="77777777" w:rsidR="004223C8" w:rsidRDefault="00000000">
      <w:pPr>
        <w:pStyle w:val="ListParagraph"/>
        <w:numPr>
          <w:ilvl w:val="0"/>
          <w:numId w:val="4"/>
        </w:numPr>
        <w:tabs>
          <w:tab w:val="left" w:pos="661"/>
          <w:tab w:val="left" w:pos="701"/>
        </w:tabs>
        <w:spacing w:line="242" w:lineRule="auto"/>
        <w:ind w:right="989" w:hanging="269"/>
        <w:rPr>
          <w:sz w:val="19"/>
        </w:rPr>
      </w:pPr>
      <w:r>
        <w:rPr>
          <w:sz w:val="19"/>
        </w:rPr>
        <w:t>The</w:t>
      </w:r>
      <w:r>
        <w:rPr>
          <w:spacing w:val="-3"/>
          <w:sz w:val="19"/>
        </w:rPr>
        <w:t xml:space="preserve"> </w:t>
      </w:r>
      <w:proofErr w:type="spellStart"/>
      <w:r>
        <w:rPr>
          <w:sz w:val="19"/>
        </w:rPr>
        <w:t>Outsulation</w:t>
      </w:r>
      <w:proofErr w:type="spellEnd"/>
      <w:r>
        <w:rPr>
          <w:spacing w:val="-7"/>
          <w:sz w:val="19"/>
        </w:rPr>
        <w:t xml:space="preserve"> </w:t>
      </w:r>
      <w:r>
        <w:rPr>
          <w:sz w:val="19"/>
        </w:rPr>
        <w:t>RMD</w:t>
      </w:r>
      <w:r>
        <w:rPr>
          <w:spacing w:val="-1"/>
          <w:sz w:val="19"/>
        </w:rPr>
        <w:t xml:space="preserve"> </w:t>
      </w:r>
      <w:r>
        <w:rPr>
          <w:sz w:val="19"/>
        </w:rPr>
        <w:t>System</w:t>
      </w:r>
      <w:r>
        <w:rPr>
          <w:spacing w:val="-3"/>
          <w:sz w:val="19"/>
        </w:rPr>
        <w:t xml:space="preserve"> </w:t>
      </w:r>
      <w:r>
        <w:rPr>
          <w:sz w:val="19"/>
        </w:rPr>
        <w:t>materials</w:t>
      </w:r>
      <w:r>
        <w:rPr>
          <w:spacing w:val="-1"/>
          <w:sz w:val="19"/>
        </w:rPr>
        <w:t xml:space="preserve"> </w:t>
      </w:r>
      <w:r>
        <w:rPr>
          <w:sz w:val="19"/>
        </w:rPr>
        <w:t>shall</w:t>
      </w:r>
      <w:r>
        <w:rPr>
          <w:spacing w:val="-6"/>
          <w:sz w:val="19"/>
        </w:rPr>
        <w:t xml:space="preserve"> </w:t>
      </w:r>
      <w:r>
        <w:rPr>
          <w:sz w:val="19"/>
        </w:rPr>
        <w:t>be</w:t>
      </w:r>
      <w:r>
        <w:rPr>
          <w:spacing w:val="-3"/>
          <w:sz w:val="19"/>
        </w:rPr>
        <w:t xml:space="preserve"> </w:t>
      </w:r>
      <w:r>
        <w:rPr>
          <w:sz w:val="19"/>
        </w:rPr>
        <w:t>protected</w:t>
      </w:r>
      <w:r>
        <w:rPr>
          <w:spacing w:val="-3"/>
          <w:sz w:val="19"/>
        </w:rPr>
        <w:t xml:space="preserve"> </w:t>
      </w:r>
      <w:r>
        <w:rPr>
          <w:sz w:val="19"/>
        </w:rPr>
        <w:t>by</w:t>
      </w:r>
      <w:r>
        <w:rPr>
          <w:spacing w:val="-6"/>
          <w:sz w:val="19"/>
        </w:rPr>
        <w:t xml:space="preserve"> </w:t>
      </w:r>
      <w:r>
        <w:rPr>
          <w:sz w:val="19"/>
        </w:rPr>
        <w:t>permanent</w:t>
      </w:r>
      <w:r>
        <w:rPr>
          <w:spacing w:val="-2"/>
          <w:sz w:val="19"/>
        </w:rPr>
        <w:t xml:space="preserve"> </w:t>
      </w:r>
      <w:r>
        <w:rPr>
          <w:sz w:val="19"/>
        </w:rPr>
        <w:t>or</w:t>
      </w:r>
      <w:r>
        <w:rPr>
          <w:spacing w:val="-3"/>
          <w:sz w:val="19"/>
        </w:rPr>
        <w:t xml:space="preserve"> </w:t>
      </w:r>
      <w:r>
        <w:rPr>
          <w:sz w:val="19"/>
        </w:rPr>
        <w:t>temporary</w:t>
      </w:r>
      <w:r>
        <w:rPr>
          <w:spacing w:val="-6"/>
          <w:sz w:val="19"/>
        </w:rPr>
        <w:t xml:space="preserve"> </w:t>
      </w:r>
      <w:r>
        <w:rPr>
          <w:sz w:val="19"/>
        </w:rPr>
        <w:t>means</w:t>
      </w:r>
      <w:r>
        <w:rPr>
          <w:spacing w:val="-6"/>
          <w:sz w:val="19"/>
        </w:rPr>
        <w:t xml:space="preserve"> </w:t>
      </w:r>
      <w:r>
        <w:rPr>
          <w:sz w:val="19"/>
        </w:rPr>
        <w:t>from inclement weather and other sources of damage prior to, during, and following application until completely dry.</w:t>
      </w:r>
    </w:p>
    <w:p w14:paraId="584B6DA5" w14:textId="77777777" w:rsidR="004223C8" w:rsidRDefault="00000000">
      <w:pPr>
        <w:pStyle w:val="ListParagraph"/>
        <w:numPr>
          <w:ilvl w:val="0"/>
          <w:numId w:val="4"/>
        </w:numPr>
        <w:tabs>
          <w:tab w:val="left" w:pos="661"/>
        </w:tabs>
        <w:spacing w:line="214" w:lineRule="exact"/>
        <w:ind w:left="661" w:hanging="229"/>
        <w:rPr>
          <w:sz w:val="19"/>
        </w:rPr>
      </w:pPr>
      <w:r>
        <w:rPr>
          <w:sz w:val="19"/>
        </w:rPr>
        <w:t>Protect</w:t>
      </w:r>
      <w:r>
        <w:rPr>
          <w:spacing w:val="-4"/>
          <w:sz w:val="19"/>
        </w:rPr>
        <w:t xml:space="preserve"> </w:t>
      </w:r>
      <w:r>
        <w:rPr>
          <w:sz w:val="19"/>
        </w:rPr>
        <w:t>adjoining</w:t>
      </w:r>
      <w:r>
        <w:rPr>
          <w:spacing w:val="-3"/>
          <w:sz w:val="19"/>
        </w:rPr>
        <w:t xml:space="preserve"> </w:t>
      </w:r>
      <w:r>
        <w:rPr>
          <w:sz w:val="19"/>
        </w:rPr>
        <w:t>work</w:t>
      </w:r>
      <w:r>
        <w:rPr>
          <w:spacing w:val="-4"/>
          <w:sz w:val="19"/>
        </w:rPr>
        <w:t xml:space="preserve"> </w:t>
      </w:r>
      <w:r>
        <w:rPr>
          <w:sz w:val="19"/>
        </w:rPr>
        <w:t>and</w:t>
      </w:r>
      <w:r>
        <w:rPr>
          <w:spacing w:val="-4"/>
          <w:sz w:val="19"/>
        </w:rPr>
        <w:t xml:space="preserve"> </w:t>
      </w:r>
      <w:r>
        <w:rPr>
          <w:sz w:val="19"/>
        </w:rPr>
        <w:t>property</w:t>
      </w:r>
      <w:r>
        <w:rPr>
          <w:spacing w:val="-8"/>
          <w:sz w:val="19"/>
        </w:rPr>
        <w:t xml:space="preserve"> </w:t>
      </w:r>
      <w:r>
        <w:rPr>
          <w:sz w:val="19"/>
        </w:rPr>
        <w:t>during</w:t>
      </w:r>
      <w:r>
        <w:rPr>
          <w:spacing w:val="-4"/>
          <w:sz w:val="19"/>
        </w:rPr>
        <w:t xml:space="preserve"> </w:t>
      </w:r>
      <w:proofErr w:type="spellStart"/>
      <w:r>
        <w:rPr>
          <w:sz w:val="19"/>
        </w:rPr>
        <w:t>Outsulation</w:t>
      </w:r>
      <w:proofErr w:type="spellEnd"/>
      <w:r>
        <w:rPr>
          <w:spacing w:val="-8"/>
          <w:sz w:val="19"/>
        </w:rPr>
        <w:t xml:space="preserve"> </w:t>
      </w:r>
      <w:r>
        <w:rPr>
          <w:sz w:val="19"/>
        </w:rPr>
        <w:t>RMD</w:t>
      </w:r>
      <w:r>
        <w:rPr>
          <w:spacing w:val="-3"/>
          <w:sz w:val="19"/>
        </w:rPr>
        <w:t xml:space="preserve"> </w:t>
      </w:r>
      <w:r>
        <w:rPr>
          <w:sz w:val="19"/>
        </w:rPr>
        <w:t xml:space="preserve">System </w:t>
      </w:r>
      <w:r>
        <w:rPr>
          <w:spacing w:val="-2"/>
          <w:sz w:val="19"/>
        </w:rPr>
        <w:t>installation.</w:t>
      </w:r>
    </w:p>
    <w:p w14:paraId="60BA394B" w14:textId="77777777" w:rsidR="004223C8" w:rsidRDefault="00000000">
      <w:pPr>
        <w:pStyle w:val="ListParagraph"/>
        <w:numPr>
          <w:ilvl w:val="0"/>
          <w:numId w:val="4"/>
        </w:numPr>
        <w:tabs>
          <w:tab w:val="left" w:pos="671"/>
          <w:tab w:val="left" w:pos="701"/>
        </w:tabs>
        <w:spacing w:before="1" w:line="240" w:lineRule="auto"/>
        <w:ind w:right="588" w:hanging="269"/>
        <w:rPr>
          <w:sz w:val="19"/>
        </w:rPr>
      </w:pPr>
      <w:r>
        <w:rPr>
          <w:sz w:val="19"/>
        </w:rPr>
        <w:t>When</w:t>
      </w:r>
      <w:r>
        <w:rPr>
          <w:spacing w:val="-7"/>
          <w:sz w:val="19"/>
        </w:rPr>
        <w:t xml:space="preserve"> </w:t>
      </w:r>
      <w:r>
        <w:rPr>
          <w:sz w:val="19"/>
        </w:rPr>
        <w:t>Dryvit</w:t>
      </w:r>
      <w:r>
        <w:rPr>
          <w:spacing w:val="-2"/>
          <w:sz w:val="19"/>
        </w:rPr>
        <w:t xml:space="preserve"> </w:t>
      </w:r>
      <w:r>
        <w:rPr>
          <w:sz w:val="19"/>
        </w:rPr>
        <w:t>Backstop</w:t>
      </w:r>
      <w:r>
        <w:rPr>
          <w:spacing w:val="-7"/>
          <w:sz w:val="19"/>
        </w:rPr>
        <w:t xml:space="preserve"> </w:t>
      </w:r>
      <w:r>
        <w:rPr>
          <w:sz w:val="19"/>
        </w:rPr>
        <w:t>NTX is</w:t>
      </w:r>
      <w:r>
        <w:rPr>
          <w:spacing w:val="-6"/>
          <w:sz w:val="19"/>
        </w:rPr>
        <w:t xml:space="preserve"> </w:t>
      </w:r>
      <w:r>
        <w:rPr>
          <w:sz w:val="19"/>
        </w:rPr>
        <w:t>specified</w:t>
      </w:r>
      <w:r>
        <w:rPr>
          <w:spacing w:val="-6"/>
          <w:sz w:val="19"/>
        </w:rPr>
        <w:t xml:space="preserve"> </w:t>
      </w:r>
      <w:r>
        <w:rPr>
          <w:sz w:val="19"/>
        </w:rPr>
        <w:t>as</w:t>
      </w:r>
      <w:r>
        <w:rPr>
          <w:spacing w:val="-6"/>
          <w:sz w:val="19"/>
        </w:rPr>
        <w:t xml:space="preserve"> </w:t>
      </w:r>
      <w:r>
        <w:rPr>
          <w:sz w:val="19"/>
        </w:rPr>
        <w:t>the</w:t>
      </w:r>
      <w:r>
        <w:rPr>
          <w:spacing w:val="-3"/>
          <w:sz w:val="19"/>
        </w:rPr>
        <w:t xml:space="preserve"> </w:t>
      </w:r>
      <w:r>
        <w:rPr>
          <w:sz w:val="19"/>
        </w:rPr>
        <w:t>water-resistive</w:t>
      </w:r>
      <w:r>
        <w:rPr>
          <w:spacing w:val="-7"/>
          <w:sz w:val="19"/>
        </w:rPr>
        <w:t xml:space="preserve"> </w:t>
      </w:r>
      <w:r>
        <w:rPr>
          <w:sz w:val="19"/>
        </w:rPr>
        <w:t>barrier,</w:t>
      </w:r>
      <w:r>
        <w:rPr>
          <w:spacing w:val="-1"/>
          <w:sz w:val="19"/>
        </w:rPr>
        <w:t xml:space="preserve"> </w:t>
      </w:r>
      <w:r>
        <w:rPr>
          <w:sz w:val="19"/>
        </w:rPr>
        <w:t>the</w:t>
      </w:r>
      <w:r>
        <w:rPr>
          <w:spacing w:val="-2"/>
          <w:sz w:val="19"/>
        </w:rPr>
        <w:t xml:space="preserve"> </w:t>
      </w:r>
      <w:r>
        <w:rPr>
          <w:sz w:val="19"/>
        </w:rPr>
        <w:t>substrate</w:t>
      </w:r>
      <w:r>
        <w:rPr>
          <w:spacing w:val="-3"/>
          <w:sz w:val="19"/>
        </w:rPr>
        <w:t xml:space="preserve"> </w:t>
      </w:r>
      <w:r>
        <w:rPr>
          <w:sz w:val="19"/>
        </w:rPr>
        <w:t>shall</w:t>
      </w:r>
      <w:r>
        <w:rPr>
          <w:spacing w:val="-4"/>
          <w:sz w:val="19"/>
        </w:rPr>
        <w:t xml:space="preserve"> </w:t>
      </w:r>
      <w:r>
        <w:rPr>
          <w:sz w:val="19"/>
        </w:rPr>
        <w:t>be</w:t>
      </w:r>
      <w:r>
        <w:rPr>
          <w:spacing w:val="-7"/>
          <w:sz w:val="19"/>
        </w:rPr>
        <w:t xml:space="preserve"> </w:t>
      </w:r>
      <w:r>
        <w:rPr>
          <w:sz w:val="19"/>
        </w:rPr>
        <w:t>prepared</w:t>
      </w:r>
      <w:r>
        <w:rPr>
          <w:spacing w:val="-2"/>
          <w:sz w:val="19"/>
        </w:rPr>
        <w:t xml:space="preserve"> </w:t>
      </w:r>
      <w:r>
        <w:rPr>
          <w:sz w:val="19"/>
        </w:rPr>
        <w:t>as</w:t>
      </w:r>
      <w:r>
        <w:rPr>
          <w:spacing w:val="-6"/>
          <w:sz w:val="19"/>
        </w:rPr>
        <w:t xml:space="preserve"> </w:t>
      </w:r>
      <w:r>
        <w:rPr>
          <w:sz w:val="19"/>
        </w:rPr>
        <w:t>to</w:t>
      </w:r>
      <w:r>
        <w:rPr>
          <w:spacing w:val="-3"/>
          <w:sz w:val="19"/>
        </w:rPr>
        <w:t xml:space="preserve"> </w:t>
      </w:r>
      <w:r>
        <w:rPr>
          <w:sz w:val="19"/>
        </w:rPr>
        <w:t>be</w:t>
      </w:r>
      <w:r>
        <w:rPr>
          <w:spacing w:val="-7"/>
          <w:sz w:val="19"/>
        </w:rPr>
        <w:t xml:space="preserve"> </w:t>
      </w:r>
      <w:r>
        <w:rPr>
          <w:sz w:val="19"/>
        </w:rPr>
        <w:t>free of foreign materials such as oil, dust, dirt, form release agents, efflorescence, paint, wax, water repellants, moisture, frost, and any other condition that may inhibit adhesion.</w:t>
      </w:r>
    </w:p>
    <w:p w14:paraId="6334D0BB" w14:textId="77777777" w:rsidR="004223C8" w:rsidRDefault="00000000">
      <w:pPr>
        <w:pStyle w:val="Heading1"/>
        <w:numPr>
          <w:ilvl w:val="1"/>
          <w:numId w:val="6"/>
        </w:numPr>
        <w:tabs>
          <w:tab w:val="left" w:pos="852"/>
        </w:tabs>
        <w:spacing w:before="218"/>
        <w:ind w:left="852" w:hanging="420"/>
      </w:pPr>
      <w:bookmarkStart w:id="24" w:name="3.03_INSTALLATION"/>
      <w:bookmarkEnd w:id="24"/>
      <w:r>
        <w:rPr>
          <w:spacing w:val="-2"/>
        </w:rPr>
        <w:t>INSTALLATION</w:t>
      </w:r>
    </w:p>
    <w:p w14:paraId="7C3871A4" w14:textId="77777777" w:rsidR="004223C8" w:rsidRDefault="00000000">
      <w:pPr>
        <w:pStyle w:val="ListParagraph"/>
        <w:numPr>
          <w:ilvl w:val="0"/>
          <w:numId w:val="3"/>
        </w:numPr>
        <w:tabs>
          <w:tab w:val="left" w:pos="661"/>
        </w:tabs>
        <w:spacing w:before="2"/>
        <w:ind w:left="661" w:hanging="229"/>
        <w:rPr>
          <w:sz w:val="19"/>
        </w:rPr>
      </w:pPr>
      <w:r>
        <w:rPr>
          <w:sz w:val="19"/>
        </w:rPr>
        <w:t>The</w:t>
      </w:r>
      <w:r>
        <w:rPr>
          <w:spacing w:val="-6"/>
          <w:sz w:val="19"/>
        </w:rPr>
        <w:t xml:space="preserve"> </w:t>
      </w:r>
      <w:r>
        <w:rPr>
          <w:sz w:val="19"/>
        </w:rPr>
        <w:t>system shall</w:t>
      </w:r>
      <w:r>
        <w:rPr>
          <w:spacing w:val="-7"/>
          <w:sz w:val="19"/>
        </w:rPr>
        <w:t xml:space="preserve"> </w:t>
      </w:r>
      <w:r>
        <w:rPr>
          <w:sz w:val="19"/>
        </w:rPr>
        <w:t>be</w:t>
      </w:r>
      <w:r>
        <w:rPr>
          <w:spacing w:val="-5"/>
          <w:sz w:val="19"/>
        </w:rPr>
        <w:t xml:space="preserve"> </w:t>
      </w:r>
      <w:r>
        <w:rPr>
          <w:sz w:val="19"/>
        </w:rPr>
        <w:t>installed</w:t>
      </w:r>
      <w:r>
        <w:rPr>
          <w:spacing w:val="-4"/>
          <w:sz w:val="19"/>
        </w:rPr>
        <w:t xml:space="preserve"> </w:t>
      </w:r>
      <w:r>
        <w:rPr>
          <w:sz w:val="19"/>
        </w:rPr>
        <w:t>in</w:t>
      </w:r>
      <w:r>
        <w:rPr>
          <w:spacing w:val="-9"/>
          <w:sz w:val="19"/>
        </w:rPr>
        <w:t xml:space="preserve"> </w:t>
      </w:r>
      <w:r>
        <w:rPr>
          <w:sz w:val="19"/>
        </w:rPr>
        <w:t>accordance</w:t>
      </w:r>
      <w:r>
        <w:rPr>
          <w:spacing w:val="-9"/>
          <w:sz w:val="19"/>
        </w:rPr>
        <w:t xml:space="preserve"> </w:t>
      </w:r>
      <w:r>
        <w:rPr>
          <w:sz w:val="19"/>
        </w:rPr>
        <w:t>with</w:t>
      </w:r>
      <w:r>
        <w:rPr>
          <w:spacing w:val="-9"/>
          <w:sz w:val="19"/>
        </w:rPr>
        <w:t xml:space="preserve"> </w:t>
      </w:r>
      <w:r>
        <w:rPr>
          <w:sz w:val="19"/>
        </w:rPr>
        <w:t>the</w:t>
      </w:r>
      <w:r>
        <w:rPr>
          <w:spacing w:val="-4"/>
          <w:sz w:val="19"/>
        </w:rPr>
        <w:t xml:space="preserve"> </w:t>
      </w:r>
      <w:r>
        <w:rPr>
          <w:sz w:val="19"/>
        </w:rPr>
        <w:t>Dryvit</w:t>
      </w:r>
      <w:r>
        <w:rPr>
          <w:spacing w:val="-5"/>
          <w:sz w:val="19"/>
        </w:rPr>
        <w:t xml:space="preserve"> </w:t>
      </w:r>
      <w:proofErr w:type="spellStart"/>
      <w:r>
        <w:rPr>
          <w:sz w:val="19"/>
        </w:rPr>
        <w:t>Outsulation</w:t>
      </w:r>
      <w:proofErr w:type="spellEnd"/>
      <w:r>
        <w:rPr>
          <w:spacing w:val="-8"/>
          <w:sz w:val="19"/>
        </w:rPr>
        <w:t xml:space="preserve"> </w:t>
      </w:r>
      <w:r>
        <w:rPr>
          <w:sz w:val="19"/>
        </w:rPr>
        <w:t>RMD</w:t>
      </w:r>
      <w:r>
        <w:rPr>
          <w:spacing w:val="-8"/>
          <w:sz w:val="19"/>
        </w:rPr>
        <w:t xml:space="preserve"> </w:t>
      </w:r>
      <w:r>
        <w:rPr>
          <w:sz w:val="19"/>
        </w:rPr>
        <w:t>System</w:t>
      </w:r>
      <w:r>
        <w:rPr>
          <w:spacing w:val="1"/>
          <w:sz w:val="19"/>
        </w:rPr>
        <w:t xml:space="preserve"> </w:t>
      </w:r>
      <w:r>
        <w:rPr>
          <w:sz w:val="19"/>
        </w:rPr>
        <w:t>Application</w:t>
      </w:r>
      <w:r>
        <w:rPr>
          <w:spacing w:val="-9"/>
          <w:sz w:val="19"/>
        </w:rPr>
        <w:t xml:space="preserve"> </w:t>
      </w:r>
      <w:r>
        <w:rPr>
          <w:sz w:val="19"/>
        </w:rPr>
        <w:t>Instructions,</w:t>
      </w:r>
      <w:r>
        <w:rPr>
          <w:spacing w:val="-3"/>
          <w:sz w:val="19"/>
        </w:rPr>
        <w:t xml:space="preserve"> </w:t>
      </w:r>
      <w:hyperlink r:id="rId32">
        <w:r w:rsidR="004223C8">
          <w:rPr>
            <w:color w:val="0000FF"/>
            <w:spacing w:val="-2"/>
            <w:sz w:val="19"/>
            <w:u w:val="single" w:color="0000FF"/>
          </w:rPr>
          <w:t>DS143</w:t>
        </w:r>
        <w:r w:rsidR="004223C8">
          <w:rPr>
            <w:spacing w:val="-2"/>
            <w:sz w:val="19"/>
          </w:rPr>
          <w:t>.</w:t>
        </w:r>
      </w:hyperlink>
    </w:p>
    <w:p w14:paraId="1C6CAD5F" w14:textId="77777777" w:rsidR="004223C8" w:rsidRDefault="00000000">
      <w:pPr>
        <w:pStyle w:val="ListParagraph"/>
        <w:numPr>
          <w:ilvl w:val="0"/>
          <w:numId w:val="3"/>
        </w:numPr>
        <w:tabs>
          <w:tab w:val="left" w:pos="661"/>
          <w:tab w:val="left" w:pos="701"/>
        </w:tabs>
        <w:spacing w:line="242" w:lineRule="auto"/>
        <w:ind w:left="701" w:right="478" w:hanging="269"/>
        <w:rPr>
          <w:sz w:val="19"/>
        </w:rPr>
      </w:pPr>
      <w:r>
        <w:rPr>
          <w:sz w:val="19"/>
        </w:rPr>
        <w:t>The</w:t>
      </w:r>
      <w:r>
        <w:rPr>
          <w:spacing w:val="-4"/>
          <w:sz w:val="19"/>
        </w:rPr>
        <w:t xml:space="preserve"> </w:t>
      </w:r>
      <w:r>
        <w:rPr>
          <w:sz w:val="19"/>
        </w:rPr>
        <w:t>overall</w:t>
      </w:r>
      <w:r>
        <w:rPr>
          <w:spacing w:val="-5"/>
          <w:sz w:val="19"/>
        </w:rPr>
        <w:t xml:space="preserve"> </w:t>
      </w:r>
      <w:r>
        <w:rPr>
          <w:sz w:val="19"/>
        </w:rPr>
        <w:t>minimum</w:t>
      </w:r>
      <w:r>
        <w:rPr>
          <w:spacing w:val="-4"/>
          <w:sz w:val="19"/>
        </w:rPr>
        <w:t xml:space="preserve"> </w:t>
      </w:r>
      <w:r>
        <w:rPr>
          <w:sz w:val="19"/>
        </w:rPr>
        <w:t>base</w:t>
      </w:r>
      <w:r>
        <w:rPr>
          <w:spacing w:val="-3"/>
          <w:sz w:val="19"/>
        </w:rPr>
        <w:t xml:space="preserve"> </w:t>
      </w:r>
      <w:r>
        <w:rPr>
          <w:sz w:val="19"/>
        </w:rPr>
        <w:t>coat</w:t>
      </w:r>
      <w:r>
        <w:rPr>
          <w:spacing w:val="-3"/>
          <w:sz w:val="19"/>
        </w:rPr>
        <w:t xml:space="preserve"> </w:t>
      </w:r>
      <w:r>
        <w:rPr>
          <w:sz w:val="19"/>
        </w:rPr>
        <w:t>thickness</w:t>
      </w:r>
      <w:r>
        <w:rPr>
          <w:spacing w:val="-6"/>
          <w:sz w:val="19"/>
        </w:rPr>
        <w:t xml:space="preserve"> </w:t>
      </w:r>
      <w:r>
        <w:rPr>
          <w:sz w:val="19"/>
        </w:rPr>
        <w:t>shall</w:t>
      </w:r>
      <w:r>
        <w:rPr>
          <w:spacing w:val="-6"/>
          <w:sz w:val="19"/>
        </w:rPr>
        <w:t xml:space="preserve"> </w:t>
      </w:r>
      <w:r>
        <w:rPr>
          <w:sz w:val="19"/>
        </w:rPr>
        <w:t>be</w:t>
      </w:r>
      <w:r>
        <w:rPr>
          <w:spacing w:val="-4"/>
          <w:sz w:val="19"/>
        </w:rPr>
        <w:t xml:space="preserve"> </w:t>
      </w:r>
      <w:r>
        <w:rPr>
          <w:sz w:val="19"/>
        </w:rPr>
        <w:t>sufficient</w:t>
      </w:r>
      <w:r>
        <w:rPr>
          <w:spacing w:val="-7"/>
          <w:sz w:val="19"/>
        </w:rPr>
        <w:t xml:space="preserve"> </w:t>
      </w:r>
      <w:r>
        <w:rPr>
          <w:sz w:val="19"/>
        </w:rPr>
        <w:t>to</w:t>
      </w:r>
      <w:r>
        <w:rPr>
          <w:spacing w:val="-4"/>
          <w:sz w:val="19"/>
        </w:rPr>
        <w:t xml:space="preserve"> </w:t>
      </w:r>
      <w:r>
        <w:rPr>
          <w:sz w:val="19"/>
        </w:rPr>
        <w:t>fully</w:t>
      </w:r>
      <w:r>
        <w:rPr>
          <w:spacing w:val="-7"/>
          <w:sz w:val="19"/>
        </w:rPr>
        <w:t xml:space="preserve"> </w:t>
      </w:r>
      <w:r>
        <w:rPr>
          <w:sz w:val="19"/>
        </w:rPr>
        <w:t>embed</w:t>
      </w:r>
      <w:r>
        <w:rPr>
          <w:spacing w:val="-3"/>
          <w:sz w:val="19"/>
        </w:rPr>
        <w:t xml:space="preserve"> </w:t>
      </w:r>
      <w:r>
        <w:rPr>
          <w:sz w:val="19"/>
        </w:rPr>
        <w:t>the</w:t>
      </w:r>
      <w:r>
        <w:rPr>
          <w:spacing w:val="-4"/>
          <w:sz w:val="19"/>
        </w:rPr>
        <w:t xml:space="preserve"> </w:t>
      </w:r>
      <w:r>
        <w:rPr>
          <w:sz w:val="19"/>
        </w:rPr>
        <w:t>mesh.</w:t>
      </w:r>
      <w:r>
        <w:rPr>
          <w:spacing w:val="40"/>
          <w:sz w:val="19"/>
        </w:rPr>
        <w:t xml:space="preserve"> </w:t>
      </w:r>
      <w:r>
        <w:rPr>
          <w:sz w:val="19"/>
        </w:rPr>
        <w:t>The</w:t>
      </w:r>
      <w:r>
        <w:rPr>
          <w:spacing w:val="-3"/>
          <w:sz w:val="19"/>
        </w:rPr>
        <w:t xml:space="preserve"> </w:t>
      </w:r>
      <w:r>
        <w:rPr>
          <w:sz w:val="19"/>
        </w:rPr>
        <w:t>recommended</w:t>
      </w:r>
      <w:r>
        <w:rPr>
          <w:spacing w:val="-3"/>
          <w:sz w:val="19"/>
        </w:rPr>
        <w:t xml:space="preserve"> </w:t>
      </w:r>
      <w:r>
        <w:rPr>
          <w:sz w:val="19"/>
        </w:rPr>
        <w:t>method</w:t>
      </w:r>
      <w:r>
        <w:rPr>
          <w:spacing w:val="-3"/>
          <w:sz w:val="19"/>
        </w:rPr>
        <w:t xml:space="preserve"> </w:t>
      </w:r>
      <w:r>
        <w:rPr>
          <w:sz w:val="19"/>
        </w:rPr>
        <w:t>is to apply the base coat in two (2) passes.</w:t>
      </w:r>
    </w:p>
    <w:p w14:paraId="1043D4AE" w14:textId="77777777" w:rsidR="004223C8" w:rsidRDefault="00000000">
      <w:pPr>
        <w:pStyle w:val="ListParagraph"/>
        <w:numPr>
          <w:ilvl w:val="0"/>
          <w:numId w:val="3"/>
        </w:numPr>
        <w:tabs>
          <w:tab w:val="left" w:pos="671"/>
          <w:tab w:val="left" w:pos="701"/>
        </w:tabs>
        <w:spacing w:line="242" w:lineRule="auto"/>
        <w:ind w:left="701" w:right="524" w:hanging="269"/>
        <w:rPr>
          <w:sz w:val="19"/>
        </w:rPr>
      </w:pPr>
      <w:r>
        <w:rPr>
          <w:sz w:val="19"/>
        </w:rPr>
        <w:t>Sealant shall</w:t>
      </w:r>
      <w:r>
        <w:rPr>
          <w:spacing w:val="-2"/>
          <w:sz w:val="19"/>
        </w:rPr>
        <w:t xml:space="preserve"> </w:t>
      </w:r>
      <w:r>
        <w:rPr>
          <w:sz w:val="19"/>
        </w:rPr>
        <w:t>not</w:t>
      </w:r>
      <w:r>
        <w:rPr>
          <w:spacing w:val="-3"/>
          <w:sz w:val="19"/>
        </w:rPr>
        <w:t xml:space="preserve"> </w:t>
      </w:r>
      <w:r>
        <w:rPr>
          <w:sz w:val="19"/>
        </w:rPr>
        <w:t>be</w:t>
      </w:r>
      <w:r>
        <w:rPr>
          <w:spacing w:val="-4"/>
          <w:sz w:val="19"/>
        </w:rPr>
        <w:t xml:space="preserve"> </w:t>
      </w:r>
      <w:r>
        <w:rPr>
          <w:sz w:val="19"/>
        </w:rPr>
        <w:t>applied</w:t>
      </w:r>
      <w:r>
        <w:rPr>
          <w:spacing w:val="-4"/>
          <w:sz w:val="19"/>
        </w:rPr>
        <w:t xml:space="preserve"> </w:t>
      </w:r>
      <w:r>
        <w:rPr>
          <w:sz w:val="19"/>
        </w:rPr>
        <w:t>to</w:t>
      </w:r>
      <w:r>
        <w:rPr>
          <w:spacing w:val="-4"/>
          <w:sz w:val="19"/>
        </w:rPr>
        <w:t xml:space="preserve"> </w:t>
      </w:r>
      <w:r>
        <w:rPr>
          <w:sz w:val="19"/>
        </w:rPr>
        <w:t>textured</w:t>
      </w:r>
      <w:r>
        <w:rPr>
          <w:spacing w:val="-4"/>
          <w:sz w:val="19"/>
        </w:rPr>
        <w:t xml:space="preserve"> </w:t>
      </w:r>
      <w:r>
        <w:rPr>
          <w:sz w:val="19"/>
        </w:rPr>
        <w:t>finishes</w:t>
      </w:r>
      <w:r>
        <w:rPr>
          <w:spacing w:val="-6"/>
          <w:sz w:val="19"/>
        </w:rPr>
        <w:t xml:space="preserve"> </w:t>
      </w:r>
      <w:r>
        <w:rPr>
          <w:sz w:val="19"/>
        </w:rPr>
        <w:t>or</w:t>
      </w:r>
      <w:r>
        <w:rPr>
          <w:spacing w:val="-4"/>
          <w:sz w:val="19"/>
        </w:rPr>
        <w:t xml:space="preserve"> </w:t>
      </w:r>
      <w:r>
        <w:rPr>
          <w:sz w:val="19"/>
        </w:rPr>
        <w:t>base</w:t>
      </w:r>
      <w:r>
        <w:rPr>
          <w:spacing w:val="-4"/>
          <w:sz w:val="19"/>
        </w:rPr>
        <w:t xml:space="preserve"> </w:t>
      </w:r>
      <w:r>
        <w:rPr>
          <w:sz w:val="19"/>
        </w:rPr>
        <w:t>coat</w:t>
      </w:r>
      <w:r>
        <w:rPr>
          <w:spacing w:val="-3"/>
          <w:sz w:val="19"/>
        </w:rPr>
        <w:t xml:space="preserve"> </w:t>
      </w:r>
      <w:r>
        <w:rPr>
          <w:sz w:val="19"/>
        </w:rPr>
        <w:t>surfaces. Dryvit</w:t>
      </w:r>
      <w:r>
        <w:rPr>
          <w:spacing w:val="-3"/>
          <w:sz w:val="19"/>
        </w:rPr>
        <w:t xml:space="preserve"> </w:t>
      </w:r>
      <w:proofErr w:type="spellStart"/>
      <w:r>
        <w:rPr>
          <w:sz w:val="19"/>
        </w:rPr>
        <w:t>Outsulation</w:t>
      </w:r>
      <w:proofErr w:type="spellEnd"/>
      <w:r>
        <w:rPr>
          <w:spacing w:val="-7"/>
          <w:sz w:val="19"/>
        </w:rPr>
        <w:t xml:space="preserve"> </w:t>
      </w:r>
      <w:r>
        <w:rPr>
          <w:sz w:val="19"/>
        </w:rPr>
        <w:t>RMD</w:t>
      </w:r>
      <w:r>
        <w:rPr>
          <w:spacing w:val="-2"/>
          <w:sz w:val="19"/>
        </w:rPr>
        <w:t xml:space="preserve"> </w:t>
      </w:r>
      <w:r>
        <w:rPr>
          <w:sz w:val="19"/>
        </w:rPr>
        <w:t>System surfaces</w:t>
      </w:r>
      <w:r>
        <w:rPr>
          <w:spacing w:val="-3"/>
          <w:sz w:val="19"/>
        </w:rPr>
        <w:t xml:space="preserve"> </w:t>
      </w:r>
      <w:r>
        <w:rPr>
          <w:sz w:val="19"/>
        </w:rPr>
        <w:t xml:space="preserve">in contact with sealant shall be coated with </w:t>
      </w:r>
      <w:proofErr w:type="spellStart"/>
      <w:r>
        <w:rPr>
          <w:sz w:val="19"/>
        </w:rPr>
        <w:t>Demandit</w:t>
      </w:r>
      <w:proofErr w:type="spellEnd"/>
      <w:r>
        <w:rPr>
          <w:sz w:val="19"/>
        </w:rPr>
        <w:t xml:space="preserve"> Smooth or Color Prime.</w:t>
      </w:r>
    </w:p>
    <w:p w14:paraId="1542CF69" w14:textId="77777777" w:rsidR="004223C8" w:rsidRDefault="004223C8">
      <w:pPr>
        <w:pStyle w:val="ListParagraph"/>
        <w:spacing w:line="242" w:lineRule="auto"/>
        <w:rPr>
          <w:sz w:val="19"/>
        </w:rPr>
        <w:sectPr w:rsidR="004223C8">
          <w:pgSz w:w="12240" w:h="15840"/>
          <w:pgMar w:top="940" w:right="720" w:bottom="920" w:left="720" w:header="730" w:footer="669" w:gutter="0"/>
          <w:cols w:space="720"/>
        </w:sectPr>
      </w:pPr>
    </w:p>
    <w:p w14:paraId="3F1BAB76" w14:textId="77777777" w:rsidR="004223C8" w:rsidRDefault="00000000">
      <w:pPr>
        <w:pStyle w:val="ListParagraph"/>
        <w:numPr>
          <w:ilvl w:val="0"/>
          <w:numId w:val="3"/>
        </w:numPr>
        <w:tabs>
          <w:tab w:val="left" w:pos="671"/>
          <w:tab w:val="left" w:pos="701"/>
        </w:tabs>
        <w:spacing w:before="96" w:line="242" w:lineRule="auto"/>
        <w:ind w:left="701" w:right="504" w:hanging="269"/>
        <w:rPr>
          <w:sz w:val="19"/>
        </w:rPr>
      </w:pPr>
      <w:r>
        <w:rPr>
          <w:sz w:val="19"/>
        </w:rPr>
        <w:lastRenderedPageBreak/>
        <w:t>High</w:t>
      </w:r>
      <w:r>
        <w:rPr>
          <w:spacing w:val="-3"/>
          <w:sz w:val="19"/>
        </w:rPr>
        <w:t xml:space="preserve"> </w:t>
      </w:r>
      <w:r>
        <w:rPr>
          <w:sz w:val="19"/>
        </w:rPr>
        <w:t>impact</w:t>
      </w:r>
      <w:r>
        <w:rPr>
          <w:spacing w:val="-2"/>
          <w:sz w:val="19"/>
        </w:rPr>
        <w:t xml:space="preserve"> </w:t>
      </w:r>
      <w:r>
        <w:rPr>
          <w:sz w:val="19"/>
        </w:rPr>
        <w:t>meshes</w:t>
      </w:r>
      <w:r>
        <w:rPr>
          <w:spacing w:val="-6"/>
          <w:sz w:val="19"/>
        </w:rPr>
        <w:t xml:space="preserve"> </w:t>
      </w:r>
      <w:r>
        <w:rPr>
          <w:sz w:val="19"/>
        </w:rPr>
        <w:t>shall</w:t>
      </w:r>
      <w:r>
        <w:rPr>
          <w:spacing w:val="-5"/>
          <w:sz w:val="19"/>
        </w:rPr>
        <w:t xml:space="preserve"> </w:t>
      </w:r>
      <w:r>
        <w:rPr>
          <w:sz w:val="19"/>
        </w:rPr>
        <w:t>be installed</w:t>
      </w:r>
      <w:r>
        <w:rPr>
          <w:spacing w:val="-3"/>
          <w:sz w:val="19"/>
        </w:rPr>
        <w:t xml:space="preserve"> </w:t>
      </w:r>
      <w:r>
        <w:rPr>
          <w:sz w:val="19"/>
        </w:rPr>
        <w:t>as</w:t>
      </w:r>
      <w:r>
        <w:rPr>
          <w:spacing w:val="-2"/>
          <w:sz w:val="19"/>
        </w:rPr>
        <w:t xml:space="preserve"> </w:t>
      </w:r>
      <w:r>
        <w:rPr>
          <w:sz w:val="19"/>
        </w:rPr>
        <w:t>specified</w:t>
      </w:r>
      <w:r>
        <w:rPr>
          <w:spacing w:val="-3"/>
          <w:sz w:val="19"/>
        </w:rPr>
        <w:t xml:space="preserve"> </w:t>
      </w:r>
      <w:r>
        <w:rPr>
          <w:sz w:val="19"/>
        </w:rPr>
        <w:t>at</w:t>
      </w:r>
      <w:r>
        <w:rPr>
          <w:spacing w:val="-2"/>
          <w:sz w:val="19"/>
        </w:rPr>
        <w:t xml:space="preserve"> </w:t>
      </w:r>
      <w:r>
        <w:rPr>
          <w:sz w:val="19"/>
        </w:rPr>
        <w:t>ground level, high</w:t>
      </w:r>
      <w:r>
        <w:rPr>
          <w:spacing w:val="-7"/>
          <w:sz w:val="19"/>
        </w:rPr>
        <w:t xml:space="preserve"> </w:t>
      </w:r>
      <w:r>
        <w:rPr>
          <w:sz w:val="19"/>
        </w:rPr>
        <w:t>traffic</w:t>
      </w:r>
      <w:r>
        <w:rPr>
          <w:spacing w:val="-1"/>
          <w:sz w:val="19"/>
        </w:rPr>
        <w:t xml:space="preserve"> </w:t>
      </w:r>
      <w:r>
        <w:rPr>
          <w:sz w:val="19"/>
        </w:rPr>
        <w:t>areas</w:t>
      </w:r>
      <w:r>
        <w:rPr>
          <w:spacing w:val="-6"/>
          <w:sz w:val="19"/>
        </w:rPr>
        <w:t xml:space="preserve"> </w:t>
      </w:r>
      <w:r>
        <w:rPr>
          <w:sz w:val="19"/>
        </w:rPr>
        <w:t>and</w:t>
      </w:r>
      <w:r>
        <w:rPr>
          <w:spacing w:val="-3"/>
          <w:sz w:val="19"/>
        </w:rPr>
        <w:t xml:space="preserve"> </w:t>
      </w:r>
      <w:r>
        <w:rPr>
          <w:sz w:val="19"/>
        </w:rPr>
        <w:t>other</w:t>
      </w:r>
      <w:r>
        <w:rPr>
          <w:spacing w:val="-3"/>
          <w:sz w:val="19"/>
        </w:rPr>
        <w:t xml:space="preserve"> </w:t>
      </w:r>
      <w:r>
        <w:rPr>
          <w:sz w:val="19"/>
        </w:rPr>
        <w:t>areas</w:t>
      </w:r>
      <w:r>
        <w:rPr>
          <w:spacing w:val="-6"/>
          <w:sz w:val="19"/>
        </w:rPr>
        <w:t xml:space="preserve"> </w:t>
      </w:r>
      <w:r>
        <w:rPr>
          <w:sz w:val="19"/>
        </w:rPr>
        <w:t>exposed</w:t>
      </w:r>
      <w:r>
        <w:rPr>
          <w:spacing w:val="-3"/>
          <w:sz w:val="19"/>
        </w:rPr>
        <w:t xml:space="preserve"> </w:t>
      </w:r>
      <w:r>
        <w:rPr>
          <w:sz w:val="19"/>
        </w:rPr>
        <w:t>to</w:t>
      </w:r>
      <w:r>
        <w:rPr>
          <w:spacing w:val="-3"/>
          <w:sz w:val="19"/>
        </w:rPr>
        <w:t xml:space="preserve"> </w:t>
      </w:r>
      <w:r>
        <w:rPr>
          <w:sz w:val="19"/>
        </w:rPr>
        <w:t>or susceptible to impact damage.</w:t>
      </w:r>
    </w:p>
    <w:p w14:paraId="238DB02D" w14:textId="77777777" w:rsidR="004223C8" w:rsidRDefault="00000000">
      <w:pPr>
        <w:pStyle w:val="ListParagraph"/>
        <w:numPr>
          <w:ilvl w:val="0"/>
          <w:numId w:val="3"/>
        </w:numPr>
        <w:tabs>
          <w:tab w:val="left" w:pos="661"/>
          <w:tab w:val="left" w:pos="672"/>
        </w:tabs>
        <w:spacing w:before="2" w:line="237" w:lineRule="auto"/>
        <w:ind w:left="672" w:right="1016" w:hanging="240"/>
        <w:rPr>
          <w:sz w:val="19"/>
        </w:rPr>
      </w:pPr>
      <w:r>
        <w:rPr>
          <w:sz w:val="19"/>
        </w:rPr>
        <w:t>The</w:t>
      </w:r>
      <w:r>
        <w:rPr>
          <w:spacing w:val="-3"/>
          <w:sz w:val="19"/>
        </w:rPr>
        <w:t xml:space="preserve"> </w:t>
      </w:r>
      <w:r>
        <w:rPr>
          <w:sz w:val="19"/>
        </w:rPr>
        <w:t>installation</w:t>
      </w:r>
      <w:r>
        <w:rPr>
          <w:spacing w:val="-11"/>
          <w:sz w:val="19"/>
        </w:rPr>
        <w:t xml:space="preserve"> </w:t>
      </w:r>
      <w:r>
        <w:rPr>
          <w:sz w:val="19"/>
        </w:rPr>
        <w:t>of Pre-Coated</w:t>
      </w:r>
      <w:r>
        <w:rPr>
          <w:spacing w:val="-7"/>
          <w:sz w:val="19"/>
        </w:rPr>
        <w:t xml:space="preserve"> </w:t>
      </w:r>
      <w:r>
        <w:rPr>
          <w:sz w:val="19"/>
        </w:rPr>
        <w:t>EPS</w:t>
      </w:r>
      <w:r>
        <w:rPr>
          <w:spacing w:val="-5"/>
          <w:sz w:val="19"/>
        </w:rPr>
        <w:t xml:space="preserve"> </w:t>
      </w:r>
      <w:r>
        <w:rPr>
          <w:sz w:val="19"/>
        </w:rPr>
        <w:t>Shapes</w:t>
      </w:r>
      <w:r>
        <w:rPr>
          <w:spacing w:val="-5"/>
          <w:sz w:val="19"/>
        </w:rPr>
        <w:t xml:space="preserve"> </w:t>
      </w:r>
      <w:r>
        <w:rPr>
          <w:sz w:val="19"/>
        </w:rPr>
        <w:t>and</w:t>
      </w:r>
      <w:r>
        <w:rPr>
          <w:spacing w:val="-2"/>
          <w:sz w:val="19"/>
        </w:rPr>
        <w:t xml:space="preserve"> </w:t>
      </w:r>
      <w:r>
        <w:rPr>
          <w:sz w:val="19"/>
        </w:rPr>
        <w:t>Starter</w:t>
      </w:r>
      <w:r>
        <w:rPr>
          <w:spacing w:val="-7"/>
          <w:sz w:val="19"/>
        </w:rPr>
        <w:t xml:space="preserve"> </w:t>
      </w:r>
      <w:r>
        <w:rPr>
          <w:sz w:val="19"/>
        </w:rPr>
        <w:t>Boards</w:t>
      </w:r>
      <w:r>
        <w:rPr>
          <w:spacing w:val="-1"/>
          <w:sz w:val="19"/>
        </w:rPr>
        <w:t xml:space="preserve"> </w:t>
      </w:r>
      <w:r>
        <w:rPr>
          <w:sz w:val="19"/>
        </w:rPr>
        <w:t>shall</w:t>
      </w:r>
      <w:r>
        <w:rPr>
          <w:spacing w:val="-5"/>
          <w:sz w:val="19"/>
        </w:rPr>
        <w:t xml:space="preserve"> </w:t>
      </w:r>
      <w:r>
        <w:rPr>
          <w:sz w:val="19"/>
        </w:rPr>
        <w:t>be</w:t>
      </w:r>
      <w:r>
        <w:rPr>
          <w:spacing w:val="-3"/>
          <w:sz w:val="19"/>
        </w:rPr>
        <w:t xml:space="preserve"> </w:t>
      </w:r>
      <w:r>
        <w:rPr>
          <w:sz w:val="19"/>
        </w:rPr>
        <w:t>in</w:t>
      </w:r>
      <w:r>
        <w:rPr>
          <w:spacing w:val="-7"/>
          <w:sz w:val="19"/>
        </w:rPr>
        <w:t xml:space="preserve"> </w:t>
      </w:r>
      <w:r>
        <w:rPr>
          <w:sz w:val="19"/>
        </w:rPr>
        <w:t>accordance</w:t>
      </w:r>
      <w:r>
        <w:rPr>
          <w:spacing w:val="-2"/>
          <w:sz w:val="19"/>
        </w:rPr>
        <w:t xml:space="preserve"> </w:t>
      </w:r>
      <w:r>
        <w:rPr>
          <w:sz w:val="19"/>
        </w:rPr>
        <w:t>with</w:t>
      </w:r>
      <w:r>
        <w:rPr>
          <w:spacing w:val="-12"/>
          <w:sz w:val="19"/>
        </w:rPr>
        <w:t xml:space="preserve"> </w:t>
      </w:r>
      <w:r>
        <w:rPr>
          <w:sz w:val="19"/>
        </w:rPr>
        <w:t>Dryvit</w:t>
      </w:r>
      <w:r>
        <w:rPr>
          <w:spacing w:val="-2"/>
          <w:sz w:val="19"/>
        </w:rPr>
        <w:t xml:space="preserve"> </w:t>
      </w:r>
      <w:r>
        <w:rPr>
          <w:sz w:val="19"/>
        </w:rPr>
        <w:t xml:space="preserve">Publication </w:t>
      </w:r>
      <w:hyperlink r:id="rId33">
        <w:r w:rsidR="004223C8">
          <w:rPr>
            <w:color w:val="0000FF"/>
            <w:spacing w:val="-2"/>
            <w:sz w:val="19"/>
            <w:u w:val="single" w:color="0000FF"/>
          </w:rPr>
          <w:t>DS854</w:t>
        </w:r>
        <w:r w:rsidR="004223C8">
          <w:rPr>
            <w:spacing w:val="-2"/>
            <w:sz w:val="19"/>
          </w:rPr>
          <w:t>.</w:t>
        </w:r>
      </w:hyperlink>
    </w:p>
    <w:p w14:paraId="0DAC6DD1" w14:textId="77777777" w:rsidR="004223C8" w:rsidRDefault="00000000">
      <w:pPr>
        <w:pStyle w:val="Heading1"/>
        <w:numPr>
          <w:ilvl w:val="1"/>
          <w:numId w:val="6"/>
        </w:numPr>
        <w:tabs>
          <w:tab w:val="left" w:pos="852"/>
        </w:tabs>
        <w:spacing w:before="218"/>
        <w:ind w:left="852" w:hanging="420"/>
      </w:pPr>
      <w:bookmarkStart w:id="25" w:name="3.04_FIELD_QUALITY_CONTROL"/>
      <w:bookmarkEnd w:id="25"/>
      <w:r>
        <w:t>FIELD</w:t>
      </w:r>
      <w:r>
        <w:rPr>
          <w:spacing w:val="-10"/>
        </w:rPr>
        <w:t xml:space="preserve"> </w:t>
      </w:r>
      <w:r>
        <w:t>QUALITY</w:t>
      </w:r>
      <w:r>
        <w:rPr>
          <w:spacing w:val="-8"/>
        </w:rPr>
        <w:t xml:space="preserve"> </w:t>
      </w:r>
      <w:r>
        <w:rPr>
          <w:spacing w:val="-2"/>
        </w:rPr>
        <w:t>CONTROL</w:t>
      </w:r>
    </w:p>
    <w:p w14:paraId="2AFD98A2" w14:textId="77777777" w:rsidR="004223C8" w:rsidRDefault="00000000">
      <w:pPr>
        <w:pStyle w:val="ListParagraph"/>
        <w:numPr>
          <w:ilvl w:val="0"/>
          <w:numId w:val="2"/>
        </w:numPr>
        <w:tabs>
          <w:tab w:val="left" w:pos="661"/>
        </w:tabs>
        <w:spacing w:before="3"/>
        <w:ind w:left="661" w:hanging="229"/>
        <w:rPr>
          <w:sz w:val="19"/>
        </w:rPr>
      </w:pPr>
      <w:r>
        <w:rPr>
          <w:sz w:val="19"/>
        </w:rPr>
        <w:t>The</w:t>
      </w:r>
      <w:r>
        <w:rPr>
          <w:spacing w:val="-6"/>
          <w:sz w:val="19"/>
        </w:rPr>
        <w:t xml:space="preserve"> </w:t>
      </w:r>
      <w:r>
        <w:rPr>
          <w:sz w:val="19"/>
        </w:rPr>
        <w:t>contractor</w:t>
      </w:r>
      <w:r>
        <w:rPr>
          <w:spacing w:val="-4"/>
          <w:sz w:val="19"/>
        </w:rPr>
        <w:t xml:space="preserve"> </w:t>
      </w:r>
      <w:r>
        <w:rPr>
          <w:sz w:val="19"/>
        </w:rPr>
        <w:t>shall</w:t>
      </w:r>
      <w:r>
        <w:rPr>
          <w:spacing w:val="-7"/>
          <w:sz w:val="19"/>
        </w:rPr>
        <w:t xml:space="preserve"> </w:t>
      </w:r>
      <w:r>
        <w:rPr>
          <w:sz w:val="19"/>
        </w:rPr>
        <w:t>be</w:t>
      </w:r>
      <w:r>
        <w:rPr>
          <w:spacing w:val="-4"/>
          <w:sz w:val="19"/>
        </w:rPr>
        <w:t xml:space="preserve"> </w:t>
      </w:r>
      <w:r>
        <w:rPr>
          <w:sz w:val="19"/>
        </w:rPr>
        <w:t>responsible</w:t>
      </w:r>
      <w:r>
        <w:rPr>
          <w:spacing w:val="-4"/>
          <w:sz w:val="19"/>
        </w:rPr>
        <w:t xml:space="preserve"> </w:t>
      </w:r>
      <w:r>
        <w:rPr>
          <w:sz w:val="19"/>
        </w:rPr>
        <w:t>for</w:t>
      </w:r>
      <w:r>
        <w:rPr>
          <w:spacing w:val="-4"/>
          <w:sz w:val="19"/>
        </w:rPr>
        <w:t xml:space="preserve"> </w:t>
      </w:r>
      <w:r>
        <w:rPr>
          <w:sz w:val="19"/>
        </w:rPr>
        <w:t>the</w:t>
      </w:r>
      <w:r>
        <w:rPr>
          <w:spacing w:val="-5"/>
          <w:sz w:val="19"/>
        </w:rPr>
        <w:t xml:space="preserve"> </w:t>
      </w:r>
      <w:r>
        <w:rPr>
          <w:sz w:val="19"/>
        </w:rPr>
        <w:t>proper</w:t>
      </w:r>
      <w:r>
        <w:rPr>
          <w:spacing w:val="-6"/>
          <w:sz w:val="19"/>
        </w:rPr>
        <w:t xml:space="preserve"> </w:t>
      </w:r>
      <w:r>
        <w:rPr>
          <w:sz w:val="19"/>
        </w:rPr>
        <w:t>application</w:t>
      </w:r>
      <w:r>
        <w:rPr>
          <w:spacing w:val="-8"/>
          <w:sz w:val="19"/>
        </w:rPr>
        <w:t xml:space="preserve"> </w:t>
      </w:r>
      <w:r>
        <w:rPr>
          <w:sz w:val="19"/>
        </w:rPr>
        <w:t>of</w:t>
      </w:r>
      <w:r>
        <w:rPr>
          <w:spacing w:val="-5"/>
          <w:sz w:val="19"/>
        </w:rPr>
        <w:t xml:space="preserve"> </w:t>
      </w:r>
      <w:r>
        <w:rPr>
          <w:sz w:val="19"/>
        </w:rPr>
        <w:t>the</w:t>
      </w:r>
      <w:r>
        <w:rPr>
          <w:spacing w:val="-5"/>
          <w:sz w:val="19"/>
        </w:rPr>
        <w:t xml:space="preserve"> </w:t>
      </w:r>
      <w:proofErr w:type="spellStart"/>
      <w:r>
        <w:rPr>
          <w:sz w:val="19"/>
        </w:rPr>
        <w:t>Outsulation</w:t>
      </w:r>
      <w:proofErr w:type="spellEnd"/>
      <w:r>
        <w:rPr>
          <w:spacing w:val="-8"/>
          <w:sz w:val="19"/>
        </w:rPr>
        <w:t xml:space="preserve"> </w:t>
      </w:r>
      <w:r>
        <w:rPr>
          <w:sz w:val="19"/>
        </w:rPr>
        <w:t>RMD</w:t>
      </w:r>
      <w:r>
        <w:rPr>
          <w:spacing w:val="-2"/>
          <w:sz w:val="19"/>
        </w:rPr>
        <w:t xml:space="preserve"> </w:t>
      </w:r>
      <w:r>
        <w:rPr>
          <w:sz w:val="19"/>
        </w:rPr>
        <w:t>System</w:t>
      </w:r>
      <w:r>
        <w:rPr>
          <w:spacing w:val="-5"/>
          <w:sz w:val="19"/>
        </w:rPr>
        <w:t xml:space="preserve"> </w:t>
      </w:r>
      <w:r>
        <w:rPr>
          <w:spacing w:val="-2"/>
          <w:sz w:val="19"/>
        </w:rPr>
        <w:t>materials.</w:t>
      </w:r>
    </w:p>
    <w:p w14:paraId="5DD5510C" w14:textId="77777777" w:rsidR="004223C8" w:rsidRDefault="00000000">
      <w:pPr>
        <w:pStyle w:val="ListParagraph"/>
        <w:numPr>
          <w:ilvl w:val="0"/>
          <w:numId w:val="2"/>
        </w:numPr>
        <w:tabs>
          <w:tab w:val="left" w:pos="661"/>
        </w:tabs>
        <w:ind w:left="661" w:hanging="229"/>
        <w:rPr>
          <w:sz w:val="19"/>
        </w:rPr>
      </w:pPr>
      <w:r>
        <w:rPr>
          <w:sz w:val="19"/>
        </w:rPr>
        <w:t>Dryvit</w:t>
      </w:r>
      <w:r>
        <w:rPr>
          <w:spacing w:val="-5"/>
          <w:sz w:val="19"/>
        </w:rPr>
        <w:t xml:space="preserve"> </w:t>
      </w:r>
      <w:r>
        <w:rPr>
          <w:sz w:val="19"/>
        </w:rPr>
        <w:t>assumes</w:t>
      </w:r>
      <w:r>
        <w:rPr>
          <w:spacing w:val="-3"/>
          <w:sz w:val="19"/>
        </w:rPr>
        <w:t xml:space="preserve"> </w:t>
      </w:r>
      <w:r>
        <w:rPr>
          <w:sz w:val="19"/>
        </w:rPr>
        <w:t>no</w:t>
      </w:r>
      <w:r>
        <w:rPr>
          <w:spacing w:val="-6"/>
          <w:sz w:val="19"/>
        </w:rPr>
        <w:t xml:space="preserve"> </w:t>
      </w:r>
      <w:r>
        <w:rPr>
          <w:sz w:val="19"/>
        </w:rPr>
        <w:t>responsibility</w:t>
      </w:r>
      <w:r>
        <w:rPr>
          <w:spacing w:val="-7"/>
          <w:sz w:val="19"/>
        </w:rPr>
        <w:t xml:space="preserve"> </w:t>
      </w:r>
      <w:r>
        <w:rPr>
          <w:sz w:val="19"/>
        </w:rPr>
        <w:t>for</w:t>
      </w:r>
      <w:r>
        <w:rPr>
          <w:spacing w:val="-10"/>
          <w:sz w:val="19"/>
        </w:rPr>
        <w:t xml:space="preserve"> </w:t>
      </w:r>
      <w:r>
        <w:rPr>
          <w:sz w:val="19"/>
        </w:rPr>
        <w:t>on-site</w:t>
      </w:r>
      <w:r>
        <w:rPr>
          <w:spacing w:val="-5"/>
          <w:sz w:val="19"/>
        </w:rPr>
        <w:t xml:space="preserve"> </w:t>
      </w:r>
      <w:r>
        <w:rPr>
          <w:sz w:val="19"/>
        </w:rPr>
        <w:t>inspections</w:t>
      </w:r>
      <w:r>
        <w:rPr>
          <w:spacing w:val="-8"/>
          <w:sz w:val="19"/>
        </w:rPr>
        <w:t xml:space="preserve"> </w:t>
      </w:r>
      <w:r>
        <w:rPr>
          <w:sz w:val="19"/>
        </w:rPr>
        <w:t>or</w:t>
      </w:r>
      <w:r>
        <w:rPr>
          <w:spacing w:val="-6"/>
          <w:sz w:val="19"/>
        </w:rPr>
        <w:t xml:space="preserve"> </w:t>
      </w:r>
      <w:r>
        <w:rPr>
          <w:sz w:val="19"/>
        </w:rPr>
        <w:t>application</w:t>
      </w:r>
      <w:r>
        <w:rPr>
          <w:spacing w:val="-9"/>
          <w:sz w:val="19"/>
        </w:rPr>
        <w:t xml:space="preserve"> </w:t>
      </w:r>
      <w:r>
        <w:rPr>
          <w:sz w:val="19"/>
        </w:rPr>
        <w:t>of</w:t>
      </w:r>
      <w:r>
        <w:rPr>
          <w:spacing w:val="-4"/>
          <w:sz w:val="19"/>
        </w:rPr>
        <w:t xml:space="preserve"> </w:t>
      </w:r>
      <w:r>
        <w:rPr>
          <w:sz w:val="19"/>
        </w:rPr>
        <w:t>its</w:t>
      </w:r>
      <w:r>
        <w:rPr>
          <w:spacing w:val="-8"/>
          <w:sz w:val="19"/>
        </w:rPr>
        <w:t xml:space="preserve"> </w:t>
      </w:r>
      <w:r>
        <w:rPr>
          <w:spacing w:val="-2"/>
          <w:sz w:val="19"/>
        </w:rPr>
        <w:t>products.</w:t>
      </w:r>
    </w:p>
    <w:p w14:paraId="5B931D2A" w14:textId="77777777" w:rsidR="004223C8" w:rsidRDefault="00000000">
      <w:pPr>
        <w:pStyle w:val="ListParagraph"/>
        <w:numPr>
          <w:ilvl w:val="0"/>
          <w:numId w:val="2"/>
        </w:numPr>
        <w:tabs>
          <w:tab w:val="left" w:pos="671"/>
          <w:tab w:val="left" w:pos="701"/>
        </w:tabs>
        <w:spacing w:before="4" w:line="237" w:lineRule="auto"/>
        <w:ind w:left="701" w:right="960" w:hanging="269"/>
        <w:rPr>
          <w:sz w:val="19"/>
        </w:rPr>
      </w:pPr>
      <w:r>
        <w:rPr>
          <w:sz w:val="19"/>
        </w:rPr>
        <w:t>If required,</w:t>
      </w:r>
      <w:r>
        <w:rPr>
          <w:spacing w:val="-3"/>
          <w:sz w:val="19"/>
        </w:rPr>
        <w:t xml:space="preserve"> </w:t>
      </w:r>
      <w:r>
        <w:rPr>
          <w:sz w:val="19"/>
        </w:rPr>
        <w:t>the</w:t>
      </w:r>
      <w:r>
        <w:rPr>
          <w:spacing w:val="-4"/>
          <w:sz w:val="19"/>
        </w:rPr>
        <w:t xml:space="preserve"> </w:t>
      </w:r>
      <w:r>
        <w:rPr>
          <w:sz w:val="19"/>
        </w:rPr>
        <w:t>contractor shall</w:t>
      </w:r>
      <w:r>
        <w:rPr>
          <w:spacing w:val="-6"/>
          <w:sz w:val="19"/>
        </w:rPr>
        <w:t xml:space="preserve"> </w:t>
      </w:r>
      <w:r>
        <w:rPr>
          <w:sz w:val="19"/>
        </w:rPr>
        <w:t>certify</w:t>
      </w:r>
      <w:r>
        <w:rPr>
          <w:spacing w:val="-3"/>
          <w:sz w:val="19"/>
        </w:rPr>
        <w:t xml:space="preserve"> </w:t>
      </w:r>
      <w:r>
        <w:rPr>
          <w:sz w:val="19"/>
        </w:rPr>
        <w:t>in</w:t>
      </w:r>
      <w:r>
        <w:rPr>
          <w:spacing w:val="-8"/>
          <w:sz w:val="19"/>
        </w:rPr>
        <w:t xml:space="preserve"> </w:t>
      </w:r>
      <w:r>
        <w:rPr>
          <w:sz w:val="19"/>
        </w:rPr>
        <w:t>writing</w:t>
      </w:r>
      <w:r>
        <w:rPr>
          <w:spacing w:val="-4"/>
          <w:sz w:val="19"/>
        </w:rPr>
        <w:t xml:space="preserve"> </w:t>
      </w:r>
      <w:r>
        <w:rPr>
          <w:sz w:val="19"/>
        </w:rPr>
        <w:t>the</w:t>
      </w:r>
      <w:r>
        <w:rPr>
          <w:spacing w:val="-4"/>
          <w:sz w:val="19"/>
        </w:rPr>
        <w:t xml:space="preserve"> </w:t>
      </w:r>
      <w:r>
        <w:rPr>
          <w:sz w:val="19"/>
        </w:rPr>
        <w:t>quality</w:t>
      </w:r>
      <w:r>
        <w:rPr>
          <w:spacing w:val="-3"/>
          <w:sz w:val="19"/>
        </w:rPr>
        <w:t xml:space="preserve"> </w:t>
      </w:r>
      <w:r>
        <w:rPr>
          <w:sz w:val="19"/>
        </w:rPr>
        <w:t>of work</w:t>
      </w:r>
      <w:r>
        <w:rPr>
          <w:spacing w:val="-2"/>
          <w:sz w:val="19"/>
        </w:rPr>
        <w:t xml:space="preserve"> </w:t>
      </w:r>
      <w:r>
        <w:rPr>
          <w:sz w:val="19"/>
        </w:rPr>
        <w:t>performed</w:t>
      </w:r>
      <w:r>
        <w:rPr>
          <w:spacing w:val="-4"/>
          <w:sz w:val="19"/>
        </w:rPr>
        <w:t xml:space="preserve"> </w:t>
      </w:r>
      <w:r>
        <w:rPr>
          <w:sz w:val="19"/>
        </w:rPr>
        <w:t>relative</w:t>
      </w:r>
      <w:r>
        <w:rPr>
          <w:spacing w:val="-4"/>
          <w:sz w:val="19"/>
        </w:rPr>
        <w:t xml:space="preserve"> </w:t>
      </w:r>
      <w:r>
        <w:rPr>
          <w:sz w:val="19"/>
        </w:rPr>
        <w:t>to</w:t>
      </w:r>
      <w:r>
        <w:rPr>
          <w:spacing w:val="-4"/>
          <w:sz w:val="19"/>
        </w:rPr>
        <w:t xml:space="preserve"> </w:t>
      </w:r>
      <w:r>
        <w:rPr>
          <w:sz w:val="19"/>
        </w:rPr>
        <w:t>the</w:t>
      </w:r>
      <w:r>
        <w:rPr>
          <w:spacing w:val="-4"/>
          <w:sz w:val="19"/>
        </w:rPr>
        <w:t xml:space="preserve"> </w:t>
      </w:r>
      <w:r>
        <w:rPr>
          <w:sz w:val="19"/>
        </w:rPr>
        <w:t>substrate system, details, installation procedures, workmanship and the specific products used.</w:t>
      </w:r>
    </w:p>
    <w:p w14:paraId="35D2AC00" w14:textId="77777777" w:rsidR="004223C8" w:rsidRDefault="00000000">
      <w:pPr>
        <w:pStyle w:val="ListParagraph"/>
        <w:numPr>
          <w:ilvl w:val="0"/>
          <w:numId w:val="2"/>
        </w:numPr>
        <w:tabs>
          <w:tab w:val="left" w:pos="671"/>
        </w:tabs>
        <w:spacing w:before="2"/>
        <w:ind w:left="671" w:hanging="239"/>
        <w:rPr>
          <w:sz w:val="19"/>
        </w:rPr>
      </w:pPr>
      <w:r>
        <w:rPr>
          <w:sz w:val="19"/>
        </w:rPr>
        <w:t>If</w:t>
      </w:r>
      <w:r>
        <w:rPr>
          <w:spacing w:val="-4"/>
          <w:sz w:val="19"/>
        </w:rPr>
        <w:t xml:space="preserve"> </w:t>
      </w:r>
      <w:r>
        <w:rPr>
          <w:sz w:val="19"/>
        </w:rPr>
        <w:t>required,</w:t>
      </w:r>
      <w:r>
        <w:rPr>
          <w:spacing w:val="-2"/>
          <w:sz w:val="19"/>
        </w:rPr>
        <w:t xml:space="preserve"> </w:t>
      </w:r>
      <w:r>
        <w:rPr>
          <w:sz w:val="19"/>
        </w:rPr>
        <w:t>the</w:t>
      </w:r>
      <w:r>
        <w:rPr>
          <w:spacing w:val="-4"/>
          <w:sz w:val="19"/>
        </w:rPr>
        <w:t xml:space="preserve"> </w:t>
      </w:r>
      <w:r>
        <w:rPr>
          <w:sz w:val="19"/>
        </w:rPr>
        <w:t>EPS</w:t>
      </w:r>
      <w:r>
        <w:rPr>
          <w:spacing w:val="-1"/>
          <w:sz w:val="19"/>
        </w:rPr>
        <w:t xml:space="preserve"> </w:t>
      </w:r>
      <w:r>
        <w:rPr>
          <w:sz w:val="19"/>
        </w:rPr>
        <w:t>supplier</w:t>
      </w:r>
      <w:r>
        <w:rPr>
          <w:spacing w:val="-5"/>
          <w:sz w:val="19"/>
        </w:rPr>
        <w:t xml:space="preserve"> </w:t>
      </w:r>
      <w:r>
        <w:rPr>
          <w:sz w:val="19"/>
        </w:rPr>
        <w:t>shall</w:t>
      </w:r>
      <w:r>
        <w:rPr>
          <w:spacing w:val="-6"/>
          <w:sz w:val="19"/>
        </w:rPr>
        <w:t xml:space="preserve"> </w:t>
      </w:r>
      <w:r>
        <w:rPr>
          <w:sz w:val="19"/>
        </w:rPr>
        <w:t>certify</w:t>
      </w:r>
      <w:r>
        <w:rPr>
          <w:spacing w:val="-2"/>
          <w:sz w:val="19"/>
        </w:rPr>
        <w:t xml:space="preserve"> </w:t>
      </w:r>
      <w:r>
        <w:rPr>
          <w:sz w:val="19"/>
        </w:rPr>
        <w:t>in</w:t>
      </w:r>
      <w:r>
        <w:rPr>
          <w:spacing w:val="-8"/>
          <w:sz w:val="19"/>
        </w:rPr>
        <w:t xml:space="preserve"> </w:t>
      </w:r>
      <w:r>
        <w:rPr>
          <w:sz w:val="19"/>
        </w:rPr>
        <w:t>writing</w:t>
      </w:r>
      <w:r>
        <w:rPr>
          <w:spacing w:val="-8"/>
          <w:sz w:val="19"/>
        </w:rPr>
        <w:t xml:space="preserve"> </w:t>
      </w:r>
      <w:r>
        <w:rPr>
          <w:sz w:val="19"/>
        </w:rPr>
        <w:t>that</w:t>
      </w:r>
      <w:r>
        <w:rPr>
          <w:spacing w:val="-2"/>
          <w:sz w:val="19"/>
        </w:rPr>
        <w:t xml:space="preserve"> </w:t>
      </w:r>
      <w:proofErr w:type="gramStart"/>
      <w:r>
        <w:rPr>
          <w:sz w:val="19"/>
        </w:rPr>
        <w:t>the</w:t>
      </w:r>
      <w:r>
        <w:rPr>
          <w:spacing w:val="-4"/>
          <w:sz w:val="19"/>
        </w:rPr>
        <w:t xml:space="preserve"> </w:t>
      </w:r>
      <w:r>
        <w:rPr>
          <w:sz w:val="19"/>
        </w:rPr>
        <w:t>EPS</w:t>
      </w:r>
      <w:proofErr w:type="gramEnd"/>
      <w:r>
        <w:rPr>
          <w:spacing w:val="-6"/>
          <w:sz w:val="19"/>
        </w:rPr>
        <w:t xml:space="preserve"> </w:t>
      </w:r>
      <w:r>
        <w:rPr>
          <w:sz w:val="19"/>
        </w:rPr>
        <w:t>meets</w:t>
      </w:r>
      <w:r>
        <w:rPr>
          <w:spacing w:val="-7"/>
          <w:sz w:val="19"/>
        </w:rPr>
        <w:t xml:space="preserve"> </w:t>
      </w:r>
      <w:proofErr w:type="spellStart"/>
      <w:r>
        <w:rPr>
          <w:sz w:val="19"/>
        </w:rPr>
        <w:t>Dryvit's</w:t>
      </w:r>
      <w:proofErr w:type="spellEnd"/>
      <w:r>
        <w:rPr>
          <w:spacing w:val="-2"/>
          <w:sz w:val="19"/>
        </w:rPr>
        <w:t xml:space="preserve"> specifications.</w:t>
      </w:r>
    </w:p>
    <w:p w14:paraId="6E1D4A5F" w14:textId="77777777" w:rsidR="004223C8" w:rsidRDefault="00000000">
      <w:pPr>
        <w:pStyle w:val="ListParagraph"/>
        <w:numPr>
          <w:ilvl w:val="0"/>
          <w:numId w:val="2"/>
        </w:numPr>
        <w:tabs>
          <w:tab w:val="left" w:pos="661"/>
          <w:tab w:val="left" w:pos="701"/>
        </w:tabs>
        <w:spacing w:line="242" w:lineRule="auto"/>
        <w:ind w:left="701" w:right="1104" w:hanging="269"/>
        <w:rPr>
          <w:sz w:val="19"/>
        </w:rPr>
      </w:pPr>
      <w:r>
        <w:rPr>
          <w:sz w:val="19"/>
        </w:rPr>
        <w:t>If required,</w:t>
      </w:r>
      <w:r>
        <w:rPr>
          <w:spacing w:val="-3"/>
          <w:sz w:val="19"/>
        </w:rPr>
        <w:t xml:space="preserve"> </w:t>
      </w:r>
      <w:r>
        <w:rPr>
          <w:sz w:val="19"/>
        </w:rPr>
        <w:t>the sealant</w:t>
      </w:r>
      <w:r>
        <w:rPr>
          <w:spacing w:val="-3"/>
          <w:sz w:val="19"/>
        </w:rPr>
        <w:t xml:space="preserve"> </w:t>
      </w:r>
      <w:r>
        <w:rPr>
          <w:sz w:val="19"/>
        </w:rPr>
        <w:t>contractor shall</w:t>
      </w:r>
      <w:r>
        <w:rPr>
          <w:spacing w:val="-6"/>
          <w:sz w:val="19"/>
        </w:rPr>
        <w:t xml:space="preserve"> </w:t>
      </w:r>
      <w:r>
        <w:rPr>
          <w:sz w:val="19"/>
        </w:rPr>
        <w:t>certify</w:t>
      </w:r>
      <w:r>
        <w:rPr>
          <w:spacing w:val="-3"/>
          <w:sz w:val="19"/>
        </w:rPr>
        <w:t xml:space="preserve"> </w:t>
      </w:r>
      <w:r>
        <w:rPr>
          <w:sz w:val="19"/>
        </w:rPr>
        <w:t>in</w:t>
      </w:r>
      <w:r>
        <w:rPr>
          <w:spacing w:val="-8"/>
          <w:sz w:val="19"/>
        </w:rPr>
        <w:t xml:space="preserve"> </w:t>
      </w:r>
      <w:r>
        <w:rPr>
          <w:sz w:val="19"/>
        </w:rPr>
        <w:t>writing</w:t>
      </w:r>
      <w:r>
        <w:rPr>
          <w:spacing w:val="-4"/>
          <w:sz w:val="19"/>
        </w:rPr>
        <w:t xml:space="preserve"> </w:t>
      </w:r>
      <w:r>
        <w:rPr>
          <w:sz w:val="19"/>
        </w:rPr>
        <w:t>that</w:t>
      </w:r>
      <w:r>
        <w:rPr>
          <w:spacing w:val="-3"/>
          <w:sz w:val="19"/>
        </w:rPr>
        <w:t xml:space="preserve"> </w:t>
      </w:r>
      <w:r>
        <w:rPr>
          <w:sz w:val="19"/>
        </w:rPr>
        <w:t>the sealant</w:t>
      </w:r>
      <w:r>
        <w:rPr>
          <w:spacing w:val="-3"/>
          <w:sz w:val="19"/>
        </w:rPr>
        <w:t xml:space="preserve"> </w:t>
      </w:r>
      <w:r>
        <w:rPr>
          <w:sz w:val="19"/>
        </w:rPr>
        <w:t>application</w:t>
      </w:r>
      <w:r>
        <w:rPr>
          <w:spacing w:val="-4"/>
          <w:sz w:val="19"/>
        </w:rPr>
        <w:t xml:space="preserve"> </w:t>
      </w:r>
      <w:r>
        <w:rPr>
          <w:sz w:val="19"/>
        </w:rPr>
        <w:t>is</w:t>
      </w:r>
      <w:r>
        <w:rPr>
          <w:spacing w:val="-3"/>
          <w:sz w:val="19"/>
        </w:rPr>
        <w:t xml:space="preserve"> </w:t>
      </w:r>
      <w:r>
        <w:rPr>
          <w:sz w:val="19"/>
        </w:rPr>
        <w:t>in</w:t>
      </w:r>
      <w:r>
        <w:rPr>
          <w:spacing w:val="-8"/>
          <w:sz w:val="19"/>
        </w:rPr>
        <w:t xml:space="preserve"> </w:t>
      </w:r>
      <w:r>
        <w:rPr>
          <w:sz w:val="19"/>
        </w:rPr>
        <w:t>accordance</w:t>
      </w:r>
      <w:r>
        <w:rPr>
          <w:spacing w:val="-4"/>
          <w:sz w:val="19"/>
        </w:rPr>
        <w:t xml:space="preserve"> </w:t>
      </w:r>
      <w:r>
        <w:rPr>
          <w:sz w:val="19"/>
        </w:rPr>
        <w:t>with</w:t>
      </w:r>
      <w:r>
        <w:rPr>
          <w:spacing w:val="-8"/>
          <w:sz w:val="19"/>
        </w:rPr>
        <w:t xml:space="preserve"> </w:t>
      </w:r>
      <w:r>
        <w:rPr>
          <w:sz w:val="19"/>
        </w:rPr>
        <w:t xml:space="preserve">the sealant manufacturer's and </w:t>
      </w:r>
      <w:proofErr w:type="spellStart"/>
      <w:r>
        <w:rPr>
          <w:sz w:val="19"/>
        </w:rPr>
        <w:t>Dryvit's</w:t>
      </w:r>
      <w:proofErr w:type="spellEnd"/>
      <w:r>
        <w:rPr>
          <w:sz w:val="19"/>
        </w:rPr>
        <w:t xml:space="preserve"> recommendations.</w:t>
      </w:r>
    </w:p>
    <w:p w14:paraId="74BB1E90" w14:textId="77777777" w:rsidR="004223C8" w:rsidRDefault="00000000">
      <w:pPr>
        <w:pStyle w:val="Heading1"/>
        <w:numPr>
          <w:ilvl w:val="1"/>
          <w:numId w:val="6"/>
        </w:numPr>
        <w:tabs>
          <w:tab w:val="left" w:pos="852"/>
        </w:tabs>
        <w:spacing w:before="216" w:line="217" w:lineRule="exact"/>
        <w:ind w:left="852" w:hanging="420"/>
      </w:pPr>
      <w:bookmarkStart w:id="26" w:name="3.05_CLEANING"/>
      <w:bookmarkEnd w:id="26"/>
      <w:r>
        <w:rPr>
          <w:spacing w:val="-2"/>
        </w:rPr>
        <w:t>CLEANING</w:t>
      </w:r>
    </w:p>
    <w:p w14:paraId="4990647C" w14:textId="77777777" w:rsidR="004223C8" w:rsidRDefault="00000000">
      <w:pPr>
        <w:pStyle w:val="ListParagraph"/>
        <w:numPr>
          <w:ilvl w:val="0"/>
          <w:numId w:val="1"/>
        </w:numPr>
        <w:tabs>
          <w:tab w:val="left" w:pos="661"/>
          <w:tab w:val="left" w:pos="701"/>
        </w:tabs>
        <w:spacing w:line="242" w:lineRule="auto"/>
        <w:ind w:right="667" w:hanging="269"/>
        <w:rPr>
          <w:sz w:val="19"/>
        </w:rPr>
      </w:pPr>
      <w:r>
        <w:rPr>
          <w:sz w:val="19"/>
        </w:rPr>
        <w:t>All</w:t>
      </w:r>
      <w:r>
        <w:rPr>
          <w:spacing w:val="-6"/>
          <w:sz w:val="19"/>
        </w:rPr>
        <w:t xml:space="preserve"> </w:t>
      </w:r>
      <w:r>
        <w:rPr>
          <w:sz w:val="19"/>
        </w:rPr>
        <w:t>excess</w:t>
      </w:r>
      <w:r>
        <w:rPr>
          <w:spacing w:val="-6"/>
          <w:sz w:val="19"/>
        </w:rPr>
        <w:t xml:space="preserve"> </w:t>
      </w:r>
      <w:proofErr w:type="spellStart"/>
      <w:r>
        <w:rPr>
          <w:sz w:val="19"/>
        </w:rPr>
        <w:t>Outsulation</w:t>
      </w:r>
      <w:proofErr w:type="spellEnd"/>
      <w:r>
        <w:rPr>
          <w:spacing w:val="-7"/>
          <w:sz w:val="19"/>
        </w:rPr>
        <w:t xml:space="preserve"> </w:t>
      </w:r>
      <w:r>
        <w:rPr>
          <w:sz w:val="19"/>
        </w:rPr>
        <w:t>RMD</w:t>
      </w:r>
      <w:r>
        <w:rPr>
          <w:spacing w:val="-1"/>
          <w:sz w:val="19"/>
        </w:rPr>
        <w:t xml:space="preserve"> </w:t>
      </w:r>
      <w:r>
        <w:rPr>
          <w:sz w:val="19"/>
        </w:rPr>
        <w:t>System materials</w:t>
      </w:r>
      <w:r>
        <w:rPr>
          <w:spacing w:val="-1"/>
          <w:sz w:val="19"/>
        </w:rPr>
        <w:t xml:space="preserve"> </w:t>
      </w:r>
      <w:r>
        <w:rPr>
          <w:sz w:val="19"/>
        </w:rPr>
        <w:t>shall</w:t>
      </w:r>
      <w:r>
        <w:rPr>
          <w:spacing w:val="-6"/>
          <w:sz w:val="19"/>
        </w:rPr>
        <w:t xml:space="preserve"> </w:t>
      </w:r>
      <w:r>
        <w:rPr>
          <w:sz w:val="19"/>
        </w:rPr>
        <w:t>be removed</w:t>
      </w:r>
      <w:r>
        <w:rPr>
          <w:spacing w:val="-3"/>
          <w:sz w:val="19"/>
        </w:rPr>
        <w:t xml:space="preserve"> </w:t>
      </w:r>
      <w:r>
        <w:rPr>
          <w:sz w:val="19"/>
        </w:rPr>
        <w:t>from the</w:t>
      </w:r>
      <w:r>
        <w:rPr>
          <w:spacing w:val="-3"/>
          <w:sz w:val="19"/>
        </w:rPr>
        <w:t xml:space="preserve"> </w:t>
      </w:r>
      <w:r>
        <w:rPr>
          <w:sz w:val="19"/>
        </w:rPr>
        <w:t>job</w:t>
      </w:r>
      <w:r>
        <w:rPr>
          <w:spacing w:val="-3"/>
          <w:sz w:val="19"/>
        </w:rPr>
        <w:t xml:space="preserve"> </w:t>
      </w:r>
      <w:r>
        <w:rPr>
          <w:sz w:val="19"/>
        </w:rPr>
        <w:t>site</w:t>
      </w:r>
      <w:r>
        <w:rPr>
          <w:spacing w:val="-3"/>
          <w:sz w:val="19"/>
        </w:rPr>
        <w:t xml:space="preserve"> </w:t>
      </w:r>
      <w:r>
        <w:rPr>
          <w:sz w:val="19"/>
        </w:rPr>
        <w:t>by</w:t>
      </w:r>
      <w:r>
        <w:rPr>
          <w:spacing w:val="-6"/>
          <w:sz w:val="19"/>
        </w:rPr>
        <w:t xml:space="preserve"> </w:t>
      </w:r>
      <w:r>
        <w:rPr>
          <w:sz w:val="19"/>
        </w:rPr>
        <w:t>the</w:t>
      </w:r>
      <w:r>
        <w:rPr>
          <w:spacing w:val="-3"/>
          <w:sz w:val="19"/>
        </w:rPr>
        <w:t xml:space="preserve"> </w:t>
      </w:r>
      <w:r>
        <w:rPr>
          <w:sz w:val="19"/>
        </w:rPr>
        <w:t>contractor in</w:t>
      </w:r>
      <w:r>
        <w:rPr>
          <w:spacing w:val="-7"/>
          <w:sz w:val="19"/>
        </w:rPr>
        <w:t xml:space="preserve"> </w:t>
      </w:r>
      <w:r>
        <w:rPr>
          <w:sz w:val="19"/>
        </w:rPr>
        <w:t>accordance with contract provisions and as required by applicable law.</w:t>
      </w:r>
    </w:p>
    <w:p w14:paraId="436BD1B9" w14:textId="77777777" w:rsidR="004223C8" w:rsidRDefault="00000000">
      <w:pPr>
        <w:pStyle w:val="ListParagraph"/>
        <w:numPr>
          <w:ilvl w:val="0"/>
          <w:numId w:val="1"/>
        </w:numPr>
        <w:tabs>
          <w:tab w:val="left" w:pos="661"/>
          <w:tab w:val="left" w:pos="701"/>
        </w:tabs>
        <w:spacing w:line="242" w:lineRule="auto"/>
        <w:ind w:right="582" w:hanging="269"/>
        <w:rPr>
          <w:sz w:val="19"/>
        </w:rPr>
      </w:pPr>
      <w:r>
        <w:rPr>
          <w:sz w:val="19"/>
        </w:rPr>
        <w:t>All</w:t>
      </w:r>
      <w:r>
        <w:rPr>
          <w:spacing w:val="-2"/>
          <w:sz w:val="19"/>
        </w:rPr>
        <w:t xml:space="preserve"> </w:t>
      </w:r>
      <w:r>
        <w:rPr>
          <w:sz w:val="19"/>
        </w:rPr>
        <w:t>surrounding</w:t>
      </w:r>
      <w:r>
        <w:rPr>
          <w:spacing w:val="-3"/>
          <w:sz w:val="19"/>
        </w:rPr>
        <w:t xml:space="preserve"> </w:t>
      </w:r>
      <w:r>
        <w:rPr>
          <w:sz w:val="19"/>
        </w:rPr>
        <w:t>areas,</w:t>
      </w:r>
      <w:r>
        <w:rPr>
          <w:spacing w:val="-2"/>
          <w:sz w:val="19"/>
        </w:rPr>
        <w:t xml:space="preserve"> </w:t>
      </w:r>
      <w:r>
        <w:rPr>
          <w:sz w:val="19"/>
        </w:rPr>
        <w:t>where</w:t>
      </w:r>
      <w:r>
        <w:rPr>
          <w:spacing w:val="-3"/>
          <w:sz w:val="19"/>
        </w:rPr>
        <w:t xml:space="preserve"> </w:t>
      </w:r>
      <w:r>
        <w:rPr>
          <w:sz w:val="19"/>
        </w:rPr>
        <w:t>the</w:t>
      </w:r>
      <w:r>
        <w:rPr>
          <w:spacing w:val="-3"/>
          <w:sz w:val="19"/>
        </w:rPr>
        <w:t xml:space="preserve"> </w:t>
      </w:r>
      <w:r>
        <w:rPr>
          <w:sz w:val="19"/>
        </w:rPr>
        <w:t>Dryvit</w:t>
      </w:r>
      <w:r>
        <w:rPr>
          <w:spacing w:val="-2"/>
          <w:sz w:val="19"/>
        </w:rPr>
        <w:t xml:space="preserve"> </w:t>
      </w:r>
      <w:proofErr w:type="spellStart"/>
      <w:r>
        <w:rPr>
          <w:sz w:val="19"/>
        </w:rPr>
        <w:t>Outsulation</w:t>
      </w:r>
      <w:proofErr w:type="spellEnd"/>
      <w:r>
        <w:rPr>
          <w:spacing w:val="-7"/>
          <w:sz w:val="19"/>
        </w:rPr>
        <w:t xml:space="preserve"> </w:t>
      </w:r>
      <w:r>
        <w:rPr>
          <w:sz w:val="19"/>
        </w:rPr>
        <w:t>RMD</w:t>
      </w:r>
      <w:r>
        <w:rPr>
          <w:spacing w:val="-2"/>
          <w:sz w:val="19"/>
        </w:rPr>
        <w:t xml:space="preserve"> </w:t>
      </w:r>
      <w:r>
        <w:rPr>
          <w:sz w:val="19"/>
        </w:rPr>
        <w:t>System has</w:t>
      </w:r>
      <w:r>
        <w:rPr>
          <w:spacing w:val="-6"/>
          <w:sz w:val="19"/>
        </w:rPr>
        <w:t xml:space="preserve"> </w:t>
      </w:r>
      <w:r>
        <w:rPr>
          <w:sz w:val="19"/>
        </w:rPr>
        <w:t>been</w:t>
      </w:r>
      <w:r>
        <w:rPr>
          <w:spacing w:val="-7"/>
          <w:sz w:val="19"/>
        </w:rPr>
        <w:t xml:space="preserve"> </w:t>
      </w:r>
      <w:r>
        <w:rPr>
          <w:sz w:val="19"/>
        </w:rPr>
        <w:t>applied, shall</w:t>
      </w:r>
      <w:r>
        <w:rPr>
          <w:spacing w:val="-5"/>
          <w:sz w:val="19"/>
        </w:rPr>
        <w:t xml:space="preserve"> </w:t>
      </w:r>
      <w:r>
        <w:rPr>
          <w:sz w:val="19"/>
        </w:rPr>
        <w:t>be left</w:t>
      </w:r>
      <w:r>
        <w:rPr>
          <w:spacing w:val="-2"/>
          <w:sz w:val="19"/>
        </w:rPr>
        <w:t xml:space="preserve"> </w:t>
      </w:r>
      <w:r>
        <w:rPr>
          <w:sz w:val="19"/>
        </w:rPr>
        <w:t>free</w:t>
      </w:r>
      <w:r>
        <w:rPr>
          <w:spacing w:val="-3"/>
          <w:sz w:val="19"/>
        </w:rPr>
        <w:t xml:space="preserve"> </w:t>
      </w:r>
      <w:r>
        <w:rPr>
          <w:sz w:val="19"/>
        </w:rPr>
        <w:t>of debris</w:t>
      </w:r>
      <w:r>
        <w:rPr>
          <w:spacing w:val="-6"/>
          <w:sz w:val="19"/>
        </w:rPr>
        <w:t xml:space="preserve"> </w:t>
      </w:r>
      <w:r>
        <w:rPr>
          <w:sz w:val="19"/>
        </w:rPr>
        <w:t>and foreign substances resulting from the contractor’s work.</w:t>
      </w:r>
    </w:p>
    <w:p w14:paraId="1A597688" w14:textId="77777777" w:rsidR="004223C8" w:rsidRDefault="00000000">
      <w:pPr>
        <w:pStyle w:val="Heading1"/>
        <w:numPr>
          <w:ilvl w:val="1"/>
          <w:numId w:val="6"/>
        </w:numPr>
        <w:tabs>
          <w:tab w:val="left" w:pos="852"/>
        </w:tabs>
        <w:spacing w:before="210" w:line="218" w:lineRule="exact"/>
        <w:ind w:left="852" w:hanging="420"/>
      </w:pPr>
      <w:bookmarkStart w:id="27" w:name="3.06_PROTECTION"/>
      <w:bookmarkEnd w:id="27"/>
      <w:r>
        <w:rPr>
          <w:spacing w:val="-2"/>
        </w:rPr>
        <w:t>PROTECTION</w:t>
      </w:r>
    </w:p>
    <w:p w14:paraId="75250E74" w14:textId="77777777" w:rsidR="004223C8" w:rsidRDefault="00000000">
      <w:pPr>
        <w:pStyle w:val="BodyText"/>
        <w:spacing w:line="242" w:lineRule="auto"/>
        <w:ind w:left="610" w:right="577" w:hanging="178"/>
      </w:pPr>
      <w:r>
        <w:t>A.</w:t>
      </w:r>
      <w:r>
        <w:rPr>
          <w:spacing w:val="-8"/>
        </w:rPr>
        <w:t xml:space="preserve"> </w:t>
      </w:r>
      <w:r>
        <w:t>The</w:t>
      </w:r>
      <w:r>
        <w:rPr>
          <w:spacing w:val="-4"/>
        </w:rPr>
        <w:t xml:space="preserve"> </w:t>
      </w:r>
      <w:proofErr w:type="spellStart"/>
      <w:r>
        <w:t>Outsulation</w:t>
      </w:r>
      <w:proofErr w:type="spellEnd"/>
      <w:r>
        <w:rPr>
          <w:spacing w:val="-7"/>
        </w:rPr>
        <w:t xml:space="preserve"> </w:t>
      </w:r>
      <w:r>
        <w:t>RMD</w:t>
      </w:r>
      <w:r>
        <w:rPr>
          <w:spacing w:val="-3"/>
        </w:rPr>
        <w:t xml:space="preserve"> </w:t>
      </w:r>
      <w:r>
        <w:t>System shall</w:t>
      </w:r>
      <w:r>
        <w:rPr>
          <w:spacing w:val="-7"/>
        </w:rPr>
        <w:t xml:space="preserve"> </w:t>
      </w:r>
      <w:r>
        <w:t>be</w:t>
      </w:r>
      <w:r>
        <w:rPr>
          <w:spacing w:val="-4"/>
        </w:rPr>
        <w:t xml:space="preserve"> </w:t>
      </w:r>
      <w:r>
        <w:t>protected</w:t>
      </w:r>
      <w:r>
        <w:rPr>
          <w:spacing w:val="-4"/>
        </w:rPr>
        <w:t xml:space="preserve"> </w:t>
      </w:r>
      <w:r>
        <w:t>from</w:t>
      </w:r>
      <w:r>
        <w:rPr>
          <w:spacing w:val="-4"/>
        </w:rPr>
        <w:t xml:space="preserve"> </w:t>
      </w:r>
      <w:r>
        <w:t>inclement</w:t>
      </w:r>
      <w:r>
        <w:rPr>
          <w:spacing w:val="-4"/>
        </w:rPr>
        <w:t xml:space="preserve"> </w:t>
      </w:r>
      <w:r>
        <w:t>weather</w:t>
      </w:r>
      <w:r>
        <w:rPr>
          <w:spacing w:val="-4"/>
        </w:rPr>
        <w:t xml:space="preserve"> </w:t>
      </w:r>
      <w:r>
        <w:t>and</w:t>
      </w:r>
      <w:r>
        <w:rPr>
          <w:spacing w:val="-4"/>
        </w:rPr>
        <w:t xml:space="preserve"> </w:t>
      </w:r>
      <w:r>
        <w:t>other</w:t>
      </w:r>
      <w:r>
        <w:rPr>
          <w:spacing w:val="-4"/>
        </w:rPr>
        <w:t xml:space="preserve"> </w:t>
      </w:r>
      <w:r>
        <w:t>sources</w:t>
      </w:r>
      <w:r>
        <w:rPr>
          <w:spacing w:val="-7"/>
        </w:rPr>
        <w:t xml:space="preserve"> </w:t>
      </w:r>
      <w:r>
        <w:t>of damage</w:t>
      </w:r>
      <w:r>
        <w:rPr>
          <w:spacing w:val="-4"/>
        </w:rPr>
        <w:t xml:space="preserve"> </w:t>
      </w:r>
      <w:r>
        <w:t>until</w:t>
      </w:r>
      <w:r>
        <w:rPr>
          <w:spacing w:val="-6"/>
        </w:rPr>
        <w:t xml:space="preserve"> </w:t>
      </w:r>
      <w:r>
        <w:t>dry and permanent protection in the form of flashings, sealants, etc. are installed.</w:t>
      </w:r>
    </w:p>
    <w:p w14:paraId="29A86A2F" w14:textId="77777777" w:rsidR="004223C8" w:rsidRDefault="004223C8">
      <w:pPr>
        <w:pStyle w:val="BodyText"/>
        <w:ind w:firstLine="0"/>
        <w:rPr>
          <w:sz w:val="20"/>
        </w:rPr>
      </w:pPr>
    </w:p>
    <w:p w14:paraId="3CFE523C" w14:textId="77777777" w:rsidR="004223C8" w:rsidRDefault="004223C8">
      <w:pPr>
        <w:pStyle w:val="BodyText"/>
        <w:ind w:firstLine="0"/>
        <w:rPr>
          <w:sz w:val="20"/>
        </w:rPr>
      </w:pPr>
    </w:p>
    <w:p w14:paraId="03A59461" w14:textId="77777777" w:rsidR="004223C8" w:rsidRDefault="004223C8">
      <w:pPr>
        <w:pStyle w:val="BodyText"/>
        <w:ind w:firstLine="0"/>
        <w:rPr>
          <w:sz w:val="20"/>
        </w:rPr>
      </w:pPr>
    </w:p>
    <w:p w14:paraId="0239F2C8" w14:textId="77777777" w:rsidR="004223C8" w:rsidRDefault="004223C8">
      <w:pPr>
        <w:pStyle w:val="BodyText"/>
        <w:ind w:firstLine="0"/>
        <w:rPr>
          <w:sz w:val="20"/>
        </w:rPr>
      </w:pPr>
    </w:p>
    <w:p w14:paraId="04239636" w14:textId="77777777" w:rsidR="004223C8" w:rsidRDefault="004223C8">
      <w:pPr>
        <w:pStyle w:val="BodyText"/>
        <w:ind w:firstLine="0"/>
        <w:rPr>
          <w:sz w:val="20"/>
        </w:rPr>
      </w:pPr>
    </w:p>
    <w:p w14:paraId="644647E5" w14:textId="77777777" w:rsidR="004223C8" w:rsidRDefault="004223C8">
      <w:pPr>
        <w:pStyle w:val="BodyText"/>
        <w:ind w:firstLine="0"/>
        <w:rPr>
          <w:sz w:val="20"/>
        </w:rPr>
      </w:pPr>
    </w:p>
    <w:p w14:paraId="77410873" w14:textId="77777777" w:rsidR="004223C8" w:rsidRDefault="004223C8">
      <w:pPr>
        <w:pStyle w:val="BodyText"/>
        <w:ind w:firstLine="0"/>
        <w:rPr>
          <w:sz w:val="20"/>
        </w:rPr>
      </w:pPr>
    </w:p>
    <w:p w14:paraId="14EE26C1" w14:textId="77777777" w:rsidR="004223C8" w:rsidRDefault="004223C8">
      <w:pPr>
        <w:pStyle w:val="BodyText"/>
        <w:ind w:firstLine="0"/>
        <w:rPr>
          <w:sz w:val="20"/>
        </w:rPr>
      </w:pPr>
    </w:p>
    <w:p w14:paraId="0F518113" w14:textId="77777777" w:rsidR="004223C8" w:rsidRDefault="004223C8">
      <w:pPr>
        <w:pStyle w:val="BodyText"/>
        <w:ind w:firstLine="0"/>
        <w:rPr>
          <w:sz w:val="20"/>
        </w:rPr>
      </w:pPr>
    </w:p>
    <w:p w14:paraId="44D169E7" w14:textId="77777777" w:rsidR="004223C8" w:rsidRDefault="004223C8">
      <w:pPr>
        <w:pStyle w:val="BodyText"/>
        <w:ind w:firstLine="0"/>
        <w:rPr>
          <w:sz w:val="20"/>
        </w:rPr>
      </w:pPr>
    </w:p>
    <w:p w14:paraId="30D89F02" w14:textId="77777777" w:rsidR="004223C8" w:rsidRDefault="004223C8">
      <w:pPr>
        <w:pStyle w:val="BodyText"/>
        <w:ind w:firstLine="0"/>
        <w:rPr>
          <w:sz w:val="20"/>
        </w:rPr>
      </w:pPr>
    </w:p>
    <w:p w14:paraId="0158CC46" w14:textId="77777777" w:rsidR="004223C8" w:rsidRDefault="004223C8">
      <w:pPr>
        <w:pStyle w:val="BodyText"/>
        <w:ind w:firstLine="0"/>
        <w:rPr>
          <w:sz w:val="20"/>
        </w:rPr>
      </w:pPr>
    </w:p>
    <w:p w14:paraId="46A143EA" w14:textId="77777777" w:rsidR="004223C8" w:rsidRDefault="004223C8">
      <w:pPr>
        <w:pStyle w:val="BodyText"/>
        <w:ind w:firstLine="0"/>
        <w:rPr>
          <w:sz w:val="20"/>
        </w:rPr>
      </w:pPr>
    </w:p>
    <w:p w14:paraId="33B74179" w14:textId="77777777" w:rsidR="004223C8" w:rsidRDefault="004223C8">
      <w:pPr>
        <w:pStyle w:val="BodyText"/>
        <w:ind w:firstLine="0"/>
        <w:rPr>
          <w:sz w:val="20"/>
        </w:rPr>
      </w:pPr>
    </w:p>
    <w:p w14:paraId="18579F9E" w14:textId="77777777" w:rsidR="004223C8" w:rsidRDefault="004223C8">
      <w:pPr>
        <w:pStyle w:val="BodyText"/>
        <w:ind w:firstLine="0"/>
        <w:rPr>
          <w:sz w:val="20"/>
        </w:rPr>
      </w:pPr>
    </w:p>
    <w:p w14:paraId="74933002" w14:textId="77777777" w:rsidR="004223C8" w:rsidRDefault="004223C8">
      <w:pPr>
        <w:pStyle w:val="BodyText"/>
        <w:ind w:firstLine="0"/>
        <w:rPr>
          <w:sz w:val="20"/>
        </w:rPr>
      </w:pPr>
    </w:p>
    <w:p w14:paraId="4DA5C518" w14:textId="77777777" w:rsidR="004223C8" w:rsidRDefault="004223C8">
      <w:pPr>
        <w:pStyle w:val="BodyText"/>
        <w:ind w:firstLine="0"/>
        <w:rPr>
          <w:sz w:val="20"/>
        </w:rPr>
      </w:pPr>
    </w:p>
    <w:p w14:paraId="6B871A09" w14:textId="77777777" w:rsidR="004223C8" w:rsidRDefault="004223C8">
      <w:pPr>
        <w:pStyle w:val="BodyText"/>
        <w:ind w:firstLine="0"/>
        <w:rPr>
          <w:sz w:val="20"/>
        </w:rPr>
      </w:pPr>
    </w:p>
    <w:p w14:paraId="38FEAFD3" w14:textId="77777777" w:rsidR="004223C8" w:rsidRDefault="004223C8">
      <w:pPr>
        <w:pStyle w:val="BodyText"/>
        <w:ind w:firstLine="0"/>
        <w:rPr>
          <w:sz w:val="20"/>
        </w:rPr>
      </w:pPr>
    </w:p>
    <w:p w14:paraId="1DAC0281" w14:textId="77777777" w:rsidR="004223C8" w:rsidRDefault="004223C8">
      <w:pPr>
        <w:pStyle w:val="BodyText"/>
        <w:ind w:firstLine="0"/>
        <w:rPr>
          <w:sz w:val="20"/>
        </w:rPr>
      </w:pPr>
    </w:p>
    <w:p w14:paraId="6AE8C1F6" w14:textId="77777777" w:rsidR="004223C8" w:rsidRDefault="004223C8">
      <w:pPr>
        <w:pStyle w:val="BodyText"/>
        <w:ind w:firstLine="0"/>
        <w:rPr>
          <w:sz w:val="20"/>
        </w:rPr>
      </w:pPr>
    </w:p>
    <w:p w14:paraId="7E65F5EC" w14:textId="77777777" w:rsidR="004223C8" w:rsidRDefault="004223C8">
      <w:pPr>
        <w:pStyle w:val="BodyText"/>
        <w:ind w:firstLine="0"/>
        <w:rPr>
          <w:sz w:val="20"/>
        </w:rPr>
      </w:pPr>
    </w:p>
    <w:p w14:paraId="28984CCE" w14:textId="77777777" w:rsidR="004223C8" w:rsidRDefault="004223C8">
      <w:pPr>
        <w:pStyle w:val="BodyText"/>
        <w:ind w:firstLine="0"/>
        <w:rPr>
          <w:sz w:val="20"/>
        </w:rPr>
      </w:pPr>
    </w:p>
    <w:p w14:paraId="75C74E3A" w14:textId="77777777" w:rsidR="004223C8" w:rsidRDefault="004223C8">
      <w:pPr>
        <w:pStyle w:val="BodyText"/>
        <w:ind w:firstLine="0"/>
        <w:rPr>
          <w:sz w:val="20"/>
        </w:rPr>
      </w:pPr>
    </w:p>
    <w:p w14:paraId="7A110DA3" w14:textId="77777777" w:rsidR="004223C8" w:rsidRDefault="004223C8">
      <w:pPr>
        <w:pStyle w:val="BodyText"/>
        <w:ind w:firstLine="0"/>
        <w:rPr>
          <w:sz w:val="20"/>
        </w:rPr>
      </w:pPr>
    </w:p>
    <w:p w14:paraId="7B452F1B" w14:textId="77777777" w:rsidR="004223C8" w:rsidRDefault="004223C8">
      <w:pPr>
        <w:pStyle w:val="BodyText"/>
        <w:ind w:firstLine="0"/>
        <w:rPr>
          <w:sz w:val="20"/>
        </w:rPr>
      </w:pPr>
    </w:p>
    <w:p w14:paraId="282D199E" w14:textId="77777777" w:rsidR="004223C8" w:rsidRDefault="004223C8">
      <w:pPr>
        <w:pStyle w:val="BodyText"/>
        <w:ind w:firstLine="0"/>
        <w:rPr>
          <w:sz w:val="20"/>
        </w:rPr>
      </w:pPr>
    </w:p>
    <w:p w14:paraId="653C9125" w14:textId="77777777" w:rsidR="004223C8" w:rsidRDefault="00000000">
      <w:pPr>
        <w:pStyle w:val="BodyText"/>
        <w:spacing w:before="193"/>
        <w:ind w:firstLine="0"/>
        <w:rPr>
          <w:sz w:val="20"/>
        </w:rPr>
      </w:pPr>
      <w:r>
        <w:rPr>
          <w:noProof/>
          <w:sz w:val="20"/>
        </w:rPr>
        <mc:AlternateContent>
          <mc:Choice Requires="wps">
            <w:drawing>
              <wp:anchor distT="0" distB="0" distL="0" distR="0" simplePos="0" relativeHeight="487590400" behindDoc="1" locked="0" layoutInCell="1" allowOverlap="1" wp14:anchorId="0A24EE72" wp14:editId="45DC38BF">
                <wp:simplePos x="0" y="0"/>
                <wp:positionH relativeFrom="page">
                  <wp:posOffset>737234</wp:posOffset>
                </wp:positionH>
                <wp:positionV relativeFrom="paragraph">
                  <wp:posOffset>284207</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83721" id="Graphic 20" o:spid="_x0000_s1026" style="position:absolute;margin-left:58.05pt;margin-top:22.4pt;width:7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" path="m,l6400799,e" filled="f">
                <v:path arrowok="t"/>
                <w10:wrap type="topAndBottom" anchorx="page"/>
              </v:shape>
            </w:pict>
          </mc:Fallback>
        </mc:AlternateContent>
      </w:r>
    </w:p>
    <w:p w14:paraId="5F9934F8" w14:textId="77777777" w:rsidR="004223C8" w:rsidRDefault="004223C8">
      <w:pPr>
        <w:pStyle w:val="BodyText"/>
        <w:rPr>
          <w:sz w:val="20"/>
        </w:rPr>
        <w:sectPr w:rsidR="004223C8">
          <w:headerReference w:type="default" r:id="rId34"/>
          <w:footerReference w:type="default" r:id="rId35"/>
          <w:pgSz w:w="12240" w:h="15840"/>
          <w:pgMar w:top="940" w:right="720" w:bottom="680" w:left="720" w:header="730" w:footer="499" w:gutter="0"/>
          <w:cols w:space="720"/>
        </w:sectPr>
      </w:pPr>
    </w:p>
    <w:p w14:paraId="139209F4" w14:textId="77777777" w:rsidR="004223C8" w:rsidRDefault="00000000">
      <w:pPr>
        <w:spacing w:before="90" w:line="183" w:lineRule="exact"/>
        <w:ind w:left="312"/>
        <w:rPr>
          <w:sz w:val="16"/>
        </w:rPr>
      </w:pPr>
      <w:r>
        <w:rPr>
          <w:spacing w:val="-2"/>
          <w:sz w:val="16"/>
        </w:rPr>
        <w:t>Dryvit</w:t>
      </w:r>
    </w:p>
    <w:p w14:paraId="649492C8" w14:textId="77777777" w:rsidR="004223C8" w:rsidRDefault="00000000">
      <w:pPr>
        <w:spacing w:line="182" w:lineRule="exact"/>
        <w:ind w:left="312"/>
        <w:rPr>
          <w:sz w:val="16"/>
        </w:rPr>
      </w:pPr>
      <w:r>
        <w:rPr>
          <w:sz w:val="16"/>
        </w:rPr>
        <w:t>3735</w:t>
      </w:r>
      <w:r>
        <w:rPr>
          <w:spacing w:val="-9"/>
          <w:sz w:val="16"/>
        </w:rPr>
        <w:t xml:space="preserve"> </w:t>
      </w:r>
      <w:r>
        <w:rPr>
          <w:sz w:val="16"/>
        </w:rPr>
        <w:t>Green</w:t>
      </w:r>
      <w:r>
        <w:rPr>
          <w:spacing w:val="-9"/>
          <w:sz w:val="16"/>
        </w:rPr>
        <w:t xml:space="preserve"> </w:t>
      </w:r>
      <w:r>
        <w:rPr>
          <w:spacing w:val="-4"/>
          <w:sz w:val="16"/>
        </w:rPr>
        <w:t>Road</w:t>
      </w:r>
    </w:p>
    <w:p w14:paraId="32CFE4E3" w14:textId="77777777" w:rsidR="004223C8" w:rsidRDefault="00000000">
      <w:pPr>
        <w:spacing w:line="183" w:lineRule="exact"/>
        <w:ind w:left="312"/>
        <w:rPr>
          <w:sz w:val="16"/>
        </w:rPr>
      </w:pPr>
      <w:r>
        <w:rPr>
          <w:sz w:val="16"/>
        </w:rPr>
        <w:t>Beachwood,</w:t>
      </w:r>
      <w:r>
        <w:rPr>
          <w:spacing w:val="-10"/>
          <w:sz w:val="16"/>
        </w:rPr>
        <w:t xml:space="preserve"> </w:t>
      </w:r>
      <w:r>
        <w:rPr>
          <w:sz w:val="16"/>
        </w:rPr>
        <w:t>OH</w:t>
      </w:r>
      <w:r>
        <w:rPr>
          <w:spacing w:val="-11"/>
          <w:sz w:val="16"/>
        </w:rPr>
        <w:t xml:space="preserve"> </w:t>
      </w:r>
      <w:r>
        <w:rPr>
          <w:spacing w:val="-4"/>
          <w:sz w:val="16"/>
        </w:rPr>
        <w:t>44122</w:t>
      </w:r>
    </w:p>
    <w:p w14:paraId="6C8CB752" w14:textId="77777777" w:rsidR="004223C8" w:rsidRDefault="00000000">
      <w:pPr>
        <w:spacing w:before="3" w:line="183" w:lineRule="exact"/>
        <w:ind w:left="312"/>
        <w:rPr>
          <w:sz w:val="16"/>
        </w:rPr>
      </w:pPr>
      <w:r>
        <w:rPr>
          <w:spacing w:val="-2"/>
          <w:sz w:val="16"/>
        </w:rPr>
        <w:t>(401)</w:t>
      </w:r>
      <w:r>
        <w:rPr>
          <w:sz w:val="16"/>
        </w:rPr>
        <w:t xml:space="preserve"> </w:t>
      </w:r>
      <w:r>
        <w:rPr>
          <w:spacing w:val="-2"/>
          <w:sz w:val="16"/>
        </w:rPr>
        <w:t>822-</w:t>
      </w:r>
      <w:r>
        <w:rPr>
          <w:spacing w:val="-4"/>
          <w:sz w:val="16"/>
        </w:rPr>
        <w:t>4100</w:t>
      </w:r>
    </w:p>
    <w:p w14:paraId="6D61C357" w14:textId="77777777" w:rsidR="004223C8" w:rsidRDefault="004223C8">
      <w:pPr>
        <w:spacing w:line="183" w:lineRule="exact"/>
        <w:ind w:left="312"/>
        <w:rPr>
          <w:sz w:val="16"/>
        </w:rPr>
      </w:pPr>
      <w:hyperlink r:id="rId36">
        <w:r>
          <w:rPr>
            <w:spacing w:val="-2"/>
            <w:sz w:val="16"/>
          </w:rPr>
          <w:t>www.dryvit.com</w:t>
        </w:r>
      </w:hyperlink>
    </w:p>
    <w:p w14:paraId="5A8FD8DD" w14:textId="77777777" w:rsidR="004223C8" w:rsidRDefault="00000000">
      <w:pPr>
        <w:spacing w:before="104"/>
        <w:ind w:left="312" w:right="2922"/>
        <w:rPr>
          <w:sz w:val="16"/>
        </w:rPr>
      </w:pPr>
      <w:r>
        <w:br w:type="column"/>
      </w:r>
      <w:r>
        <w:rPr>
          <w:sz w:val="16"/>
        </w:rPr>
        <w:t>For</w:t>
      </w:r>
      <w:r>
        <w:rPr>
          <w:spacing w:val="-4"/>
          <w:sz w:val="16"/>
        </w:rPr>
        <w:t xml:space="preserve"> </w:t>
      </w:r>
      <w:r>
        <w:rPr>
          <w:sz w:val="16"/>
        </w:rPr>
        <w:t>more</w:t>
      </w:r>
      <w:r>
        <w:rPr>
          <w:spacing w:val="-10"/>
          <w:sz w:val="16"/>
        </w:rPr>
        <w:t xml:space="preserve"> </w:t>
      </w:r>
      <w:r>
        <w:rPr>
          <w:sz w:val="16"/>
        </w:rPr>
        <w:t>information</w:t>
      </w:r>
      <w:r>
        <w:rPr>
          <w:spacing w:val="-1"/>
          <w:sz w:val="16"/>
        </w:rPr>
        <w:t xml:space="preserve"> </w:t>
      </w:r>
      <w:r>
        <w:rPr>
          <w:sz w:val="16"/>
        </w:rPr>
        <w:t>on</w:t>
      </w:r>
      <w:r>
        <w:rPr>
          <w:spacing w:val="-6"/>
          <w:sz w:val="16"/>
        </w:rPr>
        <w:t xml:space="preserve"> </w:t>
      </w:r>
      <w:hyperlink r:id="rId37">
        <w:r w:rsidR="004223C8">
          <w:rPr>
            <w:color w:val="0000FF"/>
            <w:sz w:val="16"/>
            <w:u w:val="single" w:color="0000FF"/>
          </w:rPr>
          <w:t>Dryvit</w:t>
        </w:r>
        <w:r w:rsidR="004223C8">
          <w:rPr>
            <w:color w:val="0000FF"/>
            <w:spacing w:val="-5"/>
            <w:sz w:val="16"/>
            <w:u w:val="single" w:color="0000FF"/>
          </w:rPr>
          <w:t xml:space="preserve"> </w:t>
        </w:r>
        <w:r w:rsidR="004223C8">
          <w:rPr>
            <w:color w:val="0000FF"/>
            <w:sz w:val="16"/>
            <w:u w:val="single" w:color="0000FF"/>
          </w:rPr>
          <w:t>Systems</w:t>
        </w:r>
      </w:hyperlink>
      <w:r>
        <w:rPr>
          <w:color w:val="0000FF"/>
          <w:sz w:val="16"/>
        </w:rPr>
        <w:t xml:space="preserve"> </w:t>
      </w:r>
      <w:r>
        <w:rPr>
          <w:sz w:val="16"/>
        </w:rPr>
        <w:t>or</w:t>
      </w:r>
      <w:r>
        <w:rPr>
          <w:spacing w:val="-8"/>
          <w:sz w:val="16"/>
        </w:rPr>
        <w:t xml:space="preserve"> </w:t>
      </w:r>
      <w:hyperlink r:id="rId38">
        <w:r w:rsidR="004223C8">
          <w:rPr>
            <w:color w:val="0000FF"/>
            <w:sz w:val="16"/>
            <w:u w:val="single" w:color="0000FF"/>
          </w:rPr>
          <w:t>Continuous</w:t>
        </w:r>
        <w:r w:rsidR="004223C8">
          <w:rPr>
            <w:color w:val="0000FF"/>
            <w:spacing w:val="-5"/>
            <w:sz w:val="16"/>
            <w:u w:val="single" w:color="0000FF"/>
          </w:rPr>
          <w:t xml:space="preserve"> </w:t>
        </w:r>
        <w:r w:rsidR="004223C8">
          <w:rPr>
            <w:color w:val="0000FF"/>
            <w:sz w:val="16"/>
            <w:u w:val="single" w:color="0000FF"/>
          </w:rPr>
          <w:t>Insulation</w:t>
        </w:r>
        <w:r w:rsidR="004223C8">
          <w:rPr>
            <w:sz w:val="16"/>
          </w:rPr>
          <w:t>,</w:t>
        </w:r>
      </w:hyperlink>
      <w:r>
        <w:rPr>
          <w:spacing w:val="-5"/>
          <w:sz w:val="16"/>
        </w:rPr>
        <w:t xml:space="preserve"> </w:t>
      </w:r>
      <w:r>
        <w:rPr>
          <w:sz w:val="16"/>
        </w:rPr>
        <w:t>visit these</w:t>
      </w:r>
      <w:r>
        <w:rPr>
          <w:spacing w:val="-2"/>
          <w:sz w:val="16"/>
        </w:rPr>
        <w:t xml:space="preserve"> </w:t>
      </w:r>
      <w:r>
        <w:rPr>
          <w:sz w:val="16"/>
        </w:rPr>
        <w:t>links.</w:t>
      </w:r>
    </w:p>
    <w:p w14:paraId="5B7F84A7" w14:textId="77777777" w:rsidR="004223C8" w:rsidRDefault="004223C8">
      <w:pPr>
        <w:rPr>
          <w:sz w:val="16"/>
        </w:rPr>
        <w:sectPr w:rsidR="004223C8">
          <w:type w:val="continuous"/>
          <w:pgSz w:w="12240" w:h="15840"/>
          <w:pgMar w:top="500" w:right="720" w:bottom="280" w:left="720" w:header="730" w:footer="499" w:gutter="0"/>
          <w:cols w:num="2" w:space="720" w:equalWidth="0">
            <w:col w:w="1987" w:space="625"/>
            <w:col w:w="8188"/>
          </w:cols>
        </w:sectPr>
      </w:pPr>
    </w:p>
    <w:p w14:paraId="4610E9DD" w14:textId="77777777" w:rsidR="004223C8" w:rsidRDefault="004223C8">
      <w:pPr>
        <w:pStyle w:val="BodyText"/>
        <w:ind w:firstLine="0"/>
        <w:rPr>
          <w:sz w:val="12"/>
        </w:rPr>
      </w:pPr>
    </w:p>
    <w:p w14:paraId="11E88C0B" w14:textId="77777777" w:rsidR="004223C8" w:rsidRDefault="004223C8">
      <w:pPr>
        <w:pStyle w:val="BodyText"/>
        <w:ind w:firstLine="0"/>
        <w:rPr>
          <w:sz w:val="12"/>
        </w:rPr>
      </w:pPr>
    </w:p>
    <w:p w14:paraId="215143C9" w14:textId="77777777" w:rsidR="004223C8" w:rsidRDefault="004223C8">
      <w:pPr>
        <w:pStyle w:val="BodyText"/>
        <w:ind w:firstLine="0"/>
        <w:rPr>
          <w:sz w:val="12"/>
        </w:rPr>
      </w:pPr>
    </w:p>
    <w:p w14:paraId="45A23BED" w14:textId="77777777" w:rsidR="004223C8" w:rsidRDefault="004223C8">
      <w:pPr>
        <w:pStyle w:val="BodyText"/>
        <w:ind w:firstLine="0"/>
        <w:rPr>
          <w:sz w:val="12"/>
        </w:rPr>
      </w:pPr>
    </w:p>
    <w:p w14:paraId="7BE1DEFE" w14:textId="77777777" w:rsidR="004223C8" w:rsidRDefault="004223C8">
      <w:pPr>
        <w:pStyle w:val="BodyText"/>
        <w:ind w:firstLine="0"/>
        <w:rPr>
          <w:sz w:val="12"/>
        </w:rPr>
      </w:pPr>
    </w:p>
    <w:p w14:paraId="2334A5B2" w14:textId="77777777" w:rsidR="004223C8" w:rsidRDefault="004223C8">
      <w:pPr>
        <w:pStyle w:val="BodyText"/>
        <w:ind w:firstLine="0"/>
        <w:rPr>
          <w:sz w:val="12"/>
        </w:rPr>
      </w:pPr>
    </w:p>
    <w:p w14:paraId="35C55509" w14:textId="77777777" w:rsidR="004223C8" w:rsidRDefault="004223C8">
      <w:pPr>
        <w:pStyle w:val="BodyText"/>
        <w:spacing w:before="109"/>
        <w:ind w:firstLine="0"/>
        <w:rPr>
          <w:sz w:val="12"/>
        </w:rPr>
      </w:pPr>
    </w:p>
    <w:p w14:paraId="6E5C1D06" w14:textId="77777777" w:rsidR="004223C8" w:rsidRDefault="00000000">
      <w:pPr>
        <w:tabs>
          <w:tab w:val="right" w:pos="5469"/>
        </w:tabs>
        <w:ind w:left="432"/>
        <w:rPr>
          <w:sz w:val="20"/>
        </w:rPr>
      </w:pPr>
      <w:r>
        <w:rPr>
          <w:noProof/>
          <w:sz w:val="20"/>
        </w:rPr>
        <w:drawing>
          <wp:anchor distT="0" distB="0" distL="0" distR="0" simplePos="0" relativeHeight="15731712" behindDoc="0" locked="0" layoutInCell="1" allowOverlap="1" wp14:anchorId="2C79CD1B" wp14:editId="57BE56DB">
            <wp:simplePos x="0" y="0"/>
            <wp:positionH relativeFrom="page">
              <wp:posOffset>5718175</wp:posOffset>
            </wp:positionH>
            <wp:positionV relativeFrom="paragraph">
              <wp:posOffset>-1135752</wp:posOffset>
            </wp:positionV>
            <wp:extent cx="1391793" cy="374650"/>
            <wp:effectExtent l="0" t="0" r="0" b="0"/>
            <wp:wrapNone/>
            <wp:docPr id="21" name="Image 21" descr="A close-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 close-up of a logo  Description automatically generated"/>
                    <pic:cNvPicPr/>
                  </pic:nvPicPr>
                  <pic:blipFill>
                    <a:blip r:embed="rId39" cstate="print"/>
                    <a:stretch>
                      <a:fillRect/>
                    </a:stretch>
                  </pic:blipFill>
                  <pic:spPr>
                    <a:xfrm>
                      <a:off x="0" y="0"/>
                      <a:ext cx="1391793" cy="374650"/>
                    </a:xfrm>
                    <a:prstGeom prst="rect">
                      <a:avLst/>
                    </a:prstGeom>
                  </pic:spPr>
                </pic:pic>
              </a:graphicData>
            </a:graphic>
          </wp:anchor>
        </w:drawing>
      </w:r>
      <w:r>
        <w:rPr>
          <w:sz w:val="12"/>
        </w:rPr>
        <w:t>Printed</w:t>
      </w:r>
      <w:r>
        <w:rPr>
          <w:spacing w:val="-6"/>
          <w:sz w:val="12"/>
        </w:rPr>
        <w:t xml:space="preserve"> </w:t>
      </w:r>
      <w:r>
        <w:rPr>
          <w:sz w:val="12"/>
        </w:rPr>
        <w:t>in</w:t>
      </w:r>
      <w:r>
        <w:rPr>
          <w:spacing w:val="-2"/>
          <w:sz w:val="12"/>
        </w:rPr>
        <w:t xml:space="preserve"> </w:t>
      </w:r>
      <w:r>
        <w:rPr>
          <w:sz w:val="12"/>
        </w:rPr>
        <w:t>USA.</w:t>
      </w:r>
      <w:r>
        <w:rPr>
          <w:spacing w:val="61"/>
          <w:sz w:val="12"/>
        </w:rPr>
        <w:t xml:space="preserve"> </w:t>
      </w:r>
      <w:r>
        <w:rPr>
          <w:sz w:val="12"/>
        </w:rPr>
        <w:t>Issued</w:t>
      </w:r>
      <w:r>
        <w:rPr>
          <w:spacing w:val="-1"/>
          <w:sz w:val="12"/>
        </w:rPr>
        <w:t xml:space="preserve"> </w:t>
      </w:r>
      <w:r>
        <w:rPr>
          <w:sz w:val="12"/>
        </w:rPr>
        <w:t>09-09-</w:t>
      </w:r>
      <w:r>
        <w:rPr>
          <w:spacing w:val="-4"/>
          <w:sz w:val="12"/>
        </w:rPr>
        <w:t>2020</w:t>
      </w:r>
      <w:r>
        <w:rPr>
          <w:sz w:val="12"/>
        </w:rPr>
        <w:tab/>
      </w:r>
      <w:r>
        <w:rPr>
          <w:spacing w:val="-7"/>
          <w:sz w:val="20"/>
        </w:rPr>
        <w:t>13</w:t>
      </w:r>
    </w:p>
    <w:sectPr w:rsidR="004223C8">
      <w:type w:val="continuous"/>
      <w:pgSz w:w="12240" w:h="15840"/>
      <w:pgMar w:top="500" w:right="720" w:bottom="280" w:left="720" w:header="730"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07E12" w14:textId="77777777" w:rsidR="00A1538D" w:rsidRDefault="00A1538D">
      <w:r>
        <w:separator/>
      </w:r>
    </w:p>
  </w:endnote>
  <w:endnote w:type="continuationSeparator" w:id="0">
    <w:p w14:paraId="61A6143E" w14:textId="77777777" w:rsidR="00A1538D" w:rsidRDefault="00A1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ADED" w14:textId="77777777" w:rsidR="004223C8" w:rsidRDefault="00000000">
    <w:pPr>
      <w:pStyle w:val="BodyText"/>
      <w:spacing w:line="14" w:lineRule="auto"/>
      <w:ind w:firstLine="0"/>
      <w:rPr>
        <w:sz w:val="16"/>
      </w:rPr>
    </w:pPr>
    <w:r>
      <w:rPr>
        <w:noProof/>
        <w:sz w:val="16"/>
      </w:rPr>
      <mc:AlternateContent>
        <mc:Choice Requires="wps">
          <w:drawing>
            <wp:anchor distT="0" distB="0" distL="0" distR="0" simplePos="0" relativeHeight="486822912" behindDoc="1" locked="0" layoutInCell="1" allowOverlap="1" wp14:anchorId="7E0DF64C" wp14:editId="78AECC13">
              <wp:simplePos x="0" y="0"/>
              <wp:positionH relativeFrom="page">
                <wp:posOffset>3779520</wp:posOffset>
              </wp:positionH>
              <wp:positionV relativeFrom="page">
                <wp:posOffset>9450969</wp:posOffset>
              </wp:positionV>
              <wp:extent cx="191135" cy="1689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8910"/>
                      </a:xfrm>
                      <a:prstGeom prst="rect">
                        <a:avLst/>
                      </a:prstGeom>
                    </wps:spPr>
                    <wps:txbx>
                      <w:txbxContent>
                        <w:p w14:paraId="0D953AFC" w14:textId="77777777" w:rsidR="004223C8"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7E0DF64C" id="_x0000_t202" coordsize="21600,21600" o:spt="202" path="m,l,21600r21600,l21600,xe">
              <v:stroke joinstyle="miter"/>
              <v:path gradientshapeok="t" o:connecttype="rect"/>
            </v:shapetype>
            <v:shape id="Textbox 10" o:spid="_x0000_s1028" type="#_x0000_t202" style="position:absolute;margin-left:297.6pt;margin-top:744.15pt;width:15.05pt;height:13.3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" filled="f" stroked="f">
              <v:textbox inset="0,0,0,0">
                <w:txbxContent>
                  <w:p w14:paraId="0D953AFC" w14:textId="77777777" w:rsidR="004223C8"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1AEC" w14:textId="77777777" w:rsidR="004223C8" w:rsidRDefault="00000000">
    <w:pPr>
      <w:pStyle w:val="BodyText"/>
      <w:spacing w:line="14" w:lineRule="auto"/>
      <w:ind w:firstLine="0"/>
      <w:rPr>
        <w:sz w:val="20"/>
      </w:rPr>
    </w:pPr>
    <w:r>
      <w:rPr>
        <w:noProof/>
        <w:sz w:val="20"/>
      </w:rPr>
      <mc:AlternateContent>
        <mc:Choice Requires="wps">
          <w:drawing>
            <wp:anchor distT="0" distB="0" distL="0" distR="0" simplePos="0" relativeHeight="486824448" behindDoc="1" locked="0" layoutInCell="1" allowOverlap="1" wp14:anchorId="3AE04107" wp14:editId="482B81F5">
              <wp:simplePos x="0" y="0"/>
              <wp:positionH relativeFrom="page">
                <wp:posOffset>719124</wp:posOffset>
              </wp:positionH>
              <wp:positionV relativeFrom="page">
                <wp:posOffset>9510069</wp:posOffset>
              </wp:positionV>
              <wp:extent cx="946785" cy="1111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111125"/>
                      </a:xfrm>
                      <a:prstGeom prst="rect">
                        <a:avLst/>
                      </a:prstGeom>
                    </wps:spPr>
                    <wps:txbx>
                      <w:txbxContent>
                        <w:p w14:paraId="0465688F" w14:textId="77777777" w:rsidR="004223C8" w:rsidRDefault="00000000">
                          <w:pPr>
                            <w:spacing w:before="16"/>
                            <w:ind w:left="20"/>
                            <w:rPr>
                              <w:sz w:val="12"/>
                            </w:rPr>
                          </w:pPr>
                          <w:r>
                            <w:rPr>
                              <w:sz w:val="12"/>
                            </w:rPr>
                            <w:t>©Dryvit</w:t>
                          </w:r>
                          <w:r>
                            <w:rPr>
                              <w:spacing w:val="-3"/>
                              <w:sz w:val="12"/>
                            </w:rPr>
                            <w:t xml:space="preserve"> </w:t>
                          </w:r>
                          <w:r>
                            <w:rPr>
                              <w:sz w:val="12"/>
                            </w:rPr>
                            <w:t>Systems,</w:t>
                          </w:r>
                          <w:r>
                            <w:rPr>
                              <w:spacing w:val="-2"/>
                              <w:sz w:val="12"/>
                            </w:rPr>
                            <w:t xml:space="preserve"> </w:t>
                          </w:r>
                          <w:r>
                            <w:rPr>
                              <w:sz w:val="12"/>
                            </w:rPr>
                            <w:t>Inc.</w:t>
                          </w:r>
                          <w:r>
                            <w:rPr>
                              <w:spacing w:val="-6"/>
                              <w:sz w:val="12"/>
                            </w:rPr>
                            <w:t xml:space="preserve"> </w:t>
                          </w:r>
                          <w:r>
                            <w:rPr>
                              <w:spacing w:val="-4"/>
                              <w:sz w:val="12"/>
                            </w:rPr>
                            <w:t>1996</w:t>
                          </w:r>
                        </w:p>
                      </w:txbxContent>
                    </wps:txbx>
                    <wps:bodyPr wrap="square" lIns="0" tIns="0" rIns="0" bIns="0" rtlCol="0">
                      <a:noAutofit/>
                    </wps:bodyPr>
                  </wps:wsp>
                </a:graphicData>
              </a:graphic>
            </wp:anchor>
          </w:drawing>
        </mc:Choice>
        <mc:Fallback>
          <w:pict>
            <v:shapetype w14:anchorId="3AE04107" id="_x0000_t202" coordsize="21600,21600" o:spt="202" path="m,l,21600r21600,l21600,xe">
              <v:stroke joinstyle="miter"/>
              <v:path gradientshapeok="t" o:connecttype="rect"/>
            </v:shapetype>
            <v:shape id="Textbox 19" o:spid="_x0000_s1031" type="#_x0000_t202" style="position:absolute;margin-left:56.6pt;margin-top:748.8pt;width:74.55pt;height:8.7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" filled="f" stroked="f">
              <v:textbox inset="0,0,0,0">
                <w:txbxContent>
                  <w:p w14:paraId="0465688F" w14:textId="77777777" w:rsidR="004223C8" w:rsidRDefault="00000000">
                    <w:pPr>
                      <w:spacing w:before="16"/>
                      <w:ind w:left="20"/>
                      <w:rPr>
                        <w:sz w:val="12"/>
                      </w:rPr>
                    </w:pPr>
                    <w:r>
                      <w:rPr>
                        <w:sz w:val="12"/>
                      </w:rPr>
                      <w:t>©Dryvit</w:t>
                    </w:r>
                    <w:r>
                      <w:rPr>
                        <w:spacing w:val="-3"/>
                        <w:sz w:val="12"/>
                      </w:rPr>
                      <w:t xml:space="preserve"> </w:t>
                    </w:r>
                    <w:r>
                      <w:rPr>
                        <w:sz w:val="12"/>
                      </w:rPr>
                      <w:t>Systems,</w:t>
                    </w:r>
                    <w:r>
                      <w:rPr>
                        <w:spacing w:val="-2"/>
                        <w:sz w:val="12"/>
                      </w:rPr>
                      <w:t xml:space="preserve"> </w:t>
                    </w:r>
                    <w:r>
                      <w:rPr>
                        <w:sz w:val="12"/>
                      </w:rPr>
                      <w:t>Inc.</w:t>
                    </w:r>
                    <w:r>
                      <w:rPr>
                        <w:spacing w:val="-6"/>
                        <w:sz w:val="12"/>
                      </w:rPr>
                      <w:t xml:space="preserve"> </w:t>
                    </w:r>
                    <w:r>
                      <w:rPr>
                        <w:spacing w:val="-4"/>
                        <w:sz w:val="12"/>
                      </w:rPr>
                      <w:t>1996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CF31" w14:textId="77777777" w:rsidR="00A1538D" w:rsidRDefault="00A1538D">
      <w:r>
        <w:separator/>
      </w:r>
    </w:p>
  </w:footnote>
  <w:footnote w:type="continuationSeparator" w:id="0">
    <w:p w14:paraId="42F5802E" w14:textId="77777777" w:rsidR="00A1538D" w:rsidRDefault="00A1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D67E" w14:textId="77777777" w:rsidR="004223C8" w:rsidRDefault="00000000">
    <w:pPr>
      <w:pStyle w:val="BodyText"/>
      <w:spacing w:line="14" w:lineRule="auto"/>
      <w:ind w:firstLine="0"/>
      <w:rPr>
        <w:sz w:val="20"/>
      </w:rPr>
    </w:pPr>
    <w:r>
      <w:rPr>
        <w:noProof/>
        <w:sz w:val="20"/>
      </w:rPr>
      <mc:AlternateContent>
        <mc:Choice Requires="wps">
          <w:drawing>
            <wp:anchor distT="0" distB="0" distL="0" distR="0" simplePos="0" relativeHeight="486821888" behindDoc="1" locked="0" layoutInCell="1" allowOverlap="1" wp14:anchorId="3901E48A" wp14:editId="18A94CC4">
              <wp:simplePos x="0" y="0"/>
              <wp:positionH relativeFrom="page">
                <wp:posOffset>719124</wp:posOffset>
              </wp:positionH>
              <wp:positionV relativeFrom="page">
                <wp:posOffset>450784</wp:posOffset>
              </wp:positionV>
              <wp:extent cx="2437765"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168910"/>
                      </a:xfrm>
                      <a:prstGeom prst="rect">
                        <a:avLst/>
                      </a:prstGeom>
                    </wps:spPr>
                    <wps:txbx>
                      <w:txbxContent>
                        <w:p w14:paraId="75525246" w14:textId="77777777" w:rsidR="004223C8" w:rsidRDefault="00000000">
                          <w:pPr>
                            <w:spacing w:before="15"/>
                            <w:ind w:left="20"/>
                            <w:rPr>
                              <w:rFonts w:ascii="Arial"/>
                              <w:b/>
                              <w:sz w:val="20"/>
                            </w:rPr>
                          </w:pPr>
                          <w:proofErr w:type="spellStart"/>
                          <w:r>
                            <w:rPr>
                              <w:rFonts w:ascii="Arial"/>
                              <w:b/>
                              <w:sz w:val="20"/>
                            </w:rPr>
                            <w:t>Outsulation</w:t>
                          </w:r>
                          <w:proofErr w:type="spellEnd"/>
                          <w:r>
                            <w:rPr>
                              <w:rFonts w:ascii="Arial"/>
                              <w:b/>
                              <w:spacing w:val="-8"/>
                              <w:sz w:val="20"/>
                            </w:rPr>
                            <w:t xml:space="preserve"> </w:t>
                          </w:r>
                          <w:r>
                            <w:rPr>
                              <w:rFonts w:ascii="Arial"/>
                              <w:b/>
                              <w:sz w:val="20"/>
                            </w:rPr>
                            <w:t>RMD</w:t>
                          </w:r>
                          <w:r>
                            <w:rPr>
                              <w:rFonts w:ascii="Arial"/>
                              <w:b/>
                              <w:spacing w:val="-12"/>
                              <w:sz w:val="20"/>
                            </w:rPr>
                            <w:t xml:space="preserve"> </w:t>
                          </w:r>
                          <w:r>
                            <w:rPr>
                              <w:rFonts w:ascii="Arial"/>
                              <w:b/>
                              <w:sz w:val="20"/>
                            </w:rPr>
                            <w:t>System</w:t>
                          </w:r>
                          <w:r>
                            <w:rPr>
                              <w:rFonts w:ascii="Arial"/>
                              <w:b/>
                              <w:spacing w:val="-11"/>
                              <w:sz w:val="20"/>
                            </w:rPr>
                            <w:t xml:space="preserve"> </w:t>
                          </w:r>
                          <w:r>
                            <w:rPr>
                              <w:rFonts w:ascii="Arial"/>
                              <w:b/>
                              <w:spacing w:val="-2"/>
                              <w:sz w:val="20"/>
                            </w:rPr>
                            <w:t>Specifications</w:t>
                          </w:r>
                        </w:p>
                      </w:txbxContent>
                    </wps:txbx>
                    <wps:bodyPr wrap="square" lIns="0" tIns="0" rIns="0" bIns="0" rtlCol="0">
                      <a:noAutofit/>
                    </wps:bodyPr>
                  </wps:wsp>
                </a:graphicData>
              </a:graphic>
            </wp:anchor>
          </w:drawing>
        </mc:Choice>
        <mc:Fallback>
          <w:pict>
            <v:shapetype w14:anchorId="3901E48A" id="_x0000_t202" coordsize="21600,21600" o:spt="202" path="m,l,21600r21600,l21600,xe">
              <v:stroke joinstyle="miter"/>
              <v:path gradientshapeok="t" o:connecttype="rect"/>
            </v:shapetype>
            <v:shape id="Textbox 8" o:spid="_x0000_s1026" type="#_x0000_t202" style="position:absolute;margin-left:56.6pt;margin-top:35.5pt;width:191.95pt;height:13.3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" filled="f" stroked="f">
              <v:textbox inset="0,0,0,0">
                <w:txbxContent>
                  <w:p w14:paraId="75525246" w14:textId="77777777" w:rsidR="004223C8" w:rsidRDefault="00000000">
                    <w:pPr>
                      <w:spacing w:before="15"/>
                      <w:ind w:left="20"/>
                      <w:rPr>
                        <w:rFonts w:ascii="Arial"/>
                        <w:b/>
                        <w:sz w:val="20"/>
                      </w:rPr>
                    </w:pPr>
                    <w:proofErr w:type="spellStart"/>
                    <w:r>
                      <w:rPr>
                        <w:rFonts w:ascii="Arial"/>
                        <w:b/>
                        <w:sz w:val="20"/>
                      </w:rPr>
                      <w:t>Outsulation</w:t>
                    </w:r>
                    <w:proofErr w:type="spellEnd"/>
                    <w:r>
                      <w:rPr>
                        <w:rFonts w:ascii="Arial"/>
                        <w:b/>
                        <w:spacing w:val="-8"/>
                        <w:sz w:val="20"/>
                      </w:rPr>
                      <w:t xml:space="preserve"> </w:t>
                    </w:r>
                    <w:r>
                      <w:rPr>
                        <w:rFonts w:ascii="Arial"/>
                        <w:b/>
                        <w:sz w:val="20"/>
                      </w:rPr>
                      <w:t>RMD</w:t>
                    </w:r>
                    <w:r>
                      <w:rPr>
                        <w:rFonts w:ascii="Arial"/>
                        <w:b/>
                        <w:spacing w:val="-12"/>
                        <w:sz w:val="20"/>
                      </w:rPr>
                      <w:t xml:space="preserve"> </w:t>
                    </w:r>
                    <w:r>
                      <w:rPr>
                        <w:rFonts w:ascii="Arial"/>
                        <w:b/>
                        <w:sz w:val="20"/>
                      </w:rPr>
                      <w:t>System</w:t>
                    </w:r>
                    <w:r>
                      <w:rPr>
                        <w:rFonts w:ascii="Arial"/>
                        <w:b/>
                        <w:spacing w:val="-11"/>
                        <w:sz w:val="20"/>
                      </w:rPr>
                      <w:t xml:space="preserve"> </w:t>
                    </w:r>
                    <w:r>
                      <w:rPr>
                        <w:rFonts w:ascii="Arial"/>
                        <w:b/>
                        <w:spacing w:val="-2"/>
                        <w:sz w:val="20"/>
                      </w:rPr>
                      <w:t>Specifications</w:t>
                    </w:r>
                  </w:p>
                </w:txbxContent>
              </v:textbox>
              <w10:wrap anchorx="page" anchory="page"/>
            </v:shape>
          </w:pict>
        </mc:Fallback>
      </mc:AlternateContent>
    </w:r>
    <w:r>
      <w:rPr>
        <w:noProof/>
        <w:sz w:val="20"/>
      </w:rPr>
      <mc:AlternateContent>
        <mc:Choice Requires="wps">
          <w:drawing>
            <wp:anchor distT="0" distB="0" distL="0" distR="0" simplePos="0" relativeHeight="486822400" behindDoc="1" locked="0" layoutInCell="1" allowOverlap="1" wp14:anchorId="31F2AB62" wp14:editId="45A5A093">
              <wp:simplePos x="0" y="0"/>
              <wp:positionH relativeFrom="page">
                <wp:posOffset>6207633</wp:posOffset>
              </wp:positionH>
              <wp:positionV relativeFrom="page">
                <wp:posOffset>450784</wp:posOffset>
              </wp:positionV>
              <wp:extent cx="414020"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910"/>
                      </a:xfrm>
                      <a:prstGeom prst="rect">
                        <a:avLst/>
                      </a:prstGeom>
                    </wps:spPr>
                    <wps:txbx>
                      <w:txbxContent>
                        <w:p w14:paraId="7F42DC39" w14:textId="77777777" w:rsidR="004223C8" w:rsidRDefault="00000000">
                          <w:pPr>
                            <w:spacing w:before="15"/>
                            <w:ind w:left="20"/>
                            <w:rPr>
                              <w:rFonts w:ascii="Arial"/>
                              <w:b/>
                              <w:sz w:val="20"/>
                            </w:rPr>
                          </w:pPr>
                          <w:r>
                            <w:rPr>
                              <w:rFonts w:ascii="Arial"/>
                              <w:b/>
                              <w:spacing w:val="-2"/>
                              <w:sz w:val="20"/>
                            </w:rPr>
                            <w:t>DS155</w:t>
                          </w:r>
                        </w:p>
                      </w:txbxContent>
                    </wps:txbx>
                    <wps:bodyPr wrap="square" lIns="0" tIns="0" rIns="0" bIns="0" rtlCol="0">
                      <a:noAutofit/>
                    </wps:bodyPr>
                  </wps:wsp>
                </a:graphicData>
              </a:graphic>
            </wp:anchor>
          </w:drawing>
        </mc:Choice>
        <mc:Fallback>
          <w:pict>
            <v:shape w14:anchorId="31F2AB62" id="Textbox 9" o:spid="_x0000_s1027" type="#_x0000_t202" style="position:absolute;margin-left:488.8pt;margin-top:35.5pt;width:32.6pt;height:13.3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" filled="f" stroked="f">
              <v:textbox inset="0,0,0,0">
                <w:txbxContent>
                  <w:p w14:paraId="7F42DC39" w14:textId="77777777" w:rsidR="004223C8" w:rsidRDefault="00000000">
                    <w:pPr>
                      <w:spacing w:before="15"/>
                      <w:ind w:left="20"/>
                      <w:rPr>
                        <w:rFonts w:ascii="Arial"/>
                        <w:b/>
                        <w:sz w:val="20"/>
                      </w:rPr>
                    </w:pPr>
                    <w:r>
                      <w:rPr>
                        <w:rFonts w:ascii="Arial"/>
                        <w:b/>
                        <w:spacing w:val="-2"/>
                        <w:sz w:val="20"/>
                      </w:rPr>
                      <w:t>DS155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6912" w14:textId="77777777" w:rsidR="004223C8" w:rsidRDefault="00000000">
    <w:pPr>
      <w:pStyle w:val="BodyText"/>
      <w:spacing w:line="14" w:lineRule="auto"/>
      <w:ind w:firstLine="0"/>
      <w:rPr>
        <w:sz w:val="20"/>
      </w:rPr>
    </w:pPr>
    <w:r>
      <w:rPr>
        <w:noProof/>
        <w:sz w:val="20"/>
      </w:rPr>
      <mc:AlternateContent>
        <mc:Choice Requires="wps">
          <w:drawing>
            <wp:anchor distT="0" distB="0" distL="0" distR="0" simplePos="0" relativeHeight="486823424" behindDoc="1" locked="0" layoutInCell="1" allowOverlap="1" wp14:anchorId="64D7E884" wp14:editId="49FFF448">
              <wp:simplePos x="0" y="0"/>
              <wp:positionH relativeFrom="page">
                <wp:posOffset>719124</wp:posOffset>
              </wp:positionH>
              <wp:positionV relativeFrom="page">
                <wp:posOffset>450784</wp:posOffset>
              </wp:positionV>
              <wp:extent cx="2437765" cy="1689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168910"/>
                      </a:xfrm>
                      <a:prstGeom prst="rect">
                        <a:avLst/>
                      </a:prstGeom>
                    </wps:spPr>
                    <wps:txbx>
                      <w:txbxContent>
                        <w:p w14:paraId="176B0CF2" w14:textId="77777777" w:rsidR="004223C8" w:rsidRDefault="00000000">
                          <w:pPr>
                            <w:spacing w:before="15"/>
                            <w:ind w:left="20"/>
                            <w:rPr>
                              <w:rFonts w:ascii="Arial"/>
                              <w:b/>
                              <w:sz w:val="20"/>
                            </w:rPr>
                          </w:pPr>
                          <w:proofErr w:type="spellStart"/>
                          <w:r>
                            <w:rPr>
                              <w:rFonts w:ascii="Arial"/>
                              <w:b/>
                              <w:sz w:val="20"/>
                            </w:rPr>
                            <w:t>Outsulation</w:t>
                          </w:r>
                          <w:proofErr w:type="spellEnd"/>
                          <w:r>
                            <w:rPr>
                              <w:rFonts w:ascii="Arial"/>
                              <w:b/>
                              <w:spacing w:val="-8"/>
                              <w:sz w:val="20"/>
                            </w:rPr>
                            <w:t xml:space="preserve"> </w:t>
                          </w:r>
                          <w:r>
                            <w:rPr>
                              <w:rFonts w:ascii="Arial"/>
                              <w:b/>
                              <w:sz w:val="20"/>
                            </w:rPr>
                            <w:t>RMD</w:t>
                          </w:r>
                          <w:r>
                            <w:rPr>
                              <w:rFonts w:ascii="Arial"/>
                              <w:b/>
                              <w:spacing w:val="-12"/>
                              <w:sz w:val="20"/>
                            </w:rPr>
                            <w:t xml:space="preserve"> </w:t>
                          </w:r>
                          <w:r>
                            <w:rPr>
                              <w:rFonts w:ascii="Arial"/>
                              <w:b/>
                              <w:sz w:val="20"/>
                            </w:rPr>
                            <w:t>System</w:t>
                          </w:r>
                          <w:r>
                            <w:rPr>
                              <w:rFonts w:ascii="Arial"/>
                              <w:b/>
                              <w:spacing w:val="-11"/>
                              <w:sz w:val="20"/>
                            </w:rPr>
                            <w:t xml:space="preserve"> </w:t>
                          </w:r>
                          <w:r>
                            <w:rPr>
                              <w:rFonts w:ascii="Arial"/>
                              <w:b/>
                              <w:spacing w:val="-2"/>
                              <w:sz w:val="20"/>
                            </w:rPr>
                            <w:t>Specifications</w:t>
                          </w:r>
                        </w:p>
                      </w:txbxContent>
                    </wps:txbx>
                    <wps:bodyPr wrap="square" lIns="0" tIns="0" rIns="0" bIns="0" rtlCol="0">
                      <a:noAutofit/>
                    </wps:bodyPr>
                  </wps:wsp>
                </a:graphicData>
              </a:graphic>
            </wp:anchor>
          </w:drawing>
        </mc:Choice>
        <mc:Fallback>
          <w:pict>
            <v:shapetype w14:anchorId="64D7E884" id="_x0000_t202" coordsize="21600,21600" o:spt="202" path="m,l,21600r21600,l21600,xe">
              <v:stroke joinstyle="miter"/>
              <v:path gradientshapeok="t" o:connecttype="rect"/>
            </v:shapetype>
            <v:shape id="Textbox 17" o:spid="_x0000_s1029" type="#_x0000_t202" style="position:absolute;margin-left:56.6pt;margin-top:35.5pt;width:191.95pt;height:13.3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" filled="f" stroked="f">
              <v:textbox inset="0,0,0,0">
                <w:txbxContent>
                  <w:p w14:paraId="176B0CF2" w14:textId="77777777" w:rsidR="004223C8" w:rsidRDefault="00000000">
                    <w:pPr>
                      <w:spacing w:before="15"/>
                      <w:ind w:left="20"/>
                      <w:rPr>
                        <w:rFonts w:ascii="Arial"/>
                        <w:b/>
                        <w:sz w:val="20"/>
                      </w:rPr>
                    </w:pPr>
                    <w:proofErr w:type="spellStart"/>
                    <w:r>
                      <w:rPr>
                        <w:rFonts w:ascii="Arial"/>
                        <w:b/>
                        <w:sz w:val="20"/>
                      </w:rPr>
                      <w:t>Outsulation</w:t>
                    </w:r>
                    <w:proofErr w:type="spellEnd"/>
                    <w:r>
                      <w:rPr>
                        <w:rFonts w:ascii="Arial"/>
                        <w:b/>
                        <w:spacing w:val="-8"/>
                        <w:sz w:val="20"/>
                      </w:rPr>
                      <w:t xml:space="preserve"> </w:t>
                    </w:r>
                    <w:r>
                      <w:rPr>
                        <w:rFonts w:ascii="Arial"/>
                        <w:b/>
                        <w:sz w:val="20"/>
                      </w:rPr>
                      <w:t>RMD</w:t>
                    </w:r>
                    <w:r>
                      <w:rPr>
                        <w:rFonts w:ascii="Arial"/>
                        <w:b/>
                        <w:spacing w:val="-12"/>
                        <w:sz w:val="20"/>
                      </w:rPr>
                      <w:t xml:space="preserve"> </w:t>
                    </w:r>
                    <w:r>
                      <w:rPr>
                        <w:rFonts w:ascii="Arial"/>
                        <w:b/>
                        <w:sz w:val="20"/>
                      </w:rPr>
                      <w:t>System</w:t>
                    </w:r>
                    <w:r>
                      <w:rPr>
                        <w:rFonts w:ascii="Arial"/>
                        <w:b/>
                        <w:spacing w:val="-11"/>
                        <w:sz w:val="20"/>
                      </w:rPr>
                      <w:t xml:space="preserve"> </w:t>
                    </w:r>
                    <w:r>
                      <w:rPr>
                        <w:rFonts w:ascii="Arial"/>
                        <w:b/>
                        <w:spacing w:val="-2"/>
                        <w:sz w:val="20"/>
                      </w:rPr>
                      <w:t>Specifications</w:t>
                    </w:r>
                  </w:p>
                </w:txbxContent>
              </v:textbox>
              <w10:wrap anchorx="page" anchory="page"/>
            </v:shape>
          </w:pict>
        </mc:Fallback>
      </mc:AlternateContent>
    </w:r>
    <w:r>
      <w:rPr>
        <w:noProof/>
        <w:sz w:val="20"/>
      </w:rPr>
      <mc:AlternateContent>
        <mc:Choice Requires="wps">
          <w:drawing>
            <wp:anchor distT="0" distB="0" distL="0" distR="0" simplePos="0" relativeHeight="486823936" behindDoc="1" locked="0" layoutInCell="1" allowOverlap="1" wp14:anchorId="7B4B504F" wp14:editId="1354E4F5">
              <wp:simplePos x="0" y="0"/>
              <wp:positionH relativeFrom="page">
                <wp:posOffset>6207633</wp:posOffset>
              </wp:positionH>
              <wp:positionV relativeFrom="page">
                <wp:posOffset>450784</wp:posOffset>
              </wp:positionV>
              <wp:extent cx="414020" cy="1689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910"/>
                      </a:xfrm>
                      <a:prstGeom prst="rect">
                        <a:avLst/>
                      </a:prstGeom>
                    </wps:spPr>
                    <wps:txbx>
                      <w:txbxContent>
                        <w:p w14:paraId="23ED21A9" w14:textId="77777777" w:rsidR="004223C8" w:rsidRDefault="00000000">
                          <w:pPr>
                            <w:spacing w:before="15"/>
                            <w:ind w:left="20"/>
                            <w:rPr>
                              <w:rFonts w:ascii="Arial"/>
                              <w:b/>
                              <w:sz w:val="20"/>
                            </w:rPr>
                          </w:pPr>
                          <w:r>
                            <w:rPr>
                              <w:rFonts w:ascii="Arial"/>
                              <w:b/>
                              <w:spacing w:val="-2"/>
                              <w:sz w:val="20"/>
                            </w:rPr>
                            <w:t>DS155</w:t>
                          </w:r>
                        </w:p>
                      </w:txbxContent>
                    </wps:txbx>
                    <wps:bodyPr wrap="square" lIns="0" tIns="0" rIns="0" bIns="0" rtlCol="0">
                      <a:noAutofit/>
                    </wps:bodyPr>
                  </wps:wsp>
                </a:graphicData>
              </a:graphic>
            </wp:anchor>
          </w:drawing>
        </mc:Choice>
        <mc:Fallback>
          <w:pict>
            <v:shape w14:anchorId="7B4B504F" id="Textbox 18" o:spid="_x0000_s1030" type="#_x0000_t202" style="position:absolute;margin-left:488.8pt;margin-top:35.5pt;width:32.6pt;height:13.3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" filled="f" stroked="f">
              <v:textbox inset="0,0,0,0">
                <w:txbxContent>
                  <w:p w14:paraId="23ED21A9" w14:textId="77777777" w:rsidR="004223C8" w:rsidRDefault="00000000">
                    <w:pPr>
                      <w:spacing w:before="15"/>
                      <w:ind w:left="20"/>
                      <w:rPr>
                        <w:rFonts w:ascii="Arial"/>
                        <w:b/>
                        <w:sz w:val="20"/>
                      </w:rPr>
                    </w:pPr>
                    <w:r>
                      <w:rPr>
                        <w:rFonts w:ascii="Arial"/>
                        <w:b/>
                        <w:spacing w:val="-2"/>
                        <w:sz w:val="20"/>
                      </w:rPr>
                      <w:t>DS155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4A1"/>
    <w:multiLevelType w:val="hybridMultilevel"/>
    <w:tmpl w:val="8BCC86A0"/>
    <w:lvl w:ilvl="0" w:tplc="4BD81758">
      <w:start w:val="1"/>
      <w:numFmt w:val="upperLetter"/>
      <w:lvlText w:val="%1."/>
      <w:lvlJc w:val="left"/>
      <w:pPr>
        <w:ind w:left="672" w:hanging="231"/>
        <w:jc w:val="left"/>
      </w:pPr>
      <w:rPr>
        <w:rFonts w:hint="default"/>
        <w:spacing w:val="0"/>
        <w:w w:val="95"/>
        <w:lang w:val="en-US" w:eastAsia="en-US" w:bidi="ar-SA"/>
      </w:rPr>
    </w:lvl>
    <w:lvl w:ilvl="1" w:tplc="FC5C001C">
      <w:start w:val="1"/>
      <w:numFmt w:val="decimal"/>
      <w:lvlText w:val="%2."/>
      <w:lvlJc w:val="left"/>
      <w:pPr>
        <w:ind w:left="893" w:hanging="221"/>
        <w:jc w:val="left"/>
      </w:pPr>
      <w:rPr>
        <w:rFonts w:hint="default"/>
        <w:spacing w:val="0"/>
        <w:w w:val="95"/>
        <w:lang w:val="en-US" w:eastAsia="en-US" w:bidi="ar-SA"/>
      </w:rPr>
    </w:lvl>
    <w:lvl w:ilvl="2" w:tplc="7E448072">
      <w:numFmt w:val="bullet"/>
      <w:lvlText w:val="•"/>
      <w:lvlJc w:val="left"/>
      <w:pPr>
        <w:ind w:left="2000" w:hanging="221"/>
      </w:pPr>
      <w:rPr>
        <w:rFonts w:hint="default"/>
        <w:lang w:val="en-US" w:eastAsia="en-US" w:bidi="ar-SA"/>
      </w:rPr>
    </w:lvl>
    <w:lvl w:ilvl="3" w:tplc="F60CC65E">
      <w:numFmt w:val="bullet"/>
      <w:lvlText w:val="•"/>
      <w:lvlJc w:val="left"/>
      <w:pPr>
        <w:ind w:left="3100" w:hanging="221"/>
      </w:pPr>
      <w:rPr>
        <w:rFonts w:hint="default"/>
        <w:lang w:val="en-US" w:eastAsia="en-US" w:bidi="ar-SA"/>
      </w:rPr>
    </w:lvl>
    <w:lvl w:ilvl="4" w:tplc="AD761EEC">
      <w:numFmt w:val="bullet"/>
      <w:lvlText w:val="•"/>
      <w:lvlJc w:val="left"/>
      <w:pPr>
        <w:ind w:left="4200" w:hanging="221"/>
      </w:pPr>
      <w:rPr>
        <w:rFonts w:hint="default"/>
        <w:lang w:val="en-US" w:eastAsia="en-US" w:bidi="ar-SA"/>
      </w:rPr>
    </w:lvl>
    <w:lvl w:ilvl="5" w:tplc="878EEE82">
      <w:numFmt w:val="bullet"/>
      <w:lvlText w:val="•"/>
      <w:lvlJc w:val="left"/>
      <w:pPr>
        <w:ind w:left="5300" w:hanging="221"/>
      </w:pPr>
      <w:rPr>
        <w:rFonts w:hint="default"/>
        <w:lang w:val="en-US" w:eastAsia="en-US" w:bidi="ar-SA"/>
      </w:rPr>
    </w:lvl>
    <w:lvl w:ilvl="6" w:tplc="854402D0">
      <w:numFmt w:val="bullet"/>
      <w:lvlText w:val="•"/>
      <w:lvlJc w:val="left"/>
      <w:pPr>
        <w:ind w:left="6400" w:hanging="221"/>
      </w:pPr>
      <w:rPr>
        <w:rFonts w:hint="default"/>
        <w:lang w:val="en-US" w:eastAsia="en-US" w:bidi="ar-SA"/>
      </w:rPr>
    </w:lvl>
    <w:lvl w:ilvl="7" w:tplc="2020B37A">
      <w:numFmt w:val="bullet"/>
      <w:lvlText w:val="•"/>
      <w:lvlJc w:val="left"/>
      <w:pPr>
        <w:ind w:left="7500" w:hanging="221"/>
      </w:pPr>
      <w:rPr>
        <w:rFonts w:hint="default"/>
        <w:lang w:val="en-US" w:eastAsia="en-US" w:bidi="ar-SA"/>
      </w:rPr>
    </w:lvl>
    <w:lvl w:ilvl="8" w:tplc="E8C6AD52">
      <w:numFmt w:val="bullet"/>
      <w:lvlText w:val="•"/>
      <w:lvlJc w:val="left"/>
      <w:pPr>
        <w:ind w:left="8600" w:hanging="221"/>
      </w:pPr>
      <w:rPr>
        <w:rFonts w:hint="default"/>
        <w:lang w:val="en-US" w:eastAsia="en-US" w:bidi="ar-SA"/>
      </w:rPr>
    </w:lvl>
  </w:abstractNum>
  <w:abstractNum w:abstractNumId="1" w15:restartNumberingAfterBreak="0">
    <w:nsid w:val="0463782E"/>
    <w:multiLevelType w:val="hybridMultilevel"/>
    <w:tmpl w:val="799CD5A8"/>
    <w:lvl w:ilvl="0" w:tplc="477CB664">
      <w:start w:val="1"/>
      <w:numFmt w:val="decimal"/>
      <w:lvlText w:val="%1."/>
      <w:lvlJc w:val="left"/>
      <w:pPr>
        <w:ind w:left="907" w:hanging="216"/>
        <w:jc w:val="right"/>
      </w:pPr>
      <w:rPr>
        <w:rFonts w:ascii="Arial MT" w:eastAsia="Arial MT" w:hAnsi="Arial MT" w:cs="Arial MT" w:hint="default"/>
        <w:b w:val="0"/>
        <w:bCs w:val="0"/>
        <w:i w:val="0"/>
        <w:iCs w:val="0"/>
        <w:spacing w:val="-1"/>
        <w:w w:val="95"/>
        <w:sz w:val="19"/>
        <w:szCs w:val="19"/>
        <w:lang w:val="en-US" w:eastAsia="en-US" w:bidi="ar-SA"/>
      </w:rPr>
    </w:lvl>
    <w:lvl w:ilvl="1" w:tplc="91EED6F4">
      <w:numFmt w:val="bullet"/>
      <w:lvlText w:val="•"/>
      <w:lvlJc w:val="left"/>
      <w:pPr>
        <w:ind w:left="1890" w:hanging="216"/>
      </w:pPr>
      <w:rPr>
        <w:rFonts w:hint="default"/>
        <w:lang w:val="en-US" w:eastAsia="en-US" w:bidi="ar-SA"/>
      </w:rPr>
    </w:lvl>
    <w:lvl w:ilvl="2" w:tplc="C5583CD8">
      <w:numFmt w:val="bullet"/>
      <w:lvlText w:val="•"/>
      <w:lvlJc w:val="left"/>
      <w:pPr>
        <w:ind w:left="2880" w:hanging="216"/>
      </w:pPr>
      <w:rPr>
        <w:rFonts w:hint="default"/>
        <w:lang w:val="en-US" w:eastAsia="en-US" w:bidi="ar-SA"/>
      </w:rPr>
    </w:lvl>
    <w:lvl w:ilvl="3" w:tplc="B9C8C304">
      <w:numFmt w:val="bullet"/>
      <w:lvlText w:val="•"/>
      <w:lvlJc w:val="left"/>
      <w:pPr>
        <w:ind w:left="3870" w:hanging="216"/>
      </w:pPr>
      <w:rPr>
        <w:rFonts w:hint="default"/>
        <w:lang w:val="en-US" w:eastAsia="en-US" w:bidi="ar-SA"/>
      </w:rPr>
    </w:lvl>
    <w:lvl w:ilvl="4" w:tplc="162262D8">
      <w:numFmt w:val="bullet"/>
      <w:lvlText w:val="•"/>
      <w:lvlJc w:val="left"/>
      <w:pPr>
        <w:ind w:left="4860" w:hanging="216"/>
      </w:pPr>
      <w:rPr>
        <w:rFonts w:hint="default"/>
        <w:lang w:val="en-US" w:eastAsia="en-US" w:bidi="ar-SA"/>
      </w:rPr>
    </w:lvl>
    <w:lvl w:ilvl="5" w:tplc="93C2E036">
      <w:numFmt w:val="bullet"/>
      <w:lvlText w:val="•"/>
      <w:lvlJc w:val="left"/>
      <w:pPr>
        <w:ind w:left="5850" w:hanging="216"/>
      </w:pPr>
      <w:rPr>
        <w:rFonts w:hint="default"/>
        <w:lang w:val="en-US" w:eastAsia="en-US" w:bidi="ar-SA"/>
      </w:rPr>
    </w:lvl>
    <w:lvl w:ilvl="6" w:tplc="FE743C48">
      <w:numFmt w:val="bullet"/>
      <w:lvlText w:val="•"/>
      <w:lvlJc w:val="left"/>
      <w:pPr>
        <w:ind w:left="6840" w:hanging="216"/>
      </w:pPr>
      <w:rPr>
        <w:rFonts w:hint="default"/>
        <w:lang w:val="en-US" w:eastAsia="en-US" w:bidi="ar-SA"/>
      </w:rPr>
    </w:lvl>
    <w:lvl w:ilvl="7" w:tplc="EDC2D8C8">
      <w:numFmt w:val="bullet"/>
      <w:lvlText w:val="•"/>
      <w:lvlJc w:val="left"/>
      <w:pPr>
        <w:ind w:left="7830" w:hanging="216"/>
      </w:pPr>
      <w:rPr>
        <w:rFonts w:hint="default"/>
        <w:lang w:val="en-US" w:eastAsia="en-US" w:bidi="ar-SA"/>
      </w:rPr>
    </w:lvl>
    <w:lvl w:ilvl="8" w:tplc="E8FCB5A4">
      <w:numFmt w:val="bullet"/>
      <w:lvlText w:val="•"/>
      <w:lvlJc w:val="left"/>
      <w:pPr>
        <w:ind w:left="8820" w:hanging="216"/>
      </w:pPr>
      <w:rPr>
        <w:rFonts w:hint="default"/>
        <w:lang w:val="en-US" w:eastAsia="en-US" w:bidi="ar-SA"/>
      </w:rPr>
    </w:lvl>
  </w:abstractNum>
  <w:abstractNum w:abstractNumId="2" w15:restartNumberingAfterBreak="0">
    <w:nsid w:val="1F455FC1"/>
    <w:multiLevelType w:val="hybridMultilevel"/>
    <w:tmpl w:val="7A80E2C0"/>
    <w:lvl w:ilvl="0" w:tplc="70365C20">
      <w:start w:val="1"/>
      <w:numFmt w:val="upperLetter"/>
      <w:lvlText w:val="%1."/>
      <w:lvlJc w:val="left"/>
      <w:pPr>
        <w:ind w:left="662" w:hanging="231"/>
        <w:jc w:val="left"/>
      </w:pPr>
      <w:rPr>
        <w:rFonts w:hint="default"/>
        <w:spacing w:val="0"/>
        <w:w w:val="95"/>
        <w:lang w:val="en-US" w:eastAsia="en-US" w:bidi="ar-SA"/>
      </w:rPr>
    </w:lvl>
    <w:lvl w:ilvl="1" w:tplc="94421CE2">
      <w:start w:val="1"/>
      <w:numFmt w:val="decimal"/>
      <w:lvlText w:val="%2."/>
      <w:lvlJc w:val="left"/>
      <w:pPr>
        <w:ind w:left="970" w:hanging="212"/>
        <w:jc w:val="left"/>
      </w:pPr>
      <w:rPr>
        <w:rFonts w:ascii="Arial MT" w:eastAsia="Arial MT" w:hAnsi="Arial MT" w:cs="Arial MT" w:hint="default"/>
        <w:b w:val="0"/>
        <w:bCs w:val="0"/>
        <w:i w:val="0"/>
        <w:iCs w:val="0"/>
        <w:spacing w:val="-1"/>
        <w:w w:val="95"/>
        <w:sz w:val="19"/>
        <w:szCs w:val="19"/>
        <w:lang w:val="en-US" w:eastAsia="en-US" w:bidi="ar-SA"/>
      </w:rPr>
    </w:lvl>
    <w:lvl w:ilvl="2" w:tplc="50C8757E">
      <w:start w:val="1"/>
      <w:numFmt w:val="lowerLetter"/>
      <w:lvlText w:val="%3."/>
      <w:lvlJc w:val="left"/>
      <w:pPr>
        <w:ind w:left="1244" w:hanging="212"/>
        <w:jc w:val="left"/>
      </w:pPr>
      <w:rPr>
        <w:rFonts w:ascii="Arial MT" w:eastAsia="Arial MT" w:hAnsi="Arial MT" w:cs="Arial MT" w:hint="default"/>
        <w:b w:val="0"/>
        <w:bCs w:val="0"/>
        <w:i w:val="0"/>
        <w:iCs w:val="0"/>
        <w:spacing w:val="-2"/>
        <w:w w:val="89"/>
        <w:sz w:val="19"/>
        <w:szCs w:val="19"/>
        <w:lang w:val="en-US" w:eastAsia="en-US" w:bidi="ar-SA"/>
      </w:rPr>
    </w:lvl>
    <w:lvl w:ilvl="3" w:tplc="F4808D32">
      <w:start w:val="1"/>
      <w:numFmt w:val="decimal"/>
      <w:lvlText w:val="%4)"/>
      <w:lvlJc w:val="left"/>
      <w:pPr>
        <w:ind w:left="1417" w:hanging="221"/>
        <w:jc w:val="left"/>
      </w:pPr>
      <w:rPr>
        <w:rFonts w:hint="default"/>
        <w:spacing w:val="-1"/>
        <w:w w:val="95"/>
        <w:lang w:val="en-US" w:eastAsia="en-US" w:bidi="ar-SA"/>
      </w:rPr>
    </w:lvl>
    <w:lvl w:ilvl="4" w:tplc="4F9C9AF6">
      <w:numFmt w:val="bullet"/>
      <w:lvlText w:val="•"/>
      <w:lvlJc w:val="left"/>
      <w:pPr>
        <w:ind w:left="1220" w:hanging="221"/>
      </w:pPr>
      <w:rPr>
        <w:rFonts w:hint="default"/>
        <w:lang w:val="en-US" w:eastAsia="en-US" w:bidi="ar-SA"/>
      </w:rPr>
    </w:lvl>
    <w:lvl w:ilvl="5" w:tplc="3BBC2F48">
      <w:numFmt w:val="bullet"/>
      <w:lvlText w:val="•"/>
      <w:lvlJc w:val="left"/>
      <w:pPr>
        <w:ind w:left="1240" w:hanging="221"/>
      </w:pPr>
      <w:rPr>
        <w:rFonts w:hint="default"/>
        <w:lang w:val="en-US" w:eastAsia="en-US" w:bidi="ar-SA"/>
      </w:rPr>
    </w:lvl>
    <w:lvl w:ilvl="6" w:tplc="2578F2A8">
      <w:numFmt w:val="bullet"/>
      <w:lvlText w:val="•"/>
      <w:lvlJc w:val="left"/>
      <w:pPr>
        <w:ind w:left="1420" w:hanging="221"/>
      </w:pPr>
      <w:rPr>
        <w:rFonts w:hint="default"/>
        <w:lang w:val="en-US" w:eastAsia="en-US" w:bidi="ar-SA"/>
      </w:rPr>
    </w:lvl>
    <w:lvl w:ilvl="7" w:tplc="D4D68ED2">
      <w:numFmt w:val="bullet"/>
      <w:lvlText w:val="•"/>
      <w:lvlJc w:val="left"/>
      <w:pPr>
        <w:ind w:left="1460" w:hanging="221"/>
      </w:pPr>
      <w:rPr>
        <w:rFonts w:hint="default"/>
        <w:lang w:val="en-US" w:eastAsia="en-US" w:bidi="ar-SA"/>
      </w:rPr>
    </w:lvl>
    <w:lvl w:ilvl="8" w:tplc="6FF2272C">
      <w:numFmt w:val="bullet"/>
      <w:lvlText w:val="•"/>
      <w:lvlJc w:val="left"/>
      <w:pPr>
        <w:ind w:left="4573" w:hanging="221"/>
      </w:pPr>
      <w:rPr>
        <w:rFonts w:hint="default"/>
        <w:lang w:val="en-US" w:eastAsia="en-US" w:bidi="ar-SA"/>
      </w:rPr>
    </w:lvl>
  </w:abstractNum>
  <w:abstractNum w:abstractNumId="3" w15:restartNumberingAfterBreak="0">
    <w:nsid w:val="220F40CB"/>
    <w:multiLevelType w:val="hybridMultilevel"/>
    <w:tmpl w:val="DF72C684"/>
    <w:lvl w:ilvl="0" w:tplc="2850CC00">
      <w:start w:val="1"/>
      <w:numFmt w:val="upperLetter"/>
      <w:lvlText w:val="%1."/>
      <w:lvlJc w:val="left"/>
      <w:pPr>
        <w:ind w:left="701" w:hanging="231"/>
        <w:jc w:val="left"/>
      </w:pPr>
      <w:rPr>
        <w:rFonts w:ascii="Arial MT" w:eastAsia="Arial MT" w:hAnsi="Arial MT" w:cs="Arial MT" w:hint="default"/>
        <w:b w:val="0"/>
        <w:bCs w:val="0"/>
        <w:i w:val="0"/>
        <w:iCs w:val="0"/>
        <w:spacing w:val="0"/>
        <w:w w:val="95"/>
        <w:sz w:val="19"/>
        <w:szCs w:val="19"/>
        <w:lang w:val="en-US" w:eastAsia="en-US" w:bidi="ar-SA"/>
      </w:rPr>
    </w:lvl>
    <w:lvl w:ilvl="1" w:tplc="BC22ED82">
      <w:numFmt w:val="bullet"/>
      <w:lvlText w:val="•"/>
      <w:lvlJc w:val="left"/>
      <w:pPr>
        <w:ind w:left="1710" w:hanging="231"/>
      </w:pPr>
      <w:rPr>
        <w:rFonts w:hint="default"/>
        <w:lang w:val="en-US" w:eastAsia="en-US" w:bidi="ar-SA"/>
      </w:rPr>
    </w:lvl>
    <w:lvl w:ilvl="2" w:tplc="19CE6E80">
      <w:numFmt w:val="bullet"/>
      <w:lvlText w:val="•"/>
      <w:lvlJc w:val="left"/>
      <w:pPr>
        <w:ind w:left="2720" w:hanging="231"/>
      </w:pPr>
      <w:rPr>
        <w:rFonts w:hint="default"/>
        <w:lang w:val="en-US" w:eastAsia="en-US" w:bidi="ar-SA"/>
      </w:rPr>
    </w:lvl>
    <w:lvl w:ilvl="3" w:tplc="95B48612">
      <w:numFmt w:val="bullet"/>
      <w:lvlText w:val="•"/>
      <w:lvlJc w:val="left"/>
      <w:pPr>
        <w:ind w:left="3730" w:hanging="231"/>
      </w:pPr>
      <w:rPr>
        <w:rFonts w:hint="default"/>
        <w:lang w:val="en-US" w:eastAsia="en-US" w:bidi="ar-SA"/>
      </w:rPr>
    </w:lvl>
    <w:lvl w:ilvl="4" w:tplc="C6D0A822">
      <w:numFmt w:val="bullet"/>
      <w:lvlText w:val="•"/>
      <w:lvlJc w:val="left"/>
      <w:pPr>
        <w:ind w:left="4740" w:hanging="231"/>
      </w:pPr>
      <w:rPr>
        <w:rFonts w:hint="default"/>
        <w:lang w:val="en-US" w:eastAsia="en-US" w:bidi="ar-SA"/>
      </w:rPr>
    </w:lvl>
    <w:lvl w:ilvl="5" w:tplc="B726D740">
      <w:numFmt w:val="bullet"/>
      <w:lvlText w:val="•"/>
      <w:lvlJc w:val="left"/>
      <w:pPr>
        <w:ind w:left="5750" w:hanging="231"/>
      </w:pPr>
      <w:rPr>
        <w:rFonts w:hint="default"/>
        <w:lang w:val="en-US" w:eastAsia="en-US" w:bidi="ar-SA"/>
      </w:rPr>
    </w:lvl>
    <w:lvl w:ilvl="6" w:tplc="4672043A">
      <w:numFmt w:val="bullet"/>
      <w:lvlText w:val="•"/>
      <w:lvlJc w:val="left"/>
      <w:pPr>
        <w:ind w:left="6760" w:hanging="231"/>
      </w:pPr>
      <w:rPr>
        <w:rFonts w:hint="default"/>
        <w:lang w:val="en-US" w:eastAsia="en-US" w:bidi="ar-SA"/>
      </w:rPr>
    </w:lvl>
    <w:lvl w:ilvl="7" w:tplc="8E945AC6">
      <w:numFmt w:val="bullet"/>
      <w:lvlText w:val="•"/>
      <w:lvlJc w:val="left"/>
      <w:pPr>
        <w:ind w:left="7770" w:hanging="231"/>
      </w:pPr>
      <w:rPr>
        <w:rFonts w:hint="default"/>
        <w:lang w:val="en-US" w:eastAsia="en-US" w:bidi="ar-SA"/>
      </w:rPr>
    </w:lvl>
    <w:lvl w:ilvl="8" w:tplc="BB0E7DC6">
      <w:numFmt w:val="bullet"/>
      <w:lvlText w:val="•"/>
      <w:lvlJc w:val="left"/>
      <w:pPr>
        <w:ind w:left="8780" w:hanging="231"/>
      </w:pPr>
      <w:rPr>
        <w:rFonts w:hint="default"/>
        <w:lang w:val="en-US" w:eastAsia="en-US" w:bidi="ar-SA"/>
      </w:rPr>
    </w:lvl>
  </w:abstractNum>
  <w:abstractNum w:abstractNumId="4" w15:restartNumberingAfterBreak="0">
    <w:nsid w:val="24242C21"/>
    <w:multiLevelType w:val="hybridMultilevel"/>
    <w:tmpl w:val="5184A814"/>
    <w:lvl w:ilvl="0" w:tplc="A962AF16">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4E2088E6">
      <w:numFmt w:val="bullet"/>
      <w:lvlText w:val="•"/>
      <w:lvlJc w:val="left"/>
      <w:pPr>
        <w:ind w:left="1674" w:hanging="231"/>
      </w:pPr>
      <w:rPr>
        <w:rFonts w:hint="default"/>
        <w:lang w:val="en-US" w:eastAsia="en-US" w:bidi="ar-SA"/>
      </w:rPr>
    </w:lvl>
    <w:lvl w:ilvl="2" w:tplc="8806D108">
      <w:numFmt w:val="bullet"/>
      <w:lvlText w:val="•"/>
      <w:lvlJc w:val="left"/>
      <w:pPr>
        <w:ind w:left="2688" w:hanging="231"/>
      </w:pPr>
      <w:rPr>
        <w:rFonts w:hint="default"/>
        <w:lang w:val="en-US" w:eastAsia="en-US" w:bidi="ar-SA"/>
      </w:rPr>
    </w:lvl>
    <w:lvl w:ilvl="3" w:tplc="CC36AED2">
      <w:numFmt w:val="bullet"/>
      <w:lvlText w:val="•"/>
      <w:lvlJc w:val="left"/>
      <w:pPr>
        <w:ind w:left="3702" w:hanging="231"/>
      </w:pPr>
      <w:rPr>
        <w:rFonts w:hint="default"/>
        <w:lang w:val="en-US" w:eastAsia="en-US" w:bidi="ar-SA"/>
      </w:rPr>
    </w:lvl>
    <w:lvl w:ilvl="4" w:tplc="310CE924">
      <w:numFmt w:val="bullet"/>
      <w:lvlText w:val="•"/>
      <w:lvlJc w:val="left"/>
      <w:pPr>
        <w:ind w:left="4716" w:hanging="231"/>
      </w:pPr>
      <w:rPr>
        <w:rFonts w:hint="default"/>
        <w:lang w:val="en-US" w:eastAsia="en-US" w:bidi="ar-SA"/>
      </w:rPr>
    </w:lvl>
    <w:lvl w:ilvl="5" w:tplc="B88C63C0">
      <w:numFmt w:val="bullet"/>
      <w:lvlText w:val="•"/>
      <w:lvlJc w:val="left"/>
      <w:pPr>
        <w:ind w:left="5730" w:hanging="231"/>
      </w:pPr>
      <w:rPr>
        <w:rFonts w:hint="default"/>
        <w:lang w:val="en-US" w:eastAsia="en-US" w:bidi="ar-SA"/>
      </w:rPr>
    </w:lvl>
    <w:lvl w:ilvl="6" w:tplc="38BCE0B0">
      <w:numFmt w:val="bullet"/>
      <w:lvlText w:val="•"/>
      <w:lvlJc w:val="left"/>
      <w:pPr>
        <w:ind w:left="6744" w:hanging="231"/>
      </w:pPr>
      <w:rPr>
        <w:rFonts w:hint="default"/>
        <w:lang w:val="en-US" w:eastAsia="en-US" w:bidi="ar-SA"/>
      </w:rPr>
    </w:lvl>
    <w:lvl w:ilvl="7" w:tplc="70A84CC8">
      <w:numFmt w:val="bullet"/>
      <w:lvlText w:val="•"/>
      <w:lvlJc w:val="left"/>
      <w:pPr>
        <w:ind w:left="7758" w:hanging="231"/>
      </w:pPr>
      <w:rPr>
        <w:rFonts w:hint="default"/>
        <w:lang w:val="en-US" w:eastAsia="en-US" w:bidi="ar-SA"/>
      </w:rPr>
    </w:lvl>
    <w:lvl w:ilvl="8" w:tplc="ECE6C7A8">
      <w:numFmt w:val="bullet"/>
      <w:lvlText w:val="•"/>
      <w:lvlJc w:val="left"/>
      <w:pPr>
        <w:ind w:left="8772" w:hanging="231"/>
      </w:pPr>
      <w:rPr>
        <w:rFonts w:hint="default"/>
        <w:lang w:val="en-US" w:eastAsia="en-US" w:bidi="ar-SA"/>
      </w:rPr>
    </w:lvl>
  </w:abstractNum>
  <w:abstractNum w:abstractNumId="5" w15:restartNumberingAfterBreak="0">
    <w:nsid w:val="338B11BA"/>
    <w:multiLevelType w:val="hybridMultilevel"/>
    <w:tmpl w:val="7652A1A6"/>
    <w:lvl w:ilvl="0" w:tplc="FF9006A4">
      <w:start w:val="1"/>
      <w:numFmt w:val="upperLetter"/>
      <w:lvlText w:val="%1."/>
      <w:lvlJc w:val="left"/>
      <w:pPr>
        <w:ind w:left="701" w:hanging="231"/>
        <w:jc w:val="left"/>
      </w:pPr>
      <w:rPr>
        <w:rFonts w:ascii="Arial MT" w:eastAsia="Arial MT" w:hAnsi="Arial MT" w:cs="Arial MT" w:hint="default"/>
        <w:b w:val="0"/>
        <w:bCs w:val="0"/>
        <w:i w:val="0"/>
        <w:iCs w:val="0"/>
        <w:spacing w:val="0"/>
        <w:w w:val="95"/>
        <w:sz w:val="19"/>
        <w:szCs w:val="19"/>
        <w:lang w:val="en-US" w:eastAsia="en-US" w:bidi="ar-SA"/>
      </w:rPr>
    </w:lvl>
    <w:lvl w:ilvl="1" w:tplc="4360438E">
      <w:numFmt w:val="bullet"/>
      <w:lvlText w:val="•"/>
      <w:lvlJc w:val="left"/>
      <w:pPr>
        <w:ind w:left="1710" w:hanging="231"/>
      </w:pPr>
      <w:rPr>
        <w:rFonts w:hint="default"/>
        <w:lang w:val="en-US" w:eastAsia="en-US" w:bidi="ar-SA"/>
      </w:rPr>
    </w:lvl>
    <w:lvl w:ilvl="2" w:tplc="FFF4E8D0">
      <w:numFmt w:val="bullet"/>
      <w:lvlText w:val="•"/>
      <w:lvlJc w:val="left"/>
      <w:pPr>
        <w:ind w:left="2720" w:hanging="231"/>
      </w:pPr>
      <w:rPr>
        <w:rFonts w:hint="default"/>
        <w:lang w:val="en-US" w:eastAsia="en-US" w:bidi="ar-SA"/>
      </w:rPr>
    </w:lvl>
    <w:lvl w:ilvl="3" w:tplc="21E4B1E8">
      <w:numFmt w:val="bullet"/>
      <w:lvlText w:val="•"/>
      <w:lvlJc w:val="left"/>
      <w:pPr>
        <w:ind w:left="3730" w:hanging="231"/>
      </w:pPr>
      <w:rPr>
        <w:rFonts w:hint="default"/>
        <w:lang w:val="en-US" w:eastAsia="en-US" w:bidi="ar-SA"/>
      </w:rPr>
    </w:lvl>
    <w:lvl w:ilvl="4" w:tplc="B16865EA">
      <w:numFmt w:val="bullet"/>
      <w:lvlText w:val="•"/>
      <w:lvlJc w:val="left"/>
      <w:pPr>
        <w:ind w:left="4740" w:hanging="231"/>
      </w:pPr>
      <w:rPr>
        <w:rFonts w:hint="default"/>
        <w:lang w:val="en-US" w:eastAsia="en-US" w:bidi="ar-SA"/>
      </w:rPr>
    </w:lvl>
    <w:lvl w:ilvl="5" w:tplc="203285EA">
      <w:numFmt w:val="bullet"/>
      <w:lvlText w:val="•"/>
      <w:lvlJc w:val="left"/>
      <w:pPr>
        <w:ind w:left="5750" w:hanging="231"/>
      </w:pPr>
      <w:rPr>
        <w:rFonts w:hint="default"/>
        <w:lang w:val="en-US" w:eastAsia="en-US" w:bidi="ar-SA"/>
      </w:rPr>
    </w:lvl>
    <w:lvl w:ilvl="6" w:tplc="FAFC4D2A">
      <w:numFmt w:val="bullet"/>
      <w:lvlText w:val="•"/>
      <w:lvlJc w:val="left"/>
      <w:pPr>
        <w:ind w:left="6760" w:hanging="231"/>
      </w:pPr>
      <w:rPr>
        <w:rFonts w:hint="default"/>
        <w:lang w:val="en-US" w:eastAsia="en-US" w:bidi="ar-SA"/>
      </w:rPr>
    </w:lvl>
    <w:lvl w:ilvl="7" w:tplc="D0DC0088">
      <w:numFmt w:val="bullet"/>
      <w:lvlText w:val="•"/>
      <w:lvlJc w:val="left"/>
      <w:pPr>
        <w:ind w:left="7770" w:hanging="231"/>
      </w:pPr>
      <w:rPr>
        <w:rFonts w:hint="default"/>
        <w:lang w:val="en-US" w:eastAsia="en-US" w:bidi="ar-SA"/>
      </w:rPr>
    </w:lvl>
    <w:lvl w:ilvl="8" w:tplc="A2C0160C">
      <w:numFmt w:val="bullet"/>
      <w:lvlText w:val="•"/>
      <w:lvlJc w:val="left"/>
      <w:pPr>
        <w:ind w:left="8780" w:hanging="231"/>
      </w:pPr>
      <w:rPr>
        <w:rFonts w:hint="default"/>
        <w:lang w:val="en-US" w:eastAsia="en-US" w:bidi="ar-SA"/>
      </w:rPr>
    </w:lvl>
  </w:abstractNum>
  <w:abstractNum w:abstractNumId="6" w15:restartNumberingAfterBreak="0">
    <w:nsid w:val="36593025"/>
    <w:multiLevelType w:val="hybridMultilevel"/>
    <w:tmpl w:val="626AFE68"/>
    <w:lvl w:ilvl="0" w:tplc="A78886C4">
      <w:start w:val="1"/>
      <w:numFmt w:val="upperLetter"/>
      <w:lvlText w:val="%1."/>
      <w:lvlJc w:val="left"/>
      <w:pPr>
        <w:ind w:left="701" w:hanging="231"/>
        <w:jc w:val="left"/>
      </w:pPr>
      <w:rPr>
        <w:rFonts w:ascii="Arial MT" w:eastAsia="Arial MT" w:hAnsi="Arial MT" w:cs="Arial MT" w:hint="default"/>
        <w:b w:val="0"/>
        <w:bCs w:val="0"/>
        <w:i w:val="0"/>
        <w:iCs w:val="0"/>
        <w:spacing w:val="0"/>
        <w:w w:val="95"/>
        <w:sz w:val="19"/>
        <w:szCs w:val="19"/>
        <w:lang w:val="en-US" w:eastAsia="en-US" w:bidi="ar-SA"/>
      </w:rPr>
    </w:lvl>
    <w:lvl w:ilvl="1" w:tplc="B74C6014">
      <w:start w:val="1"/>
      <w:numFmt w:val="decimal"/>
      <w:lvlText w:val="%2."/>
      <w:lvlJc w:val="left"/>
      <w:pPr>
        <w:ind w:left="893" w:hanging="212"/>
        <w:jc w:val="right"/>
      </w:pPr>
      <w:rPr>
        <w:rFonts w:ascii="Arial MT" w:eastAsia="Arial MT" w:hAnsi="Arial MT" w:cs="Arial MT" w:hint="default"/>
        <w:b w:val="0"/>
        <w:bCs w:val="0"/>
        <w:i w:val="0"/>
        <w:iCs w:val="0"/>
        <w:spacing w:val="-1"/>
        <w:w w:val="95"/>
        <w:sz w:val="19"/>
        <w:szCs w:val="19"/>
        <w:lang w:val="en-US" w:eastAsia="en-US" w:bidi="ar-SA"/>
      </w:rPr>
    </w:lvl>
    <w:lvl w:ilvl="2" w:tplc="4A4CA1B4">
      <w:start w:val="1"/>
      <w:numFmt w:val="lowerLetter"/>
      <w:lvlText w:val="%3."/>
      <w:lvlJc w:val="left"/>
      <w:pPr>
        <w:ind w:left="1181" w:hanging="212"/>
        <w:jc w:val="left"/>
      </w:pPr>
      <w:rPr>
        <w:rFonts w:hint="default"/>
        <w:spacing w:val="-1"/>
        <w:w w:val="95"/>
        <w:lang w:val="en-US" w:eastAsia="en-US" w:bidi="ar-SA"/>
      </w:rPr>
    </w:lvl>
    <w:lvl w:ilvl="3" w:tplc="20B41AEE">
      <w:start w:val="1"/>
      <w:numFmt w:val="decimal"/>
      <w:lvlText w:val="%4)"/>
      <w:lvlJc w:val="left"/>
      <w:pPr>
        <w:ind w:left="1417" w:hanging="212"/>
        <w:jc w:val="left"/>
      </w:pPr>
      <w:rPr>
        <w:rFonts w:ascii="Arial MT" w:eastAsia="Arial MT" w:hAnsi="Arial MT" w:cs="Arial MT" w:hint="default"/>
        <w:b w:val="0"/>
        <w:bCs w:val="0"/>
        <w:i w:val="0"/>
        <w:iCs w:val="0"/>
        <w:spacing w:val="-1"/>
        <w:w w:val="95"/>
        <w:sz w:val="19"/>
        <w:szCs w:val="19"/>
        <w:lang w:val="en-US" w:eastAsia="en-US" w:bidi="ar-SA"/>
      </w:rPr>
    </w:lvl>
    <w:lvl w:ilvl="4" w:tplc="949234AE">
      <w:numFmt w:val="bullet"/>
      <w:lvlText w:val="•"/>
      <w:lvlJc w:val="left"/>
      <w:pPr>
        <w:ind w:left="1180" w:hanging="212"/>
      </w:pPr>
      <w:rPr>
        <w:rFonts w:hint="default"/>
        <w:lang w:val="en-US" w:eastAsia="en-US" w:bidi="ar-SA"/>
      </w:rPr>
    </w:lvl>
    <w:lvl w:ilvl="5" w:tplc="56AC8B24">
      <w:numFmt w:val="bullet"/>
      <w:lvlText w:val="•"/>
      <w:lvlJc w:val="left"/>
      <w:pPr>
        <w:ind w:left="1200" w:hanging="212"/>
      </w:pPr>
      <w:rPr>
        <w:rFonts w:hint="default"/>
        <w:lang w:val="en-US" w:eastAsia="en-US" w:bidi="ar-SA"/>
      </w:rPr>
    </w:lvl>
    <w:lvl w:ilvl="6" w:tplc="6764E190">
      <w:numFmt w:val="bullet"/>
      <w:lvlText w:val="•"/>
      <w:lvlJc w:val="left"/>
      <w:pPr>
        <w:ind w:left="1420" w:hanging="212"/>
      </w:pPr>
      <w:rPr>
        <w:rFonts w:hint="default"/>
        <w:lang w:val="en-US" w:eastAsia="en-US" w:bidi="ar-SA"/>
      </w:rPr>
    </w:lvl>
    <w:lvl w:ilvl="7" w:tplc="F6245686">
      <w:numFmt w:val="bullet"/>
      <w:lvlText w:val="•"/>
      <w:lvlJc w:val="left"/>
      <w:pPr>
        <w:ind w:left="1440" w:hanging="212"/>
      </w:pPr>
      <w:rPr>
        <w:rFonts w:hint="default"/>
        <w:lang w:val="en-US" w:eastAsia="en-US" w:bidi="ar-SA"/>
      </w:rPr>
    </w:lvl>
    <w:lvl w:ilvl="8" w:tplc="DDB29FAC">
      <w:numFmt w:val="bullet"/>
      <w:lvlText w:val="•"/>
      <w:lvlJc w:val="left"/>
      <w:pPr>
        <w:ind w:left="4560" w:hanging="212"/>
      </w:pPr>
      <w:rPr>
        <w:rFonts w:hint="default"/>
        <w:lang w:val="en-US" w:eastAsia="en-US" w:bidi="ar-SA"/>
      </w:rPr>
    </w:lvl>
  </w:abstractNum>
  <w:abstractNum w:abstractNumId="7" w15:restartNumberingAfterBreak="0">
    <w:nsid w:val="39941D19"/>
    <w:multiLevelType w:val="hybridMultilevel"/>
    <w:tmpl w:val="21EE2304"/>
    <w:lvl w:ilvl="0" w:tplc="95B2543A">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AA60979A">
      <w:numFmt w:val="bullet"/>
      <w:lvlText w:val="•"/>
      <w:lvlJc w:val="left"/>
      <w:pPr>
        <w:ind w:left="1674" w:hanging="231"/>
      </w:pPr>
      <w:rPr>
        <w:rFonts w:hint="default"/>
        <w:lang w:val="en-US" w:eastAsia="en-US" w:bidi="ar-SA"/>
      </w:rPr>
    </w:lvl>
    <w:lvl w:ilvl="2" w:tplc="5A82B4C2">
      <w:numFmt w:val="bullet"/>
      <w:lvlText w:val="•"/>
      <w:lvlJc w:val="left"/>
      <w:pPr>
        <w:ind w:left="2688" w:hanging="231"/>
      </w:pPr>
      <w:rPr>
        <w:rFonts w:hint="default"/>
        <w:lang w:val="en-US" w:eastAsia="en-US" w:bidi="ar-SA"/>
      </w:rPr>
    </w:lvl>
    <w:lvl w:ilvl="3" w:tplc="0FEE765E">
      <w:numFmt w:val="bullet"/>
      <w:lvlText w:val="•"/>
      <w:lvlJc w:val="left"/>
      <w:pPr>
        <w:ind w:left="3702" w:hanging="231"/>
      </w:pPr>
      <w:rPr>
        <w:rFonts w:hint="default"/>
        <w:lang w:val="en-US" w:eastAsia="en-US" w:bidi="ar-SA"/>
      </w:rPr>
    </w:lvl>
    <w:lvl w:ilvl="4" w:tplc="5814856A">
      <w:numFmt w:val="bullet"/>
      <w:lvlText w:val="•"/>
      <w:lvlJc w:val="left"/>
      <w:pPr>
        <w:ind w:left="4716" w:hanging="231"/>
      </w:pPr>
      <w:rPr>
        <w:rFonts w:hint="default"/>
        <w:lang w:val="en-US" w:eastAsia="en-US" w:bidi="ar-SA"/>
      </w:rPr>
    </w:lvl>
    <w:lvl w:ilvl="5" w:tplc="B1FE115E">
      <w:numFmt w:val="bullet"/>
      <w:lvlText w:val="•"/>
      <w:lvlJc w:val="left"/>
      <w:pPr>
        <w:ind w:left="5730" w:hanging="231"/>
      </w:pPr>
      <w:rPr>
        <w:rFonts w:hint="default"/>
        <w:lang w:val="en-US" w:eastAsia="en-US" w:bidi="ar-SA"/>
      </w:rPr>
    </w:lvl>
    <w:lvl w:ilvl="6" w:tplc="873682B4">
      <w:numFmt w:val="bullet"/>
      <w:lvlText w:val="•"/>
      <w:lvlJc w:val="left"/>
      <w:pPr>
        <w:ind w:left="6744" w:hanging="231"/>
      </w:pPr>
      <w:rPr>
        <w:rFonts w:hint="default"/>
        <w:lang w:val="en-US" w:eastAsia="en-US" w:bidi="ar-SA"/>
      </w:rPr>
    </w:lvl>
    <w:lvl w:ilvl="7" w:tplc="A7FE3148">
      <w:numFmt w:val="bullet"/>
      <w:lvlText w:val="•"/>
      <w:lvlJc w:val="left"/>
      <w:pPr>
        <w:ind w:left="7758" w:hanging="231"/>
      </w:pPr>
      <w:rPr>
        <w:rFonts w:hint="default"/>
        <w:lang w:val="en-US" w:eastAsia="en-US" w:bidi="ar-SA"/>
      </w:rPr>
    </w:lvl>
    <w:lvl w:ilvl="8" w:tplc="F0C07C3A">
      <w:numFmt w:val="bullet"/>
      <w:lvlText w:val="•"/>
      <w:lvlJc w:val="left"/>
      <w:pPr>
        <w:ind w:left="8772" w:hanging="231"/>
      </w:pPr>
      <w:rPr>
        <w:rFonts w:hint="default"/>
        <w:lang w:val="en-US" w:eastAsia="en-US" w:bidi="ar-SA"/>
      </w:rPr>
    </w:lvl>
  </w:abstractNum>
  <w:abstractNum w:abstractNumId="8" w15:restartNumberingAfterBreak="0">
    <w:nsid w:val="3CAC4EA1"/>
    <w:multiLevelType w:val="hybridMultilevel"/>
    <w:tmpl w:val="63E4B98C"/>
    <w:lvl w:ilvl="0" w:tplc="ADAAE404">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16CCE198">
      <w:numFmt w:val="bullet"/>
      <w:lvlText w:val="•"/>
      <w:lvlJc w:val="left"/>
      <w:pPr>
        <w:ind w:left="1674" w:hanging="231"/>
      </w:pPr>
      <w:rPr>
        <w:rFonts w:hint="default"/>
        <w:lang w:val="en-US" w:eastAsia="en-US" w:bidi="ar-SA"/>
      </w:rPr>
    </w:lvl>
    <w:lvl w:ilvl="2" w:tplc="3DE04040">
      <w:numFmt w:val="bullet"/>
      <w:lvlText w:val="•"/>
      <w:lvlJc w:val="left"/>
      <w:pPr>
        <w:ind w:left="2688" w:hanging="231"/>
      </w:pPr>
      <w:rPr>
        <w:rFonts w:hint="default"/>
        <w:lang w:val="en-US" w:eastAsia="en-US" w:bidi="ar-SA"/>
      </w:rPr>
    </w:lvl>
    <w:lvl w:ilvl="3" w:tplc="2CB68CDE">
      <w:numFmt w:val="bullet"/>
      <w:lvlText w:val="•"/>
      <w:lvlJc w:val="left"/>
      <w:pPr>
        <w:ind w:left="3702" w:hanging="231"/>
      </w:pPr>
      <w:rPr>
        <w:rFonts w:hint="default"/>
        <w:lang w:val="en-US" w:eastAsia="en-US" w:bidi="ar-SA"/>
      </w:rPr>
    </w:lvl>
    <w:lvl w:ilvl="4" w:tplc="AD4A7B2C">
      <w:numFmt w:val="bullet"/>
      <w:lvlText w:val="•"/>
      <w:lvlJc w:val="left"/>
      <w:pPr>
        <w:ind w:left="4716" w:hanging="231"/>
      </w:pPr>
      <w:rPr>
        <w:rFonts w:hint="default"/>
        <w:lang w:val="en-US" w:eastAsia="en-US" w:bidi="ar-SA"/>
      </w:rPr>
    </w:lvl>
    <w:lvl w:ilvl="5" w:tplc="B46C1EE0">
      <w:numFmt w:val="bullet"/>
      <w:lvlText w:val="•"/>
      <w:lvlJc w:val="left"/>
      <w:pPr>
        <w:ind w:left="5730" w:hanging="231"/>
      </w:pPr>
      <w:rPr>
        <w:rFonts w:hint="default"/>
        <w:lang w:val="en-US" w:eastAsia="en-US" w:bidi="ar-SA"/>
      </w:rPr>
    </w:lvl>
    <w:lvl w:ilvl="6" w:tplc="0100BE26">
      <w:numFmt w:val="bullet"/>
      <w:lvlText w:val="•"/>
      <w:lvlJc w:val="left"/>
      <w:pPr>
        <w:ind w:left="6744" w:hanging="231"/>
      </w:pPr>
      <w:rPr>
        <w:rFonts w:hint="default"/>
        <w:lang w:val="en-US" w:eastAsia="en-US" w:bidi="ar-SA"/>
      </w:rPr>
    </w:lvl>
    <w:lvl w:ilvl="7" w:tplc="5994DBE2">
      <w:numFmt w:val="bullet"/>
      <w:lvlText w:val="•"/>
      <w:lvlJc w:val="left"/>
      <w:pPr>
        <w:ind w:left="7758" w:hanging="231"/>
      </w:pPr>
      <w:rPr>
        <w:rFonts w:hint="default"/>
        <w:lang w:val="en-US" w:eastAsia="en-US" w:bidi="ar-SA"/>
      </w:rPr>
    </w:lvl>
    <w:lvl w:ilvl="8" w:tplc="090A23DA">
      <w:numFmt w:val="bullet"/>
      <w:lvlText w:val="•"/>
      <w:lvlJc w:val="left"/>
      <w:pPr>
        <w:ind w:left="8772" w:hanging="231"/>
      </w:pPr>
      <w:rPr>
        <w:rFonts w:hint="default"/>
        <w:lang w:val="en-US" w:eastAsia="en-US" w:bidi="ar-SA"/>
      </w:rPr>
    </w:lvl>
  </w:abstractNum>
  <w:abstractNum w:abstractNumId="9" w15:restartNumberingAfterBreak="0">
    <w:nsid w:val="4549548A"/>
    <w:multiLevelType w:val="hybridMultilevel"/>
    <w:tmpl w:val="D8E0A0F6"/>
    <w:lvl w:ilvl="0" w:tplc="7EC00120">
      <w:start w:val="1"/>
      <w:numFmt w:val="upperLetter"/>
      <w:lvlText w:val="%1."/>
      <w:lvlJc w:val="left"/>
      <w:pPr>
        <w:ind w:left="701" w:hanging="231"/>
        <w:jc w:val="left"/>
      </w:pPr>
      <w:rPr>
        <w:rFonts w:ascii="Arial MT" w:eastAsia="Arial MT" w:hAnsi="Arial MT" w:cs="Arial MT" w:hint="default"/>
        <w:b w:val="0"/>
        <w:bCs w:val="0"/>
        <w:i w:val="0"/>
        <w:iCs w:val="0"/>
        <w:spacing w:val="0"/>
        <w:w w:val="95"/>
        <w:sz w:val="19"/>
        <w:szCs w:val="19"/>
        <w:lang w:val="en-US" w:eastAsia="en-US" w:bidi="ar-SA"/>
      </w:rPr>
    </w:lvl>
    <w:lvl w:ilvl="1" w:tplc="84FACA72">
      <w:numFmt w:val="bullet"/>
      <w:lvlText w:val="•"/>
      <w:lvlJc w:val="left"/>
      <w:pPr>
        <w:ind w:left="1710" w:hanging="231"/>
      </w:pPr>
      <w:rPr>
        <w:rFonts w:hint="default"/>
        <w:lang w:val="en-US" w:eastAsia="en-US" w:bidi="ar-SA"/>
      </w:rPr>
    </w:lvl>
    <w:lvl w:ilvl="2" w:tplc="F6D29038">
      <w:numFmt w:val="bullet"/>
      <w:lvlText w:val="•"/>
      <w:lvlJc w:val="left"/>
      <w:pPr>
        <w:ind w:left="2720" w:hanging="231"/>
      </w:pPr>
      <w:rPr>
        <w:rFonts w:hint="default"/>
        <w:lang w:val="en-US" w:eastAsia="en-US" w:bidi="ar-SA"/>
      </w:rPr>
    </w:lvl>
    <w:lvl w:ilvl="3" w:tplc="37CABDB0">
      <w:numFmt w:val="bullet"/>
      <w:lvlText w:val="•"/>
      <w:lvlJc w:val="left"/>
      <w:pPr>
        <w:ind w:left="3730" w:hanging="231"/>
      </w:pPr>
      <w:rPr>
        <w:rFonts w:hint="default"/>
        <w:lang w:val="en-US" w:eastAsia="en-US" w:bidi="ar-SA"/>
      </w:rPr>
    </w:lvl>
    <w:lvl w:ilvl="4" w:tplc="BE2E9FE2">
      <w:numFmt w:val="bullet"/>
      <w:lvlText w:val="•"/>
      <w:lvlJc w:val="left"/>
      <w:pPr>
        <w:ind w:left="4740" w:hanging="231"/>
      </w:pPr>
      <w:rPr>
        <w:rFonts w:hint="default"/>
        <w:lang w:val="en-US" w:eastAsia="en-US" w:bidi="ar-SA"/>
      </w:rPr>
    </w:lvl>
    <w:lvl w:ilvl="5" w:tplc="099285A4">
      <w:numFmt w:val="bullet"/>
      <w:lvlText w:val="•"/>
      <w:lvlJc w:val="left"/>
      <w:pPr>
        <w:ind w:left="5750" w:hanging="231"/>
      </w:pPr>
      <w:rPr>
        <w:rFonts w:hint="default"/>
        <w:lang w:val="en-US" w:eastAsia="en-US" w:bidi="ar-SA"/>
      </w:rPr>
    </w:lvl>
    <w:lvl w:ilvl="6" w:tplc="4F6A1D44">
      <w:numFmt w:val="bullet"/>
      <w:lvlText w:val="•"/>
      <w:lvlJc w:val="left"/>
      <w:pPr>
        <w:ind w:left="6760" w:hanging="231"/>
      </w:pPr>
      <w:rPr>
        <w:rFonts w:hint="default"/>
        <w:lang w:val="en-US" w:eastAsia="en-US" w:bidi="ar-SA"/>
      </w:rPr>
    </w:lvl>
    <w:lvl w:ilvl="7" w:tplc="1A94F648">
      <w:numFmt w:val="bullet"/>
      <w:lvlText w:val="•"/>
      <w:lvlJc w:val="left"/>
      <w:pPr>
        <w:ind w:left="7770" w:hanging="231"/>
      </w:pPr>
      <w:rPr>
        <w:rFonts w:hint="default"/>
        <w:lang w:val="en-US" w:eastAsia="en-US" w:bidi="ar-SA"/>
      </w:rPr>
    </w:lvl>
    <w:lvl w:ilvl="8" w:tplc="AF84F15A">
      <w:numFmt w:val="bullet"/>
      <w:lvlText w:val="•"/>
      <w:lvlJc w:val="left"/>
      <w:pPr>
        <w:ind w:left="8780" w:hanging="231"/>
      </w:pPr>
      <w:rPr>
        <w:rFonts w:hint="default"/>
        <w:lang w:val="en-US" w:eastAsia="en-US" w:bidi="ar-SA"/>
      </w:rPr>
    </w:lvl>
  </w:abstractNum>
  <w:abstractNum w:abstractNumId="10" w15:restartNumberingAfterBreak="0">
    <w:nsid w:val="4B1F2527"/>
    <w:multiLevelType w:val="hybridMultilevel"/>
    <w:tmpl w:val="F3C09CBE"/>
    <w:lvl w:ilvl="0" w:tplc="D1D8FF68">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BFFCC0E6">
      <w:start w:val="1"/>
      <w:numFmt w:val="decimal"/>
      <w:lvlText w:val="%2."/>
      <w:lvlJc w:val="left"/>
      <w:pPr>
        <w:ind w:left="970" w:hanging="212"/>
        <w:jc w:val="left"/>
      </w:pPr>
      <w:rPr>
        <w:rFonts w:ascii="Arial MT" w:eastAsia="Arial MT" w:hAnsi="Arial MT" w:cs="Arial MT" w:hint="default"/>
        <w:b w:val="0"/>
        <w:bCs w:val="0"/>
        <w:i w:val="0"/>
        <w:iCs w:val="0"/>
        <w:spacing w:val="-1"/>
        <w:w w:val="95"/>
        <w:sz w:val="19"/>
        <w:szCs w:val="19"/>
        <w:lang w:val="en-US" w:eastAsia="en-US" w:bidi="ar-SA"/>
      </w:rPr>
    </w:lvl>
    <w:lvl w:ilvl="2" w:tplc="BE3EFFAE">
      <w:numFmt w:val="bullet"/>
      <w:lvlText w:val="•"/>
      <w:lvlJc w:val="left"/>
      <w:pPr>
        <w:ind w:left="980" w:hanging="212"/>
      </w:pPr>
      <w:rPr>
        <w:rFonts w:hint="default"/>
        <w:lang w:val="en-US" w:eastAsia="en-US" w:bidi="ar-SA"/>
      </w:rPr>
    </w:lvl>
    <w:lvl w:ilvl="3" w:tplc="68D07782">
      <w:numFmt w:val="bullet"/>
      <w:lvlText w:val="•"/>
      <w:lvlJc w:val="left"/>
      <w:pPr>
        <w:ind w:left="2207" w:hanging="212"/>
      </w:pPr>
      <w:rPr>
        <w:rFonts w:hint="default"/>
        <w:lang w:val="en-US" w:eastAsia="en-US" w:bidi="ar-SA"/>
      </w:rPr>
    </w:lvl>
    <w:lvl w:ilvl="4" w:tplc="14AC84B4">
      <w:numFmt w:val="bullet"/>
      <w:lvlText w:val="•"/>
      <w:lvlJc w:val="left"/>
      <w:pPr>
        <w:ind w:left="3435" w:hanging="212"/>
      </w:pPr>
      <w:rPr>
        <w:rFonts w:hint="default"/>
        <w:lang w:val="en-US" w:eastAsia="en-US" w:bidi="ar-SA"/>
      </w:rPr>
    </w:lvl>
    <w:lvl w:ilvl="5" w:tplc="568E1C6C">
      <w:numFmt w:val="bullet"/>
      <w:lvlText w:val="•"/>
      <w:lvlJc w:val="left"/>
      <w:pPr>
        <w:ind w:left="4662" w:hanging="212"/>
      </w:pPr>
      <w:rPr>
        <w:rFonts w:hint="default"/>
        <w:lang w:val="en-US" w:eastAsia="en-US" w:bidi="ar-SA"/>
      </w:rPr>
    </w:lvl>
    <w:lvl w:ilvl="6" w:tplc="C784C554">
      <w:numFmt w:val="bullet"/>
      <w:lvlText w:val="•"/>
      <w:lvlJc w:val="left"/>
      <w:pPr>
        <w:ind w:left="5890" w:hanging="212"/>
      </w:pPr>
      <w:rPr>
        <w:rFonts w:hint="default"/>
        <w:lang w:val="en-US" w:eastAsia="en-US" w:bidi="ar-SA"/>
      </w:rPr>
    </w:lvl>
    <w:lvl w:ilvl="7" w:tplc="B6F6A05A">
      <w:numFmt w:val="bullet"/>
      <w:lvlText w:val="•"/>
      <w:lvlJc w:val="left"/>
      <w:pPr>
        <w:ind w:left="7117" w:hanging="212"/>
      </w:pPr>
      <w:rPr>
        <w:rFonts w:hint="default"/>
        <w:lang w:val="en-US" w:eastAsia="en-US" w:bidi="ar-SA"/>
      </w:rPr>
    </w:lvl>
    <w:lvl w:ilvl="8" w:tplc="46B63362">
      <w:numFmt w:val="bullet"/>
      <w:lvlText w:val="•"/>
      <w:lvlJc w:val="left"/>
      <w:pPr>
        <w:ind w:left="8345" w:hanging="212"/>
      </w:pPr>
      <w:rPr>
        <w:rFonts w:hint="default"/>
        <w:lang w:val="en-US" w:eastAsia="en-US" w:bidi="ar-SA"/>
      </w:rPr>
    </w:lvl>
  </w:abstractNum>
  <w:abstractNum w:abstractNumId="11" w15:restartNumberingAfterBreak="0">
    <w:nsid w:val="4E305982"/>
    <w:multiLevelType w:val="hybridMultilevel"/>
    <w:tmpl w:val="575003AA"/>
    <w:lvl w:ilvl="0" w:tplc="C9321E7A">
      <w:start w:val="1"/>
      <w:numFmt w:val="upperLetter"/>
      <w:lvlText w:val="%1."/>
      <w:lvlJc w:val="left"/>
      <w:pPr>
        <w:ind w:left="701" w:hanging="231"/>
        <w:jc w:val="left"/>
      </w:pPr>
      <w:rPr>
        <w:rFonts w:ascii="Arial MT" w:eastAsia="Arial MT" w:hAnsi="Arial MT" w:cs="Arial MT" w:hint="default"/>
        <w:b w:val="0"/>
        <w:bCs w:val="0"/>
        <w:i w:val="0"/>
        <w:iCs w:val="0"/>
        <w:spacing w:val="0"/>
        <w:w w:val="95"/>
        <w:sz w:val="19"/>
        <w:szCs w:val="19"/>
        <w:lang w:val="en-US" w:eastAsia="en-US" w:bidi="ar-SA"/>
      </w:rPr>
    </w:lvl>
    <w:lvl w:ilvl="1" w:tplc="9EFCBED8">
      <w:numFmt w:val="bullet"/>
      <w:lvlText w:val="•"/>
      <w:lvlJc w:val="left"/>
      <w:pPr>
        <w:ind w:left="1710" w:hanging="231"/>
      </w:pPr>
      <w:rPr>
        <w:rFonts w:hint="default"/>
        <w:lang w:val="en-US" w:eastAsia="en-US" w:bidi="ar-SA"/>
      </w:rPr>
    </w:lvl>
    <w:lvl w:ilvl="2" w:tplc="FD2E5B64">
      <w:numFmt w:val="bullet"/>
      <w:lvlText w:val="•"/>
      <w:lvlJc w:val="left"/>
      <w:pPr>
        <w:ind w:left="2720" w:hanging="231"/>
      </w:pPr>
      <w:rPr>
        <w:rFonts w:hint="default"/>
        <w:lang w:val="en-US" w:eastAsia="en-US" w:bidi="ar-SA"/>
      </w:rPr>
    </w:lvl>
    <w:lvl w:ilvl="3" w:tplc="7B56FA6E">
      <w:numFmt w:val="bullet"/>
      <w:lvlText w:val="•"/>
      <w:lvlJc w:val="left"/>
      <w:pPr>
        <w:ind w:left="3730" w:hanging="231"/>
      </w:pPr>
      <w:rPr>
        <w:rFonts w:hint="default"/>
        <w:lang w:val="en-US" w:eastAsia="en-US" w:bidi="ar-SA"/>
      </w:rPr>
    </w:lvl>
    <w:lvl w:ilvl="4" w:tplc="0352AB88">
      <w:numFmt w:val="bullet"/>
      <w:lvlText w:val="•"/>
      <w:lvlJc w:val="left"/>
      <w:pPr>
        <w:ind w:left="4740" w:hanging="231"/>
      </w:pPr>
      <w:rPr>
        <w:rFonts w:hint="default"/>
        <w:lang w:val="en-US" w:eastAsia="en-US" w:bidi="ar-SA"/>
      </w:rPr>
    </w:lvl>
    <w:lvl w:ilvl="5" w:tplc="22C2D074">
      <w:numFmt w:val="bullet"/>
      <w:lvlText w:val="•"/>
      <w:lvlJc w:val="left"/>
      <w:pPr>
        <w:ind w:left="5750" w:hanging="231"/>
      </w:pPr>
      <w:rPr>
        <w:rFonts w:hint="default"/>
        <w:lang w:val="en-US" w:eastAsia="en-US" w:bidi="ar-SA"/>
      </w:rPr>
    </w:lvl>
    <w:lvl w:ilvl="6" w:tplc="90884EDC">
      <w:numFmt w:val="bullet"/>
      <w:lvlText w:val="•"/>
      <w:lvlJc w:val="left"/>
      <w:pPr>
        <w:ind w:left="6760" w:hanging="231"/>
      </w:pPr>
      <w:rPr>
        <w:rFonts w:hint="default"/>
        <w:lang w:val="en-US" w:eastAsia="en-US" w:bidi="ar-SA"/>
      </w:rPr>
    </w:lvl>
    <w:lvl w:ilvl="7" w:tplc="E21A9006">
      <w:numFmt w:val="bullet"/>
      <w:lvlText w:val="•"/>
      <w:lvlJc w:val="left"/>
      <w:pPr>
        <w:ind w:left="7770" w:hanging="231"/>
      </w:pPr>
      <w:rPr>
        <w:rFonts w:hint="default"/>
        <w:lang w:val="en-US" w:eastAsia="en-US" w:bidi="ar-SA"/>
      </w:rPr>
    </w:lvl>
    <w:lvl w:ilvl="8" w:tplc="C3E012CA">
      <w:numFmt w:val="bullet"/>
      <w:lvlText w:val="•"/>
      <w:lvlJc w:val="left"/>
      <w:pPr>
        <w:ind w:left="8780" w:hanging="231"/>
      </w:pPr>
      <w:rPr>
        <w:rFonts w:hint="default"/>
        <w:lang w:val="en-US" w:eastAsia="en-US" w:bidi="ar-SA"/>
      </w:rPr>
    </w:lvl>
  </w:abstractNum>
  <w:abstractNum w:abstractNumId="12" w15:restartNumberingAfterBreak="0">
    <w:nsid w:val="54AF063F"/>
    <w:multiLevelType w:val="hybridMultilevel"/>
    <w:tmpl w:val="B532EB50"/>
    <w:lvl w:ilvl="0" w:tplc="118C7782">
      <w:start w:val="1"/>
      <w:numFmt w:val="upperLetter"/>
      <w:lvlText w:val="%1."/>
      <w:lvlJc w:val="left"/>
      <w:pPr>
        <w:ind w:left="672" w:hanging="231"/>
        <w:jc w:val="left"/>
      </w:pPr>
      <w:rPr>
        <w:rFonts w:ascii="Arial MT" w:eastAsia="Arial MT" w:hAnsi="Arial MT" w:cs="Arial MT" w:hint="default"/>
        <w:b w:val="0"/>
        <w:bCs w:val="0"/>
        <w:i w:val="0"/>
        <w:iCs w:val="0"/>
        <w:spacing w:val="0"/>
        <w:w w:val="95"/>
        <w:sz w:val="19"/>
        <w:szCs w:val="19"/>
        <w:lang w:val="en-US" w:eastAsia="en-US" w:bidi="ar-SA"/>
      </w:rPr>
    </w:lvl>
    <w:lvl w:ilvl="1" w:tplc="473890AC">
      <w:numFmt w:val="bullet"/>
      <w:lvlText w:val="•"/>
      <w:lvlJc w:val="left"/>
      <w:pPr>
        <w:ind w:left="1692" w:hanging="231"/>
      </w:pPr>
      <w:rPr>
        <w:rFonts w:hint="default"/>
        <w:lang w:val="en-US" w:eastAsia="en-US" w:bidi="ar-SA"/>
      </w:rPr>
    </w:lvl>
    <w:lvl w:ilvl="2" w:tplc="9C0E2C84">
      <w:numFmt w:val="bullet"/>
      <w:lvlText w:val="•"/>
      <w:lvlJc w:val="left"/>
      <w:pPr>
        <w:ind w:left="2704" w:hanging="231"/>
      </w:pPr>
      <w:rPr>
        <w:rFonts w:hint="default"/>
        <w:lang w:val="en-US" w:eastAsia="en-US" w:bidi="ar-SA"/>
      </w:rPr>
    </w:lvl>
    <w:lvl w:ilvl="3" w:tplc="4AE6AB40">
      <w:numFmt w:val="bullet"/>
      <w:lvlText w:val="•"/>
      <w:lvlJc w:val="left"/>
      <w:pPr>
        <w:ind w:left="3716" w:hanging="231"/>
      </w:pPr>
      <w:rPr>
        <w:rFonts w:hint="default"/>
        <w:lang w:val="en-US" w:eastAsia="en-US" w:bidi="ar-SA"/>
      </w:rPr>
    </w:lvl>
    <w:lvl w:ilvl="4" w:tplc="60C4C434">
      <w:numFmt w:val="bullet"/>
      <w:lvlText w:val="•"/>
      <w:lvlJc w:val="left"/>
      <w:pPr>
        <w:ind w:left="4728" w:hanging="231"/>
      </w:pPr>
      <w:rPr>
        <w:rFonts w:hint="default"/>
        <w:lang w:val="en-US" w:eastAsia="en-US" w:bidi="ar-SA"/>
      </w:rPr>
    </w:lvl>
    <w:lvl w:ilvl="5" w:tplc="B4162D36">
      <w:numFmt w:val="bullet"/>
      <w:lvlText w:val="•"/>
      <w:lvlJc w:val="left"/>
      <w:pPr>
        <w:ind w:left="5740" w:hanging="231"/>
      </w:pPr>
      <w:rPr>
        <w:rFonts w:hint="default"/>
        <w:lang w:val="en-US" w:eastAsia="en-US" w:bidi="ar-SA"/>
      </w:rPr>
    </w:lvl>
    <w:lvl w:ilvl="6" w:tplc="FEA48E3A">
      <w:numFmt w:val="bullet"/>
      <w:lvlText w:val="•"/>
      <w:lvlJc w:val="left"/>
      <w:pPr>
        <w:ind w:left="6752" w:hanging="231"/>
      </w:pPr>
      <w:rPr>
        <w:rFonts w:hint="default"/>
        <w:lang w:val="en-US" w:eastAsia="en-US" w:bidi="ar-SA"/>
      </w:rPr>
    </w:lvl>
    <w:lvl w:ilvl="7" w:tplc="B9C2D046">
      <w:numFmt w:val="bullet"/>
      <w:lvlText w:val="•"/>
      <w:lvlJc w:val="left"/>
      <w:pPr>
        <w:ind w:left="7764" w:hanging="231"/>
      </w:pPr>
      <w:rPr>
        <w:rFonts w:hint="default"/>
        <w:lang w:val="en-US" w:eastAsia="en-US" w:bidi="ar-SA"/>
      </w:rPr>
    </w:lvl>
    <w:lvl w:ilvl="8" w:tplc="C2C82C50">
      <w:numFmt w:val="bullet"/>
      <w:lvlText w:val="•"/>
      <w:lvlJc w:val="left"/>
      <w:pPr>
        <w:ind w:left="8776" w:hanging="231"/>
      </w:pPr>
      <w:rPr>
        <w:rFonts w:hint="default"/>
        <w:lang w:val="en-US" w:eastAsia="en-US" w:bidi="ar-SA"/>
      </w:rPr>
    </w:lvl>
  </w:abstractNum>
  <w:abstractNum w:abstractNumId="13" w15:restartNumberingAfterBreak="0">
    <w:nsid w:val="54FF7BCB"/>
    <w:multiLevelType w:val="multilevel"/>
    <w:tmpl w:val="D0BC65B8"/>
    <w:lvl w:ilvl="0">
      <w:start w:val="2"/>
      <w:numFmt w:val="decimal"/>
      <w:lvlText w:val="%1"/>
      <w:lvlJc w:val="left"/>
      <w:pPr>
        <w:ind w:left="854" w:hanging="423"/>
        <w:jc w:val="left"/>
      </w:pPr>
      <w:rPr>
        <w:rFonts w:hint="default"/>
        <w:lang w:val="en-US" w:eastAsia="en-US" w:bidi="ar-SA"/>
      </w:rPr>
    </w:lvl>
    <w:lvl w:ilvl="1">
      <w:start w:val="1"/>
      <w:numFmt w:val="decimalZero"/>
      <w:lvlText w:val="%1.%2"/>
      <w:lvlJc w:val="left"/>
      <w:pPr>
        <w:ind w:left="854" w:hanging="423"/>
        <w:jc w:val="left"/>
      </w:pPr>
      <w:rPr>
        <w:rFonts w:ascii="Arial" w:eastAsia="Arial" w:hAnsi="Arial" w:cs="Arial" w:hint="default"/>
        <w:b/>
        <w:bCs/>
        <w:i w:val="0"/>
        <w:iCs w:val="0"/>
        <w:spacing w:val="-3"/>
        <w:w w:val="95"/>
        <w:sz w:val="19"/>
        <w:szCs w:val="19"/>
        <w:lang w:val="en-US" w:eastAsia="en-US" w:bidi="ar-SA"/>
      </w:rPr>
    </w:lvl>
    <w:lvl w:ilvl="2">
      <w:numFmt w:val="bullet"/>
      <w:lvlText w:val="•"/>
      <w:lvlJc w:val="left"/>
      <w:pPr>
        <w:ind w:left="2848" w:hanging="423"/>
      </w:pPr>
      <w:rPr>
        <w:rFonts w:hint="default"/>
        <w:lang w:val="en-US" w:eastAsia="en-US" w:bidi="ar-SA"/>
      </w:rPr>
    </w:lvl>
    <w:lvl w:ilvl="3">
      <w:numFmt w:val="bullet"/>
      <w:lvlText w:val="•"/>
      <w:lvlJc w:val="left"/>
      <w:pPr>
        <w:ind w:left="3842" w:hanging="423"/>
      </w:pPr>
      <w:rPr>
        <w:rFonts w:hint="default"/>
        <w:lang w:val="en-US" w:eastAsia="en-US" w:bidi="ar-SA"/>
      </w:rPr>
    </w:lvl>
    <w:lvl w:ilvl="4">
      <w:numFmt w:val="bullet"/>
      <w:lvlText w:val="•"/>
      <w:lvlJc w:val="left"/>
      <w:pPr>
        <w:ind w:left="4836" w:hanging="423"/>
      </w:pPr>
      <w:rPr>
        <w:rFonts w:hint="default"/>
        <w:lang w:val="en-US" w:eastAsia="en-US" w:bidi="ar-SA"/>
      </w:rPr>
    </w:lvl>
    <w:lvl w:ilvl="5">
      <w:numFmt w:val="bullet"/>
      <w:lvlText w:val="•"/>
      <w:lvlJc w:val="left"/>
      <w:pPr>
        <w:ind w:left="5830" w:hanging="423"/>
      </w:pPr>
      <w:rPr>
        <w:rFonts w:hint="default"/>
        <w:lang w:val="en-US" w:eastAsia="en-US" w:bidi="ar-SA"/>
      </w:rPr>
    </w:lvl>
    <w:lvl w:ilvl="6">
      <w:numFmt w:val="bullet"/>
      <w:lvlText w:val="•"/>
      <w:lvlJc w:val="left"/>
      <w:pPr>
        <w:ind w:left="6824" w:hanging="423"/>
      </w:pPr>
      <w:rPr>
        <w:rFonts w:hint="default"/>
        <w:lang w:val="en-US" w:eastAsia="en-US" w:bidi="ar-SA"/>
      </w:rPr>
    </w:lvl>
    <w:lvl w:ilvl="7">
      <w:numFmt w:val="bullet"/>
      <w:lvlText w:val="•"/>
      <w:lvlJc w:val="left"/>
      <w:pPr>
        <w:ind w:left="7818" w:hanging="423"/>
      </w:pPr>
      <w:rPr>
        <w:rFonts w:hint="default"/>
        <w:lang w:val="en-US" w:eastAsia="en-US" w:bidi="ar-SA"/>
      </w:rPr>
    </w:lvl>
    <w:lvl w:ilvl="8">
      <w:numFmt w:val="bullet"/>
      <w:lvlText w:val="•"/>
      <w:lvlJc w:val="left"/>
      <w:pPr>
        <w:ind w:left="8812" w:hanging="423"/>
      </w:pPr>
      <w:rPr>
        <w:rFonts w:hint="default"/>
        <w:lang w:val="en-US" w:eastAsia="en-US" w:bidi="ar-SA"/>
      </w:rPr>
    </w:lvl>
  </w:abstractNum>
  <w:abstractNum w:abstractNumId="14" w15:restartNumberingAfterBreak="0">
    <w:nsid w:val="56DF7F06"/>
    <w:multiLevelType w:val="hybridMultilevel"/>
    <w:tmpl w:val="D850FDE6"/>
    <w:lvl w:ilvl="0" w:tplc="E362B0D6">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6F1E3808">
      <w:numFmt w:val="bullet"/>
      <w:lvlText w:val="•"/>
      <w:lvlJc w:val="left"/>
      <w:pPr>
        <w:ind w:left="1674" w:hanging="231"/>
      </w:pPr>
      <w:rPr>
        <w:rFonts w:hint="default"/>
        <w:lang w:val="en-US" w:eastAsia="en-US" w:bidi="ar-SA"/>
      </w:rPr>
    </w:lvl>
    <w:lvl w:ilvl="2" w:tplc="1694A66C">
      <w:numFmt w:val="bullet"/>
      <w:lvlText w:val="•"/>
      <w:lvlJc w:val="left"/>
      <w:pPr>
        <w:ind w:left="2688" w:hanging="231"/>
      </w:pPr>
      <w:rPr>
        <w:rFonts w:hint="default"/>
        <w:lang w:val="en-US" w:eastAsia="en-US" w:bidi="ar-SA"/>
      </w:rPr>
    </w:lvl>
    <w:lvl w:ilvl="3" w:tplc="FF948680">
      <w:numFmt w:val="bullet"/>
      <w:lvlText w:val="•"/>
      <w:lvlJc w:val="left"/>
      <w:pPr>
        <w:ind w:left="3702" w:hanging="231"/>
      </w:pPr>
      <w:rPr>
        <w:rFonts w:hint="default"/>
        <w:lang w:val="en-US" w:eastAsia="en-US" w:bidi="ar-SA"/>
      </w:rPr>
    </w:lvl>
    <w:lvl w:ilvl="4" w:tplc="72C0B1CC">
      <w:numFmt w:val="bullet"/>
      <w:lvlText w:val="•"/>
      <w:lvlJc w:val="left"/>
      <w:pPr>
        <w:ind w:left="4716" w:hanging="231"/>
      </w:pPr>
      <w:rPr>
        <w:rFonts w:hint="default"/>
        <w:lang w:val="en-US" w:eastAsia="en-US" w:bidi="ar-SA"/>
      </w:rPr>
    </w:lvl>
    <w:lvl w:ilvl="5" w:tplc="6810AE98">
      <w:numFmt w:val="bullet"/>
      <w:lvlText w:val="•"/>
      <w:lvlJc w:val="left"/>
      <w:pPr>
        <w:ind w:left="5730" w:hanging="231"/>
      </w:pPr>
      <w:rPr>
        <w:rFonts w:hint="default"/>
        <w:lang w:val="en-US" w:eastAsia="en-US" w:bidi="ar-SA"/>
      </w:rPr>
    </w:lvl>
    <w:lvl w:ilvl="6" w:tplc="A6942D0E">
      <w:numFmt w:val="bullet"/>
      <w:lvlText w:val="•"/>
      <w:lvlJc w:val="left"/>
      <w:pPr>
        <w:ind w:left="6744" w:hanging="231"/>
      </w:pPr>
      <w:rPr>
        <w:rFonts w:hint="default"/>
        <w:lang w:val="en-US" w:eastAsia="en-US" w:bidi="ar-SA"/>
      </w:rPr>
    </w:lvl>
    <w:lvl w:ilvl="7" w:tplc="E0662A46">
      <w:numFmt w:val="bullet"/>
      <w:lvlText w:val="•"/>
      <w:lvlJc w:val="left"/>
      <w:pPr>
        <w:ind w:left="7758" w:hanging="231"/>
      </w:pPr>
      <w:rPr>
        <w:rFonts w:hint="default"/>
        <w:lang w:val="en-US" w:eastAsia="en-US" w:bidi="ar-SA"/>
      </w:rPr>
    </w:lvl>
    <w:lvl w:ilvl="8" w:tplc="2660AF66">
      <w:numFmt w:val="bullet"/>
      <w:lvlText w:val="•"/>
      <w:lvlJc w:val="left"/>
      <w:pPr>
        <w:ind w:left="8772" w:hanging="231"/>
      </w:pPr>
      <w:rPr>
        <w:rFonts w:hint="default"/>
        <w:lang w:val="en-US" w:eastAsia="en-US" w:bidi="ar-SA"/>
      </w:rPr>
    </w:lvl>
  </w:abstractNum>
  <w:abstractNum w:abstractNumId="15" w15:restartNumberingAfterBreak="0">
    <w:nsid w:val="59A42BDE"/>
    <w:multiLevelType w:val="hybridMultilevel"/>
    <w:tmpl w:val="40A4396E"/>
    <w:lvl w:ilvl="0" w:tplc="8F1A68F8">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8660AC92">
      <w:start w:val="1"/>
      <w:numFmt w:val="decimal"/>
      <w:lvlText w:val="%2."/>
      <w:lvlJc w:val="left"/>
      <w:pPr>
        <w:ind w:left="926" w:hanging="212"/>
        <w:jc w:val="left"/>
      </w:pPr>
      <w:rPr>
        <w:rFonts w:hint="default"/>
        <w:spacing w:val="-1"/>
        <w:w w:val="95"/>
        <w:lang w:val="en-US" w:eastAsia="en-US" w:bidi="ar-SA"/>
      </w:rPr>
    </w:lvl>
    <w:lvl w:ilvl="2" w:tplc="0C44D96E">
      <w:start w:val="1"/>
      <w:numFmt w:val="lowerLetter"/>
      <w:lvlText w:val="%3."/>
      <w:lvlJc w:val="left"/>
      <w:pPr>
        <w:ind w:left="1186" w:hanging="212"/>
        <w:jc w:val="left"/>
      </w:pPr>
      <w:rPr>
        <w:rFonts w:ascii="Arial MT" w:eastAsia="Arial MT" w:hAnsi="Arial MT" w:cs="Arial MT" w:hint="default"/>
        <w:b w:val="0"/>
        <w:bCs w:val="0"/>
        <w:i w:val="0"/>
        <w:iCs w:val="0"/>
        <w:spacing w:val="-1"/>
        <w:w w:val="95"/>
        <w:sz w:val="19"/>
        <w:szCs w:val="19"/>
        <w:lang w:val="en-US" w:eastAsia="en-US" w:bidi="ar-SA"/>
      </w:rPr>
    </w:lvl>
    <w:lvl w:ilvl="3" w:tplc="DF16DD54">
      <w:numFmt w:val="bullet"/>
      <w:lvlText w:val="•"/>
      <w:lvlJc w:val="left"/>
      <w:pPr>
        <w:ind w:left="2382" w:hanging="212"/>
      </w:pPr>
      <w:rPr>
        <w:rFonts w:hint="default"/>
        <w:lang w:val="en-US" w:eastAsia="en-US" w:bidi="ar-SA"/>
      </w:rPr>
    </w:lvl>
    <w:lvl w:ilvl="4" w:tplc="85F226B4">
      <w:numFmt w:val="bullet"/>
      <w:lvlText w:val="•"/>
      <w:lvlJc w:val="left"/>
      <w:pPr>
        <w:ind w:left="3585" w:hanging="212"/>
      </w:pPr>
      <w:rPr>
        <w:rFonts w:hint="default"/>
        <w:lang w:val="en-US" w:eastAsia="en-US" w:bidi="ar-SA"/>
      </w:rPr>
    </w:lvl>
    <w:lvl w:ilvl="5" w:tplc="0C101E94">
      <w:numFmt w:val="bullet"/>
      <w:lvlText w:val="•"/>
      <w:lvlJc w:val="left"/>
      <w:pPr>
        <w:ind w:left="4787" w:hanging="212"/>
      </w:pPr>
      <w:rPr>
        <w:rFonts w:hint="default"/>
        <w:lang w:val="en-US" w:eastAsia="en-US" w:bidi="ar-SA"/>
      </w:rPr>
    </w:lvl>
    <w:lvl w:ilvl="6" w:tplc="8DE403EE">
      <w:numFmt w:val="bullet"/>
      <w:lvlText w:val="•"/>
      <w:lvlJc w:val="left"/>
      <w:pPr>
        <w:ind w:left="5990" w:hanging="212"/>
      </w:pPr>
      <w:rPr>
        <w:rFonts w:hint="default"/>
        <w:lang w:val="en-US" w:eastAsia="en-US" w:bidi="ar-SA"/>
      </w:rPr>
    </w:lvl>
    <w:lvl w:ilvl="7" w:tplc="39B2D6B8">
      <w:numFmt w:val="bullet"/>
      <w:lvlText w:val="•"/>
      <w:lvlJc w:val="left"/>
      <w:pPr>
        <w:ind w:left="7192" w:hanging="212"/>
      </w:pPr>
      <w:rPr>
        <w:rFonts w:hint="default"/>
        <w:lang w:val="en-US" w:eastAsia="en-US" w:bidi="ar-SA"/>
      </w:rPr>
    </w:lvl>
    <w:lvl w:ilvl="8" w:tplc="E878D4E0">
      <w:numFmt w:val="bullet"/>
      <w:lvlText w:val="•"/>
      <w:lvlJc w:val="left"/>
      <w:pPr>
        <w:ind w:left="8395" w:hanging="212"/>
      </w:pPr>
      <w:rPr>
        <w:rFonts w:hint="default"/>
        <w:lang w:val="en-US" w:eastAsia="en-US" w:bidi="ar-SA"/>
      </w:rPr>
    </w:lvl>
  </w:abstractNum>
  <w:abstractNum w:abstractNumId="16" w15:restartNumberingAfterBreak="0">
    <w:nsid w:val="5EB57EC6"/>
    <w:multiLevelType w:val="multilevel"/>
    <w:tmpl w:val="8C36706A"/>
    <w:lvl w:ilvl="0">
      <w:start w:val="1"/>
      <w:numFmt w:val="decimal"/>
      <w:lvlText w:val="%1"/>
      <w:lvlJc w:val="left"/>
      <w:pPr>
        <w:ind w:left="854" w:hanging="423"/>
        <w:jc w:val="left"/>
      </w:pPr>
      <w:rPr>
        <w:rFonts w:hint="default"/>
        <w:lang w:val="en-US" w:eastAsia="en-US" w:bidi="ar-SA"/>
      </w:rPr>
    </w:lvl>
    <w:lvl w:ilvl="1">
      <w:start w:val="10"/>
      <w:numFmt w:val="decimal"/>
      <w:lvlText w:val="%1.%2"/>
      <w:lvlJc w:val="left"/>
      <w:pPr>
        <w:ind w:left="854" w:hanging="423"/>
        <w:jc w:val="left"/>
      </w:pPr>
      <w:rPr>
        <w:rFonts w:ascii="Arial" w:eastAsia="Arial" w:hAnsi="Arial" w:cs="Arial" w:hint="default"/>
        <w:b/>
        <w:bCs/>
        <w:i w:val="0"/>
        <w:iCs w:val="0"/>
        <w:spacing w:val="-3"/>
        <w:w w:val="95"/>
        <w:sz w:val="19"/>
        <w:szCs w:val="19"/>
        <w:lang w:val="en-US" w:eastAsia="en-US" w:bidi="ar-SA"/>
      </w:rPr>
    </w:lvl>
    <w:lvl w:ilvl="2">
      <w:numFmt w:val="bullet"/>
      <w:lvlText w:val="•"/>
      <w:lvlJc w:val="left"/>
      <w:pPr>
        <w:ind w:left="2848" w:hanging="423"/>
      </w:pPr>
      <w:rPr>
        <w:rFonts w:hint="default"/>
        <w:lang w:val="en-US" w:eastAsia="en-US" w:bidi="ar-SA"/>
      </w:rPr>
    </w:lvl>
    <w:lvl w:ilvl="3">
      <w:numFmt w:val="bullet"/>
      <w:lvlText w:val="•"/>
      <w:lvlJc w:val="left"/>
      <w:pPr>
        <w:ind w:left="3842" w:hanging="423"/>
      </w:pPr>
      <w:rPr>
        <w:rFonts w:hint="default"/>
        <w:lang w:val="en-US" w:eastAsia="en-US" w:bidi="ar-SA"/>
      </w:rPr>
    </w:lvl>
    <w:lvl w:ilvl="4">
      <w:numFmt w:val="bullet"/>
      <w:lvlText w:val="•"/>
      <w:lvlJc w:val="left"/>
      <w:pPr>
        <w:ind w:left="4836" w:hanging="423"/>
      </w:pPr>
      <w:rPr>
        <w:rFonts w:hint="default"/>
        <w:lang w:val="en-US" w:eastAsia="en-US" w:bidi="ar-SA"/>
      </w:rPr>
    </w:lvl>
    <w:lvl w:ilvl="5">
      <w:numFmt w:val="bullet"/>
      <w:lvlText w:val="•"/>
      <w:lvlJc w:val="left"/>
      <w:pPr>
        <w:ind w:left="5830" w:hanging="423"/>
      </w:pPr>
      <w:rPr>
        <w:rFonts w:hint="default"/>
        <w:lang w:val="en-US" w:eastAsia="en-US" w:bidi="ar-SA"/>
      </w:rPr>
    </w:lvl>
    <w:lvl w:ilvl="6">
      <w:numFmt w:val="bullet"/>
      <w:lvlText w:val="•"/>
      <w:lvlJc w:val="left"/>
      <w:pPr>
        <w:ind w:left="6824" w:hanging="423"/>
      </w:pPr>
      <w:rPr>
        <w:rFonts w:hint="default"/>
        <w:lang w:val="en-US" w:eastAsia="en-US" w:bidi="ar-SA"/>
      </w:rPr>
    </w:lvl>
    <w:lvl w:ilvl="7">
      <w:numFmt w:val="bullet"/>
      <w:lvlText w:val="•"/>
      <w:lvlJc w:val="left"/>
      <w:pPr>
        <w:ind w:left="7818" w:hanging="423"/>
      </w:pPr>
      <w:rPr>
        <w:rFonts w:hint="default"/>
        <w:lang w:val="en-US" w:eastAsia="en-US" w:bidi="ar-SA"/>
      </w:rPr>
    </w:lvl>
    <w:lvl w:ilvl="8">
      <w:numFmt w:val="bullet"/>
      <w:lvlText w:val="•"/>
      <w:lvlJc w:val="left"/>
      <w:pPr>
        <w:ind w:left="8812" w:hanging="423"/>
      </w:pPr>
      <w:rPr>
        <w:rFonts w:hint="default"/>
        <w:lang w:val="en-US" w:eastAsia="en-US" w:bidi="ar-SA"/>
      </w:rPr>
    </w:lvl>
  </w:abstractNum>
  <w:abstractNum w:abstractNumId="17" w15:restartNumberingAfterBreak="0">
    <w:nsid w:val="6892032E"/>
    <w:multiLevelType w:val="multilevel"/>
    <w:tmpl w:val="460CD12E"/>
    <w:lvl w:ilvl="0">
      <w:start w:val="1"/>
      <w:numFmt w:val="decimal"/>
      <w:lvlText w:val="%1"/>
      <w:lvlJc w:val="left"/>
      <w:pPr>
        <w:ind w:left="854" w:hanging="423"/>
        <w:jc w:val="left"/>
      </w:pPr>
      <w:rPr>
        <w:rFonts w:hint="default"/>
        <w:lang w:val="en-US" w:eastAsia="en-US" w:bidi="ar-SA"/>
      </w:rPr>
    </w:lvl>
    <w:lvl w:ilvl="1">
      <w:start w:val="3"/>
      <w:numFmt w:val="decimalZero"/>
      <w:lvlText w:val="%1.%2"/>
      <w:lvlJc w:val="left"/>
      <w:pPr>
        <w:ind w:left="854" w:hanging="423"/>
        <w:jc w:val="left"/>
      </w:pPr>
      <w:rPr>
        <w:rFonts w:ascii="Arial" w:eastAsia="Arial" w:hAnsi="Arial" w:cs="Arial" w:hint="default"/>
        <w:b/>
        <w:bCs/>
        <w:i w:val="0"/>
        <w:iCs w:val="0"/>
        <w:spacing w:val="-3"/>
        <w:w w:val="95"/>
        <w:sz w:val="19"/>
        <w:szCs w:val="19"/>
        <w:lang w:val="en-US" w:eastAsia="en-US" w:bidi="ar-SA"/>
      </w:rPr>
    </w:lvl>
    <w:lvl w:ilvl="2">
      <w:numFmt w:val="bullet"/>
      <w:lvlText w:val="•"/>
      <w:lvlJc w:val="left"/>
      <w:pPr>
        <w:ind w:left="2848" w:hanging="423"/>
      </w:pPr>
      <w:rPr>
        <w:rFonts w:hint="default"/>
        <w:lang w:val="en-US" w:eastAsia="en-US" w:bidi="ar-SA"/>
      </w:rPr>
    </w:lvl>
    <w:lvl w:ilvl="3">
      <w:numFmt w:val="bullet"/>
      <w:lvlText w:val="•"/>
      <w:lvlJc w:val="left"/>
      <w:pPr>
        <w:ind w:left="3842" w:hanging="423"/>
      </w:pPr>
      <w:rPr>
        <w:rFonts w:hint="default"/>
        <w:lang w:val="en-US" w:eastAsia="en-US" w:bidi="ar-SA"/>
      </w:rPr>
    </w:lvl>
    <w:lvl w:ilvl="4">
      <w:numFmt w:val="bullet"/>
      <w:lvlText w:val="•"/>
      <w:lvlJc w:val="left"/>
      <w:pPr>
        <w:ind w:left="4836" w:hanging="423"/>
      </w:pPr>
      <w:rPr>
        <w:rFonts w:hint="default"/>
        <w:lang w:val="en-US" w:eastAsia="en-US" w:bidi="ar-SA"/>
      </w:rPr>
    </w:lvl>
    <w:lvl w:ilvl="5">
      <w:numFmt w:val="bullet"/>
      <w:lvlText w:val="•"/>
      <w:lvlJc w:val="left"/>
      <w:pPr>
        <w:ind w:left="5830" w:hanging="423"/>
      </w:pPr>
      <w:rPr>
        <w:rFonts w:hint="default"/>
        <w:lang w:val="en-US" w:eastAsia="en-US" w:bidi="ar-SA"/>
      </w:rPr>
    </w:lvl>
    <w:lvl w:ilvl="6">
      <w:numFmt w:val="bullet"/>
      <w:lvlText w:val="•"/>
      <w:lvlJc w:val="left"/>
      <w:pPr>
        <w:ind w:left="6824" w:hanging="423"/>
      </w:pPr>
      <w:rPr>
        <w:rFonts w:hint="default"/>
        <w:lang w:val="en-US" w:eastAsia="en-US" w:bidi="ar-SA"/>
      </w:rPr>
    </w:lvl>
    <w:lvl w:ilvl="7">
      <w:numFmt w:val="bullet"/>
      <w:lvlText w:val="•"/>
      <w:lvlJc w:val="left"/>
      <w:pPr>
        <w:ind w:left="7818" w:hanging="423"/>
      </w:pPr>
      <w:rPr>
        <w:rFonts w:hint="default"/>
        <w:lang w:val="en-US" w:eastAsia="en-US" w:bidi="ar-SA"/>
      </w:rPr>
    </w:lvl>
    <w:lvl w:ilvl="8">
      <w:numFmt w:val="bullet"/>
      <w:lvlText w:val="•"/>
      <w:lvlJc w:val="left"/>
      <w:pPr>
        <w:ind w:left="8812" w:hanging="423"/>
      </w:pPr>
      <w:rPr>
        <w:rFonts w:hint="default"/>
        <w:lang w:val="en-US" w:eastAsia="en-US" w:bidi="ar-SA"/>
      </w:rPr>
    </w:lvl>
  </w:abstractNum>
  <w:abstractNum w:abstractNumId="18" w15:restartNumberingAfterBreak="0">
    <w:nsid w:val="6F530F76"/>
    <w:multiLevelType w:val="hybridMultilevel"/>
    <w:tmpl w:val="838E8552"/>
    <w:lvl w:ilvl="0" w:tplc="191245B8">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3B6C0ED0">
      <w:start w:val="1"/>
      <w:numFmt w:val="decimal"/>
      <w:lvlText w:val="%2."/>
      <w:lvlJc w:val="left"/>
      <w:pPr>
        <w:ind w:left="912" w:hanging="212"/>
        <w:jc w:val="left"/>
      </w:pPr>
      <w:rPr>
        <w:rFonts w:ascii="Arial MT" w:eastAsia="Arial MT" w:hAnsi="Arial MT" w:cs="Arial MT" w:hint="default"/>
        <w:b w:val="0"/>
        <w:bCs w:val="0"/>
        <w:i w:val="0"/>
        <w:iCs w:val="0"/>
        <w:spacing w:val="-1"/>
        <w:w w:val="95"/>
        <w:sz w:val="19"/>
        <w:szCs w:val="19"/>
        <w:lang w:val="en-US" w:eastAsia="en-US" w:bidi="ar-SA"/>
      </w:rPr>
    </w:lvl>
    <w:lvl w:ilvl="2" w:tplc="A226F826">
      <w:numFmt w:val="bullet"/>
      <w:lvlText w:val="•"/>
      <w:lvlJc w:val="left"/>
      <w:pPr>
        <w:ind w:left="980" w:hanging="212"/>
      </w:pPr>
      <w:rPr>
        <w:rFonts w:hint="default"/>
        <w:lang w:val="en-US" w:eastAsia="en-US" w:bidi="ar-SA"/>
      </w:rPr>
    </w:lvl>
    <w:lvl w:ilvl="3" w:tplc="80CA486E">
      <w:numFmt w:val="bullet"/>
      <w:lvlText w:val="•"/>
      <w:lvlJc w:val="left"/>
      <w:pPr>
        <w:ind w:left="2207" w:hanging="212"/>
      </w:pPr>
      <w:rPr>
        <w:rFonts w:hint="default"/>
        <w:lang w:val="en-US" w:eastAsia="en-US" w:bidi="ar-SA"/>
      </w:rPr>
    </w:lvl>
    <w:lvl w:ilvl="4" w:tplc="31528BF4">
      <w:numFmt w:val="bullet"/>
      <w:lvlText w:val="•"/>
      <w:lvlJc w:val="left"/>
      <w:pPr>
        <w:ind w:left="3435" w:hanging="212"/>
      </w:pPr>
      <w:rPr>
        <w:rFonts w:hint="default"/>
        <w:lang w:val="en-US" w:eastAsia="en-US" w:bidi="ar-SA"/>
      </w:rPr>
    </w:lvl>
    <w:lvl w:ilvl="5" w:tplc="79B6E12E">
      <w:numFmt w:val="bullet"/>
      <w:lvlText w:val="•"/>
      <w:lvlJc w:val="left"/>
      <w:pPr>
        <w:ind w:left="4662" w:hanging="212"/>
      </w:pPr>
      <w:rPr>
        <w:rFonts w:hint="default"/>
        <w:lang w:val="en-US" w:eastAsia="en-US" w:bidi="ar-SA"/>
      </w:rPr>
    </w:lvl>
    <w:lvl w:ilvl="6" w:tplc="5644CD68">
      <w:numFmt w:val="bullet"/>
      <w:lvlText w:val="•"/>
      <w:lvlJc w:val="left"/>
      <w:pPr>
        <w:ind w:left="5890" w:hanging="212"/>
      </w:pPr>
      <w:rPr>
        <w:rFonts w:hint="default"/>
        <w:lang w:val="en-US" w:eastAsia="en-US" w:bidi="ar-SA"/>
      </w:rPr>
    </w:lvl>
    <w:lvl w:ilvl="7" w:tplc="AD96C3E0">
      <w:numFmt w:val="bullet"/>
      <w:lvlText w:val="•"/>
      <w:lvlJc w:val="left"/>
      <w:pPr>
        <w:ind w:left="7117" w:hanging="212"/>
      </w:pPr>
      <w:rPr>
        <w:rFonts w:hint="default"/>
        <w:lang w:val="en-US" w:eastAsia="en-US" w:bidi="ar-SA"/>
      </w:rPr>
    </w:lvl>
    <w:lvl w:ilvl="8" w:tplc="1C1A501E">
      <w:numFmt w:val="bullet"/>
      <w:lvlText w:val="•"/>
      <w:lvlJc w:val="left"/>
      <w:pPr>
        <w:ind w:left="8345" w:hanging="212"/>
      </w:pPr>
      <w:rPr>
        <w:rFonts w:hint="default"/>
        <w:lang w:val="en-US" w:eastAsia="en-US" w:bidi="ar-SA"/>
      </w:rPr>
    </w:lvl>
  </w:abstractNum>
  <w:abstractNum w:abstractNumId="19" w15:restartNumberingAfterBreak="0">
    <w:nsid w:val="722A0D1B"/>
    <w:multiLevelType w:val="hybridMultilevel"/>
    <w:tmpl w:val="F68CE468"/>
    <w:lvl w:ilvl="0" w:tplc="1EE45402">
      <w:start w:val="1"/>
      <w:numFmt w:val="upperLetter"/>
      <w:lvlText w:val="%1."/>
      <w:lvlJc w:val="left"/>
      <w:pPr>
        <w:ind w:left="701" w:hanging="231"/>
        <w:jc w:val="left"/>
      </w:pPr>
      <w:rPr>
        <w:rFonts w:ascii="Arial MT" w:eastAsia="Arial MT" w:hAnsi="Arial MT" w:cs="Arial MT" w:hint="default"/>
        <w:b w:val="0"/>
        <w:bCs w:val="0"/>
        <w:i w:val="0"/>
        <w:iCs w:val="0"/>
        <w:spacing w:val="0"/>
        <w:w w:val="95"/>
        <w:sz w:val="19"/>
        <w:szCs w:val="19"/>
        <w:lang w:val="en-US" w:eastAsia="en-US" w:bidi="ar-SA"/>
      </w:rPr>
    </w:lvl>
    <w:lvl w:ilvl="1" w:tplc="6B8EABC2">
      <w:numFmt w:val="bullet"/>
      <w:lvlText w:val="•"/>
      <w:lvlJc w:val="left"/>
      <w:pPr>
        <w:ind w:left="1710" w:hanging="231"/>
      </w:pPr>
      <w:rPr>
        <w:rFonts w:hint="default"/>
        <w:lang w:val="en-US" w:eastAsia="en-US" w:bidi="ar-SA"/>
      </w:rPr>
    </w:lvl>
    <w:lvl w:ilvl="2" w:tplc="C3BEF87E">
      <w:numFmt w:val="bullet"/>
      <w:lvlText w:val="•"/>
      <w:lvlJc w:val="left"/>
      <w:pPr>
        <w:ind w:left="2720" w:hanging="231"/>
      </w:pPr>
      <w:rPr>
        <w:rFonts w:hint="default"/>
        <w:lang w:val="en-US" w:eastAsia="en-US" w:bidi="ar-SA"/>
      </w:rPr>
    </w:lvl>
    <w:lvl w:ilvl="3" w:tplc="BDAAAB8A">
      <w:numFmt w:val="bullet"/>
      <w:lvlText w:val="•"/>
      <w:lvlJc w:val="left"/>
      <w:pPr>
        <w:ind w:left="3730" w:hanging="231"/>
      </w:pPr>
      <w:rPr>
        <w:rFonts w:hint="default"/>
        <w:lang w:val="en-US" w:eastAsia="en-US" w:bidi="ar-SA"/>
      </w:rPr>
    </w:lvl>
    <w:lvl w:ilvl="4" w:tplc="3FCCFB24">
      <w:numFmt w:val="bullet"/>
      <w:lvlText w:val="•"/>
      <w:lvlJc w:val="left"/>
      <w:pPr>
        <w:ind w:left="4740" w:hanging="231"/>
      </w:pPr>
      <w:rPr>
        <w:rFonts w:hint="default"/>
        <w:lang w:val="en-US" w:eastAsia="en-US" w:bidi="ar-SA"/>
      </w:rPr>
    </w:lvl>
    <w:lvl w:ilvl="5" w:tplc="3F180444">
      <w:numFmt w:val="bullet"/>
      <w:lvlText w:val="•"/>
      <w:lvlJc w:val="left"/>
      <w:pPr>
        <w:ind w:left="5750" w:hanging="231"/>
      </w:pPr>
      <w:rPr>
        <w:rFonts w:hint="default"/>
        <w:lang w:val="en-US" w:eastAsia="en-US" w:bidi="ar-SA"/>
      </w:rPr>
    </w:lvl>
    <w:lvl w:ilvl="6" w:tplc="09DA5650">
      <w:numFmt w:val="bullet"/>
      <w:lvlText w:val="•"/>
      <w:lvlJc w:val="left"/>
      <w:pPr>
        <w:ind w:left="6760" w:hanging="231"/>
      </w:pPr>
      <w:rPr>
        <w:rFonts w:hint="default"/>
        <w:lang w:val="en-US" w:eastAsia="en-US" w:bidi="ar-SA"/>
      </w:rPr>
    </w:lvl>
    <w:lvl w:ilvl="7" w:tplc="A7EEC55C">
      <w:numFmt w:val="bullet"/>
      <w:lvlText w:val="•"/>
      <w:lvlJc w:val="left"/>
      <w:pPr>
        <w:ind w:left="7770" w:hanging="231"/>
      </w:pPr>
      <w:rPr>
        <w:rFonts w:hint="default"/>
        <w:lang w:val="en-US" w:eastAsia="en-US" w:bidi="ar-SA"/>
      </w:rPr>
    </w:lvl>
    <w:lvl w:ilvl="8" w:tplc="EE94582A">
      <w:numFmt w:val="bullet"/>
      <w:lvlText w:val="•"/>
      <w:lvlJc w:val="left"/>
      <w:pPr>
        <w:ind w:left="8780" w:hanging="231"/>
      </w:pPr>
      <w:rPr>
        <w:rFonts w:hint="default"/>
        <w:lang w:val="en-US" w:eastAsia="en-US" w:bidi="ar-SA"/>
      </w:rPr>
    </w:lvl>
  </w:abstractNum>
  <w:abstractNum w:abstractNumId="20" w15:restartNumberingAfterBreak="0">
    <w:nsid w:val="72C11703"/>
    <w:multiLevelType w:val="multilevel"/>
    <w:tmpl w:val="E292AA32"/>
    <w:lvl w:ilvl="0">
      <w:start w:val="3"/>
      <w:numFmt w:val="decimal"/>
      <w:lvlText w:val="%1"/>
      <w:lvlJc w:val="left"/>
      <w:pPr>
        <w:ind w:left="854" w:hanging="423"/>
        <w:jc w:val="left"/>
      </w:pPr>
      <w:rPr>
        <w:rFonts w:hint="default"/>
        <w:lang w:val="en-US" w:eastAsia="en-US" w:bidi="ar-SA"/>
      </w:rPr>
    </w:lvl>
    <w:lvl w:ilvl="1">
      <w:start w:val="1"/>
      <w:numFmt w:val="decimalZero"/>
      <w:lvlText w:val="%1.%2"/>
      <w:lvlJc w:val="left"/>
      <w:pPr>
        <w:ind w:left="854" w:hanging="423"/>
        <w:jc w:val="left"/>
      </w:pPr>
      <w:rPr>
        <w:rFonts w:ascii="Arial" w:eastAsia="Arial" w:hAnsi="Arial" w:cs="Arial" w:hint="default"/>
        <w:b/>
        <w:bCs/>
        <w:i w:val="0"/>
        <w:iCs w:val="0"/>
        <w:spacing w:val="-3"/>
        <w:w w:val="95"/>
        <w:sz w:val="19"/>
        <w:szCs w:val="19"/>
        <w:lang w:val="en-US" w:eastAsia="en-US" w:bidi="ar-SA"/>
      </w:rPr>
    </w:lvl>
    <w:lvl w:ilvl="2">
      <w:numFmt w:val="bullet"/>
      <w:lvlText w:val="•"/>
      <w:lvlJc w:val="left"/>
      <w:pPr>
        <w:ind w:left="2848" w:hanging="423"/>
      </w:pPr>
      <w:rPr>
        <w:rFonts w:hint="default"/>
        <w:lang w:val="en-US" w:eastAsia="en-US" w:bidi="ar-SA"/>
      </w:rPr>
    </w:lvl>
    <w:lvl w:ilvl="3">
      <w:numFmt w:val="bullet"/>
      <w:lvlText w:val="•"/>
      <w:lvlJc w:val="left"/>
      <w:pPr>
        <w:ind w:left="3842" w:hanging="423"/>
      </w:pPr>
      <w:rPr>
        <w:rFonts w:hint="default"/>
        <w:lang w:val="en-US" w:eastAsia="en-US" w:bidi="ar-SA"/>
      </w:rPr>
    </w:lvl>
    <w:lvl w:ilvl="4">
      <w:numFmt w:val="bullet"/>
      <w:lvlText w:val="•"/>
      <w:lvlJc w:val="left"/>
      <w:pPr>
        <w:ind w:left="4836" w:hanging="423"/>
      </w:pPr>
      <w:rPr>
        <w:rFonts w:hint="default"/>
        <w:lang w:val="en-US" w:eastAsia="en-US" w:bidi="ar-SA"/>
      </w:rPr>
    </w:lvl>
    <w:lvl w:ilvl="5">
      <w:numFmt w:val="bullet"/>
      <w:lvlText w:val="•"/>
      <w:lvlJc w:val="left"/>
      <w:pPr>
        <w:ind w:left="5830" w:hanging="423"/>
      </w:pPr>
      <w:rPr>
        <w:rFonts w:hint="default"/>
        <w:lang w:val="en-US" w:eastAsia="en-US" w:bidi="ar-SA"/>
      </w:rPr>
    </w:lvl>
    <w:lvl w:ilvl="6">
      <w:numFmt w:val="bullet"/>
      <w:lvlText w:val="•"/>
      <w:lvlJc w:val="left"/>
      <w:pPr>
        <w:ind w:left="6824" w:hanging="423"/>
      </w:pPr>
      <w:rPr>
        <w:rFonts w:hint="default"/>
        <w:lang w:val="en-US" w:eastAsia="en-US" w:bidi="ar-SA"/>
      </w:rPr>
    </w:lvl>
    <w:lvl w:ilvl="7">
      <w:numFmt w:val="bullet"/>
      <w:lvlText w:val="•"/>
      <w:lvlJc w:val="left"/>
      <w:pPr>
        <w:ind w:left="7818" w:hanging="423"/>
      </w:pPr>
      <w:rPr>
        <w:rFonts w:hint="default"/>
        <w:lang w:val="en-US" w:eastAsia="en-US" w:bidi="ar-SA"/>
      </w:rPr>
    </w:lvl>
    <w:lvl w:ilvl="8">
      <w:numFmt w:val="bullet"/>
      <w:lvlText w:val="•"/>
      <w:lvlJc w:val="left"/>
      <w:pPr>
        <w:ind w:left="8812" w:hanging="423"/>
      </w:pPr>
      <w:rPr>
        <w:rFonts w:hint="default"/>
        <w:lang w:val="en-US" w:eastAsia="en-US" w:bidi="ar-SA"/>
      </w:rPr>
    </w:lvl>
  </w:abstractNum>
  <w:abstractNum w:abstractNumId="21" w15:restartNumberingAfterBreak="0">
    <w:nsid w:val="77FC59BE"/>
    <w:multiLevelType w:val="hybridMultilevel"/>
    <w:tmpl w:val="158CF0D6"/>
    <w:lvl w:ilvl="0" w:tplc="FE9AE258">
      <w:start w:val="1"/>
      <w:numFmt w:val="decimal"/>
      <w:lvlText w:val="%1."/>
      <w:lvlJc w:val="left"/>
      <w:pPr>
        <w:ind w:left="297" w:hanging="183"/>
        <w:jc w:val="left"/>
      </w:pPr>
      <w:rPr>
        <w:rFonts w:ascii="Arial MT" w:eastAsia="Arial MT" w:hAnsi="Arial MT" w:cs="Arial MT" w:hint="default"/>
        <w:b w:val="0"/>
        <w:bCs w:val="0"/>
        <w:i w:val="0"/>
        <w:iCs w:val="0"/>
        <w:spacing w:val="-2"/>
        <w:w w:val="99"/>
        <w:sz w:val="16"/>
        <w:szCs w:val="16"/>
        <w:lang w:val="en-US" w:eastAsia="en-US" w:bidi="ar-SA"/>
      </w:rPr>
    </w:lvl>
    <w:lvl w:ilvl="1" w:tplc="0B96B67E">
      <w:numFmt w:val="bullet"/>
      <w:lvlText w:val="•"/>
      <w:lvlJc w:val="left"/>
      <w:pPr>
        <w:ind w:left="1284" w:hanging="183"/>
      </w:pPr>
      <w:rPr>
        <w:rFonts w:hint="default"/>
        <w:lang w:val="en-US" w:eastAsia="en-US" w:bidi="ar-SA"/>
      </w:rPr>
    </w:lvl>
    <w:lvl w:ilvl="2" w:tplc="A0020FE0">
      <w:numFmt w:val="bullet"/>
      <w:lvlText w:val="•"/>
      <w:lvlJc w:val="left"/>
      <w:pPr>
        <w:ind w:left="2269" w:hanging="183"/>
      </w:pPr>
      <w:rPr>
        <w:rFonts w:hint="default"/>
        <w:lang w:val="en-US" w:eastAsia="en-US" w:bidi="ar-SA"/>
      </w:rPr>
    </w:lvl>
    <w:lvl w:ilvl="3" w:tplc="5846D1E0">
      <w:numFmt w:val="bullet"/>
      <w:lvlText w:val="•"/>
      <w:lvlJc w:val="left"/>
      <w:pPr>
        <w:ind w:left="3253" w:hanging="183"/>
      </w:pPr>
      <w:rPr>
        <w:rFonts w:hint="default"/>
        <w:lang w:val="en-US" w:eastAsia="en-US" w:bidi="ar-SA"/>
      </w:rPr>
    </w:lvl>
    <w:lvl w:ilvl="4" w:tplc="221CF8DA">
      <w:numFmt w:val="bullet"/>
      <w:lvlText w:val="•"/>
      <w:lvlJc w:val="left"/>
      <w:pPr>
        <w:ind w:left="4238" w:hanging="183"/>
      </w:pPr>
      <w:rPr>
        <w:rFonts w:hint="default"/>
        <w:lang w:val="en-US" w:eastAsia="en-US" w:bidi="ar-SA"/>
      </w:rPr>
    </w:lvl>
    <w:lvl w:ilvl="5" w:tplc="88941F34">
      <w:numFmt w:val="bullet"/>
      <w:lvlText w:val="•"/>
      <w:lvlJc w:val="left"/>
      <w:pPr>
        <w:ind w:left="5222" w:hanging="183"/>
      </w:pPr>
      <w:rPr>
        <w:rFonts w:hint="default"/>
        <w:lang w:val="en-US" w:eastAsia="en-US" w:bidi="ar-SA"/>
      </w:rPr>
    </w:lvl>
    <w:lvl w:ilvl="6" w:tplc="991C70CE">
      <w:numFmt w:val="bullet"/>
      <w:lvlText w:val="•"/>
      <w:lvlJc w:val="left"/>
      <w:pPr>
        <w:ind w:left="6207" w:hanging="183"/>
      </w:pPr>
      <w:rPr>
        <w:rFonts w:hint="default"/>
        <w:lang w:val="en-US" w:eastAsia="en-US" w:bidi="ar-SA"/>
      </w:rPr>
    </w:lvl>
    <w:lvl w:ilvl="7" w:tplc="0B82EA5C">
      <w:numFmt w:val="bullet"/>
      <w:lvlText w:val="•"/>
      <w:lvlJc w:val="left"/>
      <w:pPr>
        <w:ind w:left="7191" w:hanging="183"/>
      </w:pPr>
      <w:rPr>
        <w:rFonts w:hint="default"/>
        <w:lang w:val="en-US" w:eastAsia="en-US" w:bidi="ar-SA"/>
      </w:rPr>
    </w:lvl>
    <w:lvl w:ilvl="8" w:tplc="890C30A2">
      <w:numFmt w:val="bullet"/>
      <w:lvlText w:val="•"/>
      <w:lvlJc w:val="left"/>
      <w:pPr>
        <w:ind w:left="8176" w:hanging="183"/>
      </w:pPr>
      <w:rPr>
        <w:rFonts w:hint="default"/>
        <w:lang w:val="en-US" w:eastAsia="en-US" w:bidi="ar-SA"/>
      </w:rPr>
    </w:lvl>
  </w:abstractNum>
  <w:abstractNum w:abstractNumId="22" w15:restartNumberingAfterBreak="0">
    <w:nsid w:val="784B3145"/>
    <w:multiLevelType w:val="hybridMultilevel"/>
    <w:tmpl w:val="ABDCAB88"/>
    <w:lvl w:ilvl="0" w:tplc="EA381F90">
      <w:start w:val="1"/>
      <w:numFmt w:val="upperLetter"/>
      <w:lvlText w:val="%1."/>
      <w:lvlJc w:val="left"/>
      <w:pPr>
        <w:ind w:left="662" w:hanging="231"/>
        <w:jc w:val="left"/>
      </w:pPr>
      <w:rPr>
        <w:rFonts w:ascii="Arial MT" w:eastAsia="Arial MT" w:hAnsi="Arial MT" w:cs="Arial MT" w:hint="default"/>
        <w:b w:val="0"/>
        <w:bCs w:val="0"/>
        <w:i w:val="0"/>
        <w:iCs w:val="0"/>
        <w:spacing w:val="0"/>
        <w:w w:val="95"/>
        <w:sz w:val="19"/>
        <w:szCs w:val="19"/>
        <w:lang w:val="en-US" w:eastAsia="en-US" w:bidi="ar-SA"/>
      </w:rPr>
    </w:lvl>
    <w:lvl w:ilvl="1" w:tplc="5DFCFFB4">
      <w:start w:val="1"/>
      <w:numFmt w:val="decimal"/>
      <w:lvlText w:val="%2."/>
      <w:lvlJc w:val="left"/>
      <w:pPr>
        <w:ind w:left="970" w:hanging="212"/>
        <w:jc w:val="left"/>
      </w:pPr>
      <w:rPr>
        <w:rFonts w:ascii="Arial MT" w:eastAsia="Arial MT" w:hAnsi="Arial MT" w:cs="Arial MT" w:hint="default"/>
        <w:b w:val="0"/>
        <w:bCs w:val="0"/>
        <w:i w:val="0"/>
        <w:iCs w:val="0"/>
        <w:spacing w:val="-1"/>
        <w:w w:val="95"/>
        <w:sz w:val="19"/>
        <w:szCs w:val="19"/>
        <w:lang w:val="en-US" w:eastAsia="en-US" w:bidi="ar-SA"/>
      </w:rPr>
    </w:lvl>
    <w:lvl w:ilvl="2" w:tplc="49603D70">
      <w:start w:val="1"/>
      <w:numFmt w:val="lowerLetter"/>
      <w:lvlText w:val="%3."/>
      <w:lvlJc w:val="left"/>
      <w:pPr>
        <w:ind w:left="1181" w:hanging="212"/>
        <w:jc w:val="left"/>
      </w:pPr>
      <w:rPr>
        <w:rFonts w:ascii="Arial MT" w:eastAsia="Arial MT" w:hAnsi="Arial MT" w:cs="Arial MT" w:hint="default"/>
        <w:b w:val="0"/>
        <w:bCs w:val="0"/>
        <w:i w:val="0"/>
        <w:iCs w:val="0"/>
        <w:spacing w:val="-1"/>
        <w:w w:val="95"/>
        <w:sz w:val="19"/>
        <w:szCs w:val="19"/>
        <w:lang w:val="en-US" w:eastAsia="en-US" w:bidi="ar-SA"/>
      </w:rPr>
    </w:lvl>
    <w:lvl w:ilvl="3" w:tplc="5C50CD0C">
      <w:numFmt w:val="bullet"/>
      <w:lvlText w:val="•"/>
      <w:lvlJc w:val="left"/>
      <w:pPr>
        <w:ind w:left="2382" w:hanging="212"/>
      </w:pPr>
      <w:rPr>
        <w:rFonts w:hint="default"/>
        <w:lang w:val="en-US" w:eastAsia="en-US" w:bidi="ar-SA"/>
      </w:rPr>
    </w:lvl>
    <w:lvl w:ilvl="4" w:tplc="CF02260E">
      <w:numFmt w:val="bullet"/>
      <w:lvlText w:val="•"/>
      <w:lvlJc w:val="left"/>
      <w:pPr>
        <w:ind w:left="3585" w:hanging="212"/>
      </w:pPr>
      <w:rPr>
        <w:rFonts w:hint="default"/>
        <w:lang w:val="en-US" w:eastAsia="en-US" w:bidi="ar-SA"/>
      </w:rPr>
    </w:lvl>
    <w:lvl w:ilvl="5" w:tplc="3D5A3920">
      <w:numFmt w:val="bullet"/>
      <w:lvlText w:val="•"/>
      <w:lvlJc w:val="left"/>
      <w:pPr>
        <w:ind w:left="4787" w:hanging="212"/>
      </w:pPr>
      <w:rPr>
        <w:rFonts w:hint="default"/>
        <w:lang w:val="en-US" w:eastAsia="en-US" w:bidi="ar-SA"/>
      </w:rPr>
    </w:lvl>
    <w:lvl w:ilvl="6" w:tplc="DA72CF8A">
      <w:numFmt w:val="bullet"/>
      <w:lvlText w:val="•"/>
      <w:lvlJc w:val="left"/>
      <w:pPr>
        <w:ind w:left="5990" w:hanging="212"/>
      </w:pPr>
      <w:rPr>
        <w:rFonts w:hint="default"/>
        <w:lang w:val="en-US" w:eastAsia="en-US" w:bidi="ar-SA"/>
      </w:rPr>
    </w:lvl>
    <w:lvl w:ilvl="7" w:tplc="6ED8E420">
      <w:numFmt w:val="bullet"/>
      <w:lvlText w:val="•"/>
      <w:lvlJc w:val="left"/>
      <w:pPr>
        <w:ind w:left="7192" w:hanging="212"/>
      </w:pPr>
      <w:rPr>
        <w:rFonts w:hint="default"/>
        <w:lang w:val="en-US" w:eastAsia="en-US" w:bidi="ar-SA"/>
      </w:rPr>
    </w:lvl>
    <w:lvl w:ilvl="8" w:tplc="4B9E5C26">
      <w:numFmt w:val="bullet"/>
      <w:lvlText w:val="•"/>
      <w:lvlJc w:val="left"/>
      <w:pPr>
        <w:ind w:left="8395" w:hanging="212"/>
      </w:pPr>
      <w:rPr>
        <w:rFonts w:hint="default"/>
        <w:lang w:val="en-US" w:eastAsia="en-US" w:bidi="ar-SA"/>
      </w:rPr>
    </w:lvl>
  </w:abstractNum>
  <w:num w:numId="1" w16cid:durableId="713118776">
    <w:abstractNumId w:val="5"/>
  </w:num>
  <w:num w:numId="2" w16cid:durableId="397166014">
    <w:abstractNumId w:val="7"/>
  </w:num>
  <w:num w:numId="3" w16cid:durableId="1048839269">
    <w:abstractNumId w:val="14"/>
  </w:num>
  <w:num w:numId="4" w16cid:durableId="634412133">
    <w:abstractNumId w:val="19"/>
  </w:num>
  <w:num w:numId="5" w16cid:durableId="374963309">
    <w:abstractNumId w:val="18"/>
  </w:num>
  <w:num w:numId="6" w16cid:durableId="161354155">
    <w:abstractNumId w:val="20"/>
  </w:num>
  <w:num w:numId="7" w16cid:durableId="1300451559">
    <w:abstractNumId w:val="2"/>
  </w:num>
  <w:num w:numId="8" w16cid:durableId="81533970">
    <w:abstractNumId w:val="8"/>
  </w:num>
  <w:num w:numId="9" w16cid:durableId="1432779556">
    <w:abstractNumId w:val="13"/>
  </w:num>
  <w:num w:numId="10" w16cid:durableId="331835172">
    <w:abstractNumId w:val="3"/>
  </w:num>
  <w:num w:numId="11" w16cid:durableId="714890943">
    <w:abstractNumId w:val="11"/>
  </w:num>
  <w:num w:numId="12" w16cid:durableId="1472670844">
    <w:abstractNumId w:val="16"/>
  </w:num>
  <w:num w:numId="13" w16cid:durableId="968778702">
    <w:abstractNumId w:val="4"/>
  </w:num>
  <w:num w:numId="14" w16cid:durableId="1825928335">
    <w:abstractNumId w:val="22"/>
  </w:num>
  <w:num w:numId="15" w16cid:durableId="51195475">
    <w:abstractNumId w:val="15"/>
  </w:num>
  <w:num w:numId="16" w16cid:durableId="1324314393">
    <w:abstractNumId w:val="10"/>
  </w:num>
  <w:num w:numId="17" w16cid:durableId="1054817819">
    <w:abstractNumId w:val="12"/>
  </w:num>
  <w:num w:numId="18" w16cid:durableId="2084599767">
    <w:abstractNumId w:val="21"/>
  </w:num>
  <w:num w:numId="19" w16cid:durableId="1897399145">
    <w:abstractNumId w:val="6"/>
  </w:num>
  <w:num w:numId="20" w16cid:durableId="807431213">
    <w:abstractNumId w:val="9"/>
  </w:num>
  <w:num w:numId="21" w16cid:durableId="1996911402">
    <w:abstractNumId w:val="17"/>
  </w:num>
  <w:num w:numId="22" w16cid:durableId="1798135280">
    <w:abstractNumId w:val="1"/>
  </w:num>
  <w:num w:numId="23" w16cid:durableId="115915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23C8"/>
    <w:rsid w:val="00276672"/>
    <w:rsid w:val="002A30E9"/>
    <w:rsid w:val="002B6B75"/>
    <w:rsid w:val="003302A8"/>
    <w:rsid w:val="004223C8"/>
    <w:rsid w:val="008602AF"/>
    <w:rsid w:val="00A1538D"/>
    <w:rsid w:val="00BF77D0"/>
    <w:rsid w:val="00E676C1"/>
    <w:rsid w:val="00E962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5679"/>
  <w15:docId w15:val="{85FE6613-3E72-4761-A24A-3B32B7FB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52" w:hanging="420"/>
      <w:outlineLvl w:val="0"/>
    </w:pPr>
    <w:rPr>
      <w:rFonts w:ascii="Arial" w:eastAsia="Arial" w:hAnsi="Arial" w:cs="Arial"/>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10"/>
    </w:pPr>
    <w:rPr>
      <w:sz w:val="19"/>
      <w:szCs w:val="19"/>
    </w:rPr>
  </w:style>
  <w:style w:type="paragraph" w:styleId="Title">
    <w:name w:val="Title"/>
    <w:basedOn w:val="Normal"/>
    <w:uiPriority w:val="10"/>
    <w:qFormat/>
    <w:pPr>
      <w:spacing w:before="107"/>
      <w:ind w:left="432"/>
    </w:pPr>
    <w:rPr>
      <w:rFonts w:ascii="Arial" w:eastAsia="Arial" w:hAnsi="Arial" w:cs="Arial"/>
      <w:b/>
      <w:bCs/>
      <w:sz w:val="44"/>
      <w:szCs w:val="44"/>
    </w:rPr>
  </w:style>
  <w:style w:type="paragraph" w:styleId="ListParagraph">
    <w:name w:val="List Paragraph"/>
    <w:basedOn w:val="Normal"/>
    <w:uiPriority w:val="1"/>
    <w:qFormat/>
    <w:pPr>
      <w:spacing w:line="217" w:lineRule="exact"/>
      <w:ind w:left="1180" w:hanging="210"/>
    </w:pPr>
  </w:style>
  <w:style w:type="paragraph" w:customStyle="1" w:styleId="TableParagraph">
    <w:name w:val="Table Paragraph"/>
    <w:basedOn w:val="Normal"/>
    <w:uiPriority w:val="1"/>
    <w:qFormat/>
    <w:pPr>
      <w:spacing w:line="206"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dryvit.com/media/304843/ds143.pdf" TargetMode="External"/><Relationship Id="rId18" Type="http://schemas.openxmlformats.org/officeDocument/2006/relationships/hyperlink" Target="http://www.dryvit.com/media/304534/ds159.pdf" TargetMode="External"/><Relationship Id="rId26" Type="http://schemas.openxmlformats.org/officeDocument/2006/relationships/hyperlink" Target="http://www.dryvit.com/media/347881/ds831.pdf" TargetMode="External"/><Relationship Id="rId39" Type="http://schemas.openxmlformats.org/officeDocument/2006/relationships/image" Target="media/image2.png"/><Relationship Id="rId21" Type="http://schemas.openxmlformats.org/officeDocument/2006/relationships/hyperlink" Target="http://www.dryvit.com/media/304843/ds143.pdf" TargetMode="External"/><Relationship Id="rId34"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ryvit.com/media/304646/ds106.htm" TargetMode="External"/><Relationship Id="rId20" Type="http://schemas.openxmlformats.org/officeDocument/2006/relationships/hyperlink" Target="http://www.dryvit.com/media/304537/ds235.pdf" TargetMode="External"/><Relationship Id="rId29" Type="http://schemas.openxmlformats.org/officeDocument/2006/relationships/hyperlink" Target="http://www.dryvit.com/media/304646/ds106.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ryvit.com/media/304209/ds181.pdf" TargetMode="External"/><Relationship Id="rId32" Type="http://schemas.openxmlformats.org/officeDocument/2006/relationships/hyperlink" Target="http://www.dryvit.com/media/304843/ds143.pdf" TargetMode="External"/><Relationship Id="rId37" Type="http://schemas.openxmlformats.org/officeDocument/2006/relationships/hyperlink" Target="http://www.dryvit.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ryvit.com/media/304646/ds106.htm" TargetMode="External"/><Relationship Id="rId23" Type="http://schemas.openxmlformats.org/officeDocument/2006/relationships/hyperlink" Target="http://www.dryvit.com/media/360975/ds180.pdf" TargetMode="External"/><Relationship Id="rId28" Type="http://schemas.openxmlformats.org/officeDocument/2006/relationships/hyperlink" Target="http://www.dryvit.com/media/202095/ds131_expanded-polystyrene-eps-insulation-board-specifications.pdf" TargetMode="External"/><Relationship Id="rId36" Type="http://schemas.openxmlformats.org/officeDocument/2006/relationships/hyperlink" Target="http://www.dryvit.com/" TargetMode="External"/><Relationship Id="rId10" Type="http://schemas.openxmlformats.org/officeDocument/2006/relationships/header" Target="header1.xml"/><Relationship Id="rId19" Type="http://schemas.openxmlformats.org/officeDocument/2006/relationships/hyperlink" Target="http://www.dryvit.com/media/202095/ds131_expanded-polystyrene-eps-insulation-board-specifications.pdf" TargetMode="External"/><Relationship Id="rId31" Type="http://schemas.openxmlformats.org/officeDocument/2006/relationships/hyperlink" Target="http://www.dryvit.com/media/304646/ds106.htm" TargetMode="External"/><Relationship Id="rId4" Type="http://schemas.openxmlformats.org/officeDocument/2006/relationships/webSettings" Target="webSettings.xml"/><Relationship Id="rId9" Type="http://schemas.openxmlformats.org/officeDocument/2006/relationships/hyperlink" Target="http://www.dryvit.com/" TargetMode="External"/><Relationship Id="rId14" Type="http://schemas.openxmlformats.org/officeDocument/2006/relationships/hyperlink" Target="http://www.dryvit.com/media/304646/ds106.htm" TargetMode="External"/><Relationship Id="rId22" Type="http://schemas.openxmlformats.org/officeDocument/2006/relationships/hyperlink" Target="http://www.dryvit.com/media/347734/ds152.pdf" TargetMode="External"/><Relationship Id="rId27" Type="http://schemas.openxmlformats.org/officeDocument/2006/relationships/hyperlink" Target="http://www.dryvit.com/media/202095/ds131_expanded-polystyrene-eps-insulation-board-specifications.pdf" TargetMode="External"/><Relationship Id="rId30" Type="http://schemas.openxmlformats.org/officeDocument/2006/relationships/hyperlink" Target="http://www.dryvit.com/media/304646/ds106.htm" TargetMode="External"/><Relationship Id="rId35" Type="http://schemas.openxmlformats.org/officeDocument/2006/relationships/footer" Target="footer2.xml"/><Relationship Id="rId8" Type="http://schemas.openxmlformats.org/officeDocument/2006/relationships/hyperlink" Target="http://www.dryvit.com/" TargetMode="External"/><Relationship Id="rId3" Type="http://schemas.openxmlformats.org/officeDocument/2006/relationships/settings" Target="settings.xml"/><Relationship Id="rId12" Type="http://schemas.openxmlformats.org/officeDocument/2006/relationships/hyperlink" Target="http://www.dryvit.com/media/235527/ds440-outsulation-rmd-system-data-sheet.pdf" TargetMode="External"/><Relationship Id="rId17" Type="http://schemas.openxmlformats.org/officeDocument/2006/relationships/hyperlink" Target="http://www.dryvit.com/media/347893/ds153.pdf" TargetMode="External"/><Relationship Id="rId25" Type="http://schemas.openxmlformats.org/officeDocument/2006/relationships/hyperlink" Target="http://www.dryvit.com/media/347880/ds830.pdf" TargetMode="External"/><Relationship Id="rId33" Type="http://schemas.openxmlformats.org/officeDocument/2006/relationships/hyperlink" Target="http://www.dryvit.com/media/362613/ds854.pdf" TargetMode="External"/><Relationship Id="rId38" Type="http://schemas.openxmlformats.org/officeDocument/2006/relationships/hyperlink" Target="http://www.dryvit.com/systems/continuous-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6558</Words>
  <Characters>37384</Characters>
  <Application>Microsoft Office Word</Application>
  <DocSecurity>0</DocSecurity>
  <Lines>311</Lines>
  <Paragraphs>87</Paragraphs>
  <ScaleCrop>false</ScaleCrop>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RMD System - DS155</dc:title>
  <dc:subject>An Exterior Wall Insulation and Finish System with Moisture Drainage that Incorporates Continuous Insulation and a Water-Resistive Barrier</dc:subject>
  <dc:creator>Dryvit Systems, Inc.</dc:creator>
  <cp:keywords>Dryvit, Outsulation, Continuous Insulation, Outsulation RMD System, Backstop NT, Tyvek StuccoWrap, Dryvit Exterior Insulation and Finish System (EIFS)Glass Fiber Reinforcing Mesh</cp:keywords>
  <cp:lastModifiedBy>Thulasiraj, Vyshnavi</cp:lastModifiedBy>
  <cp:revision>6</cp:revision>
  <dcterms:created xsi:type="dcterms:W3CDTF">2025-01-09T15:26:00Z</dcterms:created>
  <dcterms:modified xsi:type="dcterms:W3CDTF">2025-02-10T14:50:00Z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www.ilovepdf.com</vt:lpwstr>
  </property>
</Properties>
</file>